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16F3" w:rsidRPr="007A2793" w:rsidRDefault="006216F3" w:rsidP="002C0FDF">
      <w:pPr>
        <w:pStyle w:val="BodyText"/>
        <w:contextualSpacing/>
        <w:jc w:val="center"/>
        <w:rPr>
          <w:szCs w:val="24"/>
          <w:rtl/>
        </w:rPr>
      </w:pPr>
      <w:r w:rsidRPr="007A2793">
        <w:rPr>
          <w:rFonts w:hint="cs"/>
          <w:szCs w:val="24"/>
          <w:rtl/>
        </w:rPr>
        <w:t>الفصل الأول</w:t>
      </w:r>
    </w:p>
    <w:p w:rsidR="006216F3" w:rsidRPr="007A2793" w:rsidRDefault="00034356" w:rsidP="002C0FDF">
      <w:pPr>
        <w:pStyle w:val="BodyText"/>
        <w:contextualSpacing/>
        <w:jc w:val="center"/>
        <w:rPr>
          <w:szCs w:val="24"/>
          <w:rtl/>
        </w:rPr>
      </w:pPr>
      <w:r>
        <w:rPr>
          <w:szCs w:val="24"/>
        </w:rPr>
        <w:t xml:space="preserve"> </w:t>
      </w:r>
    </w:p>
    <w:p w:rsidR="006216F3" w:rsidRPr="007A2793" w:rsidRDefault="006216F3" w:rsidP="002C0FDF">
      <w:pPr>
        <w:pStyle w:val="Heading1"/>
        <w:contextualSpacing/>
        <w:jc w:val="center"/>
        <w:rPr>
          <w:szCs w:val="28"/>
          <w:u w:val="none"/>
          <w:rtl/>
        </w:rPr>
      </w:pPr>
      <w:r w:rsidRPr="007A2793">
        <w:rPr>
          <w:szCs w:val="28"/>
          <w:u w:val="none"/>
          <w:rtl/>
        </w:rPr>
        <w:t xml:space="preserve">النتائج </w:t>
      </w:r>
      <w:r w:rsidRPr="007A2793">
        <w:rPr>
          <w:rFonts w:hint="cs"/>
          <w:szCs w:val="28"/>
          <w:u w:val="none"/>
          <w:rtl/>
        </w:rPr>
        <w:t>الرئيسية</w:t>
      </w:r>
    </w:p>
    <w:p w:rsidR="006216F3" w:rsidRPr="007A2793" w:rsidRDefault="006216F3" w:rsidP="002C0FDF">
      <w:pPr>
        <w:contextualSpacing/>
        <w:jc w:val="lowKashida"/>
        <w:rPr>
          <w:rFonts w:cs="Simplified Arabic"/>
          <w:sz w:val="24"/>
          <w:szCs w:val="24"/>
          <w:rtl/>
        </w:rPr>
      </w:pPr>
    </w:p>
    <w:p w:rsidR="006216F3" w:rsidRDefault="006216F3" w:rsidP="000A5197">
      <w:pPr>
        <w:contextualSpacing/>
        <w:jc w:val="both"/>
        <w:rPr>
          <w:rFonts w:cs="Simplified Arabic"/>
          <w:sz w:val="24"/>
          <w:szCs w:val="24"/>
          <w:rtl/>
        </w:rPr>
      </w:pPr>
      <w:r w:rsidRPr="007A2793">
        <w:rPr>
          <w:rFonts w:cs="Simplified Arabic" w:hint="cs"/>
          <w:sz w:val="24"/>
          <w:szCs w:val="24"/>
          <w:rtl/>
        </w:rPr>
        <w:t xml:space="preserve">اشتملت النتائج </w:t>
      </w:r>
      <w:r w:rsidR="00796132" w:rsidRPr="007A2793">
        <w:rPr>
          <w:rFonts w:cs="Simplified Arabic" w:hint="cs"/>
          <w:sz w:val="24"/>
          <w:szCs w:val="24"/>
          <w:rtl/>
        </w:rPr>
        <w:t>الرئيسية</w:t>
      </w:r>
      <w:r w:rsidRPr="007A2793">
        <w:rPr>
          <w:rFonts w:cs="Simplified Arabic" w:hint="cs"/>
          <w:sz w:val="24"/>
          <w:szCs w:val="24"/>
          <w:rtl/>
        </w:rPr>
        <w:t xml:space="preserve"> </w:t>
      </w:r>
      <w:r w:rsidR="00192AA4" w:rsidRPr="007A2793">
        <w:rPr>
          <w:rFonts w:cs="Simplified Arabic" w:hint="cs"/>
          <w:sz w:val="24"/>
          <w:szCs w:val="24"/>
          <w:rtl/>
        </w:rPr>
        <w:t>ل</w:t>
      </w:r>
      <w:r w:rsidR="005039C5" w:rsidRPr="007A2793">
        <w:rPr>
          <w:rFonts w:cs="Simplified Arabic" w:hint="cs"/>
          <w:sz w:val="24"/>
          <w:szCs w:val="24"/>
          <w:rtl/>
        </w:rPr>
        <w:t xml:space="preserve">مسح الثروة </w:t>
      </w:r>
      <w:proofErr w:type="spellStart"/>
      <w:r w:rsidR="005039C5" w:rsidRPr="007A2793">
        <w:rPr>
          <w:rFonts w:cs="Simplified Arabic" w:hint="cs"/>
          <w:sz w:val="24"/>
          <w:szCs w:val="24"/>
          <w:rtl/>
        </w:rPr>
        <w:t>الحيوانية,</w:t>
      </w:r>
      <w:proofErr w:type="spellEnd"/>
      <w:r w:rsidR="005039C5" w:rsidRPr="007A2793">
        <w:rPr>
          <w:rFonts w:cs="Simplified Arabic" w:hint="cs"/>
          <w:sz w:val="24"/>
          <w:szCs w:val="24"/>
          <w:rtl/>
        </w:rPr>
        <w:t xml:space="preserve"> 2013</w:t>
      </w:r>
      <w:r w:rsidR="00175767" w:rsidRPr="007A2793">
        <w:rPr>
          <w:rFonts w:cs="Simplified Arabic" w:hint="cs"/>
          <w:sz w:val="24"/>
          <w:szCs w:val="24"/>
          <w:rtl/>
        </w:rPr>
        <w:t xml:space="preserve"> </w:t>
      </w:r>
      <w:r w:rsidR="00796132" w:rsidRPr="007A2793">
        <w:rPr>
          <w:rFonts w:cs="Simplified Arabic" w:hint="cs"/>
          <w:sz w:val="24"/>
          <w:szCs w:val="24"/>
          <w:rtl/>
        </w:rPr>
        <w:t xml:space="preserve">على </w:t>
      </w:r>
      <w:r w:rsidRPr="007A2793">
        <w:rPr>
          <w:rFonts w:cs="Simplified Arabic" w:hint="cs"/>
          <w:sz w:val="24"/>
          <w:szCs w:val="24"/>
          <w:rtl/>
        </w:rPr>
        <w:t xml:space="preserve">عدد </w:t>
      </w:r>
      <w:proofErr w:type="spellStart"/>
      <w:r w:rsidRPr="007A2793">
        <w:rPr>
          <w:rFonts w:cs="Simplified Arabic" w:hint="cs"/>
          <w:sz w:val="24"/>
          <w:szCs w:val="24"/>
          <w:rtl/>
        </w:rPr>
        <w:t>الحيازات</w:t>
      </w:r>
      <w:proofErr w:type="spellEnd"/>
      <w:r w:rsidRPr="007A2793">
        <w:rPr>
          <w:rFonts w:cs="Simplified Arabic" w:hint="cs"/>
          <w:sz w:val="24"/>
          <w:szCs w:val="24"/>
          <w:rtl/>
        </w:rPr>
        <w:t xml:space="preserve"> الزراعية مصنفة حسب نوع الحيازة </w:t>
      </w:r>
      <w:proofErr w:type="spellStart"/>
      <w:r w:rsidRPr="007A2793">
        <w:rPr>
          <w:rFonts w:cs="Simplified Arabic" w:hint="cs"/>
          <w:sz w:val="24"/>
          <w:szCs w:val="24"/>
          <w:rtl/>
        </w:rPr>
        <w:t>(حيوانية،</w:t>
      </w:r>
      <w:proofErr w:type="spellEnd"/>
      <w:r w:rsidRPr="007A2793">
        <w:rPr>
          <w:rFonts w:cs="Simplified Arabic" w:hint="cs"/>
          <w:sz w:val="24"/>
          <w:szCs w:val="24"/>
          <w:rtl/>
        </w:rPr>
        <w:t xml:space="preserve"> </w:t>
      </w:r>
      <w:r w:rsidR="00593618" w:rsidRPr="007A2793">
        <w:rPr>
          <w:rFonts w:cs="Simplified Arabic" w:hint="cs"/>
          <w:sz w:val="24"/>
          <w:szCs w:val="24"/>
          <w:rtl/>
        </w:rPr>
        <w:t>و</w:t>
      </w:r>
      <w:r w:rsidRPr="007A2793">
        <w:rPr>
          <w:rFonts w:cs="Simplified Arabic" w:hint="cs"/>
          <w:sz w:val="24"/>
          <w:szCs w:val="24"/>
          <w:rtl/>
        </w:rPr>
        <w:t>مختلطة</w:t>
      </w:r>
      <w:proofErr w:type="spellStart"/>
      <w:r w:rsidRPr="007A2793">
        <w:rPr>
          <w:rFonts w:cs="Simplified Arabic" w:hint="cs"/>
          <w:sz w:val="24"/>
          <w:szCs w:val="24"/>
          <w:rtl/>
        </w:rPr>
        <w:t>)</w:t>
      </w:r>
      <w:proofErr w:type="spellEnd"/>
      <w:r w:rsidRPr="007A2793">
        <w:rPr>
          <w:rFonts w:cs="Simplified Arabic" w:hint="cs"/>
          <w:sz w:val="24"/>
          <w:szCs w:val="24"/>
          <w:rtl/>
        </w:rPr>
        <w:t xml:space="preserve"> خلال العام الزراعي 20</w:t>
      </w:r>
      <w:r w:rsidR="00D57C2C" w:rsidRPr="007A2793">
        <w:rPr>
          <w:rFonts w:cs="Simplified Arabic" w:hint="cs"/>
          <w:sz w:val="24"/>
          <w:szCs w:val="24"/>
          <w:rtl/>
        </w:rPr>
        <w:t>1</w:t>
      </w:r>
      <w:r w:rsidR="00C613D6" w:rsidRPr="007A2793">
        <w:rPr>
          <w:rFonts w:cs="Simplified Arabic" w:hint="cs"/>
          <w:sz w:val="24"/>
          <w:szCs w:val="24"/>
          <w:rtl/>
        </w:rPr>
        <w:t>2</w:t>
      </w:r>
      <w:r w:rsidRPr="007A2793">
        <w:rPr>
          <w:rFonts w:cs="Simplified Arabic" w:hint="cs"/>
          <w:sz w:val="24"/>
          <w:szCs w:val="24"/>
          <w:rtl/>
        </w:rPr>
        <w:t>/201</w:t>
      </w:r>
      <w:r w:rsidR="00C613D6" w:rsidRPr="007A2793">
        <w:rPr>
          <w:rFonts w:cs="Simplified Arabic" w:hint="cs"/>
          <w:sz w:val="24"/>
          <w:szCs w:val="24"/>
          <w:rtl/>
        </w:rPr>
        <w:t>3</w:t>
      </w:r>
      <w:r w:rsidRPr="007A2793">
        <w:rPr>
          <w:rFonts w:cs="Simplified Arabic" w:hint="cs"/>
          <w:sz w:val="24"/>
          <w:szCs w:val="24"/>
          <w:rtl/>
        </w:rPr>
        <w:t xml:space="preserve"> والذي يمتد من 01/10/</w:t>
      </w:r>
      <w:r w:rsidR="001D57ED" w:rsidRPr="007A2793">
        <w:rPr>
          <w:rFonts w:cs="Simplified Arabic" w:hint="cs"/>
          <w:sz w:val="24"/>
          <w:szCs w:val="24"/>
          <w:rtl/>
        </w:rPr>
        <w:t>201</w:t>
      </w:r>
      <w:r w:rsidR="00C613D6" w:rsidRPr="007A2793">
        <w:rPr>
          <w:rFonts w:cs="Simplified Arabic" w:hint="cs"/>
          <w:sz w:val="24"/>
          <w:szCs w:val="24"/>
          <w:rtl/>
        </w:rPr>
        <w:t>2</w:t>
      </w:r>
      <w:r w:rsidRPr="007A2793">
        <w:rPr>
          <w:rFonts w:cs="Simplified Arabic" w:hint="cs"/>
          <w:sz w:val="24"/>
          <w:szCs w:val="24"/>
          <w:rtl/>
        </w:rPr>
        <w:t xml:space="preserve"> </w:t>
      </w:r>
      <w:r w:rsidR="00553C7A" w:rsidRPr="007A2793">
        <w:rPr>
          <w:rFonts w:cs="Simplified Arabic" w:hint="cs"/>
          <w:sz w:val="24"/>
          <w:szCs w:val="24"/>
          <w:rtl/>
        </w:rPr>
        <w:t xml:space="preserve">إلى </w:t>
      </w:r>
      <w:proofErr w:type="spellStart"/>
      <w:r w:rsidRPr="007A2793">
        <w:rPr>
          <w:rFonts w:cs="Simplified Arabic" w:hint="cs"/>
          <w:sz w:val="24"/>
          <w:szCs w:val="24"/>
          <w:rtl/>
        </w:rPr>
        <w:t>30/09/</w:t>
      </w:r>
      <w:r w:rsidR="001D57ED" w:rsidRPr="007A2793">
        <w:rPr>
          <w:rFonts w:cs="Simplified Arabic" w:hint="cs"/>
          <w:sz w:val="24"/>
          <w:szCs w:val="24"/>
          <w:rtl/>
        </w:rPr>
        <w:t>201</w:t>
      </w:r>
      <w:r w:rsidR="00C613D6" w:rsidRPr="007A2793">
        <w:rPr>
          <w:rFonts w:cs="Simplified Arabic" w:hint="cs"/>
          <w:sz w:val="24"/>
          <w:szCs w:val="24"/>
          <w:rtl/>
        </w:rPr>
        <w:t>3</w:t>
      </w:r>
      <w:r w:rsidRPr="007A2793">
        <w:rPr>
          <w:rFonts w:cs="Simplified Arabic" w:hint="cs"/>
          <w:sz w:val="24"/>
          <w:szCs w:val="24"/>
          <w:rtl/>
        </w:rPr>
        <w:t>،</w:t>
      </w:r>
      <w:proofErr w:type="spellEnd"/>
      <w:r w:rsidRPr="007A2793">
        <w:rPr>
          <w:rFonts w:cs="Simplified Arabic" w:hint="cs"/>
          <w:sz w:val="24"/>
          <w:szCs w:val="24"/>
          <w:rtl/>
        </w:rPr>
        <w:t xml:space="preserve"> بالإضافة </w:t>
      </w:r>
      <w:r w:rsidR="00553C7A" w:rsidRPr="007A2793">
        <w:rPr>
          <w:rFonts w:cs="Simplified Arabic" w:hint="cs"/>
          <w:sz w:val="24"/>
          <w:szCs w:val="24"/>
          <w:rtl/>
        </w:rPr>
        <w:t xml:space="preserve">إلى أعداد </w:t>
      </w:r>
      <w:r w:rsidRPr="007A2793">
        <w:rPr>
          <w:rFonts w:cs="Simplified Arabic" w:hint="cs"/>
          <w:sz w:val="24"/>
          <w:szCs w:val="24"/>
          <w:rtl/>
        </w:rPr>
        <w:t xml:space="preserve">الثروة الحيوانية المرباة لكل من </w:t>
      </w:r>
      <w:r w:rsidR="00553C7A" w:rsidRPr="007A2793">
        <w:rPr>
          <w:rFonts w:cs="Simplified Arabic" w:hint="cs"/>
          <w:sz w:val="24"/>
          <w:szCs w:val="24"/>
          <w:rtl/>
        </w:rPr>
        <w:t xml:space="preserve">الأبقار </w:t>
      </w:r>
      <w:r w:rsidR="00444037" w:rsidRPr="007A2793">
        <w:rPr>
          <w:rFonts w:cs="Simplified Arabic" w:hint="cs"/>
          <w:sz w:val="24"/>
          <w:szCs w:val="24"/>
          <w:rtl/>
        </w:rPr>
        <w:t xml:space="preserve">والجمال </w:t>
      </w:r>
      <w:r w:rsidRPr="007A2793">
        <w:rPr>
          <w:rFonts w:cs="Simplified Arabic" w:hint="cs"/>
          <w:sz w:val="24"/>
          <w:szCs w:val="24"/>
          <w:rtl/>
        </w:rPr>
        <w:t>والضأن والماعز والدواجن</w:t>
      </w:r>
      <w:r w:rsidR="00D85054" w:rsidRPr="007A2793">
        <w:rPr>
          <w:rFonts w:cs="Simplified Arabic" w:hint="cs"/>
          <w:sz w:val="24"/>
          <w:szCs w:val="24"/>
          <w:rtl/>
        </w:rPr>
        <w:t xml:space="preserve"> وخلايا </w:t>
      </w:r>
      <w:proofErr w:type="spellStart"/>
      <w:r w:rsidR="00D85054" w:rsidRPr="007A2793">
        <w:rPr>
          <w:rFonts w:cs="Simplified Arabic" w:hint="cs"/>
          <w:sz w:val="24"/>
          <w:szCs w:val="24"/>
          <w:rtl/>
        </w:rPr>
        <w:t>النحل</w:t>
      </w:r>
      <w:r w:rsidRPr="007A2793">
        <w:rPr>
          <w:rFonts w:cs="Simplified Arabic" w:hint="cs"/>
          <w:sz w:val="24"/>
          <w:szCs w:val="24"/>
          <w:rtl/>
        </w:rPr>
        <w:t>،</w:t>
      </w:r>
      <w:proofErr w:type="spellEnd"/>
      <w:r w:rsidRPr="007A2793">
        <w:rPr>
          <w:rFonts w:cs="Simplified Arabic" w:hint="cs"/>
          <w:sz w:val="24"/>
          <w:szCs w:val="24"/>
          <w:rtl/>
        </w:rPr>
        <w:t xml:space="preserve"> كذلك الحيوانات الأخرى</w:t>
      </w:r>
      <w:r w:rsidRPr="007A2793" w:rsidDel="001B0DBA">
        <w:rPr>
          <w:rFonts w:cs="Simplified Arabic" w:hint="cs"/>
          <w:sz w:val="24"/>
          <w:szCs w:val="24"/>
          <w:rtl/>
        </w:rPr>
        <w:t xml:space="preserve"> </w:t>
      </w:r>
      <w:r w:rsidRPr="007A2793">
        <w:rPr>
          <w:rFonts w:cs="Simplified Arabic" w:hint="cs"/>
          <w:sz w:val="24"/>
          <w:szCs w:val="24"/>
          <w:rtl/>
        </w:rPr>
        <w:t xml:space="preserve">والموجودة فعليا في يوم </w:t>
      </w:r>
      <w:r w:rsidR="000A5197">
        <w:rPr>
          <w:rFonts w:cs="Simplified Arabic" w:hint="cs"/>
          <w:sz w:val="24"/>
          <w:szCs w:val="24"/>
          <w:rtl/>
        </w:rPr>
        <w:t>الإسناد الزمني للمسح</w:t>
      </w:r>
      <w:r w:rsidRPr="007A2793">
        <w:rPr>
          <w:rFonts w:cs="Simplified Arabic" w:hint="cs"/>
          <w:sz w:val="24"/>
          <w:szCs w:val="24"/>
          <w:rtl/>
        </w:rPr>
        <w:t xml:space="preserve"> </w:t>
      </w:r>
      <w:proofErr w:type="spellStart"/>
      <w:r w:rsidRPr="007A2793">
        <w:rPr>
          <w:rFonts w:cs="Simplified Arabic" w:hint="cs"/>
          <w:sz w:val="24"/>
          <w:szCs w:val="24"/>
          <w:rtl/>
        </w:rPr>
        <w:t>01/10/</w:t>
      </w:r>
      <w:r w:rsidR="001D57ED" w:rsidRPr="007A2793">
        <w:rPr>
          <w:rFonts w:cs="Simplified Arabic" w:hint="cs"/>
          <w:sz w:val="24"/>
          <w:szCs w:val="24"/>
          <w:rtl/>
        </w:rPr>
        <w:t>201</w:t>
      </w:r>
      <w:r w:rsidR="00815ADE" w:rsidRPr="007A2793">
        <w:rPr>
          <w:rFonts w:cs="Simplified Arabic" w:hint="cs"/>
          <w:sz w:val="24"/>
          <w:szCs w:val="24"/>
          <w:rtl/>
        </w:rPr>
        <w:t>3</w:t>
      </w:r>
      <w:r w:rsidRPr="007A2793">
        <w:rPr>
          <w:rFonts w:cs="Simplified Arabic" w:hint="cs"/>
          <w:sz w:val="24"/>
          <w:szCs w:val="24"/>
          <w:rtl/>
        </w:rPr>
        <w:t>،</w:t>
      </w:r>
      <w:proofErr w:type="spellEnd"/>
      <w:r w:rsidR="00D85054" w:rsidRPr="007A2793">
        <w:rPr>
          <w:rFonts w:cs="Simplified Arabic" w:hint="cs"/>
          <w:sz w:val="24"/>
          <w:szCs w:val="24"/>
          <w:rtl/>
        </w:rPr>
        <w:t xml:space="preserve"> و</w:t>
      </w:r>
      <w:r w:rsidR="00553C7A" w:rsidRPr="007A2793">
        <w:rPr>
          <w:rFonts w:cs="Simplified Arabic" w:hint="cs"/>
          <w:sz w:val="24"/>
          <w:szCs w:val="24"/>
          <w:rtl/>
        </w:rPr>
        <w:t xml:space="preserve">أعداد </w:t>
      </w:r>
      <w:proofErr w:type="spellStart"/>
      <w:r w:rsidR="00D85054" w:rsidRPr="007A2793">
        <w:rPr>
          <w:rFonts w:cs="Simplified Arabic" w:hint="cs"/>
          <w:sz w:val="24"/>
          <w:szCs w:val="24"/>
          <w:rtl/>
        </w:rPr>
        <w:t>الذبائح,</w:t>
      </w:r>
      <w:proofErr w:type="spellEnd"/>
      <w:r w:rsidR="00D85054" w:rsidRPr="007A2793">
        <w:rPr>
          <w:rFonts w:cs="Simplified Arabic" w:hint="cs"/>
          <w:sz w:val="24"/>
          <w:szCs w:val="24"/>
          <w:rtl/>
        </w:rPr>
        <w:t xml:space="preserve"> والتطبيقات </w:t>
      </w:r>
      <w:proofErr w:type="spellStart"/>
      <w:r w:rsidR="00D85054" w:rsidRPr="007A2793">
        <w:rPr>
          <w:rFonts w:cs="Simplified Arabic" w:hint="cs"/>
          <w:sz w:val="24"/>
          <w:szCs w:val="24"/>
          <w:rtl/>
        </w:rPr>
        <w:t>الزراعية,</w:t>
      </w:r>
      <w:proofErr w:type="spellEnd"/>
      <w:r w:rsidR="00D85054" w:rsidRPr="007A2793">
        <w:rPr>
          <w:rFonts w:cs="Simplified Arabic" w:hint="cs"/>
          <w:sz w:val="24"/>
          <w:szCs w:val="24"/>
          <w:rtl/>
        </w:rPr>
        <w:t xml:space="preserve"> </w:t>
      </w:r>
      <w:r w:rsidRPr="007A2793">
        <w:rPr>
          <w:rFonts w:cs="Simplified Arabic" w:hint="cs"/>
          <w:sz w:val="24"/>
          <w:szCs w:val="24"/>
          <w:rtl/>
        </w:rPr>
        <w:t>والعم</w:t>
      </w:r>
      <w:r w:rsidR="00F66718" w:rsidRPr="007A2793">
        <w:rPr>
          <w:rFonts w:cs="Simplified Arabic" w:hint="cs"/>
          <w:sz w:val="24"/>
          <w:szCs w:val="24"/>
          <w:rtl/>
        </w:rPr>
        <w:t xml:space="preserve">الة </w:t>
      </w:r>
      <w:proofErr w:type="spellStart"/>
      <w:r w:rsidR="00F66718" w:rsidRPr="007A2793">
        <w:rPr>
          <w:rFonts w:cs="Simplified Arabic" w:hint="cs"/>
          <w:sz w:val="24"/>
          <w:szCs w:val="24"/>
          <w:rtl/>
        </w:rPr>
        <w:t>الزراعية</w:t>
      </w:r>
      <w:r w:rsidRPr="007A2793">
        <w:rPr>
          <w:rFonts w:cs="Simplified Arabic" w:hint="cs"/>
          <w:sz w:val="24"/>
          <w:szCs w:val="24"/>
          <w:rtl/>
        </w:rPr>
        <w:t>،</w:t>
      </w:r>
      <w:proofErr w:type="spellEnd"/>
      <w:r w:rsidRPr="007A2793">
        <w:rPr>
          <w:rFonts w:cs="Simplified Arabic" w:hint="cs"/>
          <w:sz w:val="24"/>
          <w:szCs w:val="24"/>
          <w:rtl/>
        </w:rPr>
        <w:t xml:space="preserve"> </w:t>
      </w:r>
      <w:r w:rsidR="00192AA4" w:rsidRPr="007A2793">
        <w:rPr>
          <w:rFonts w:cs="Simplified Arabic" w:hint="cs"/>
          <w:sz w:val="24"/>
          <w:szCs w:val="24"/>
          <w:rtl/>
        </w:rPr>
        <w:t>و</w:t>
      </w:r>
      <w:r w:rsidRPr="007A2793">
        <w:rPr>
          <w:rFonts w:cs="Simplified Arabic" w:hint="cs"/>
          <w:sz w:val="24"/>
          <w:szCs w:val="24"/>
          <w:rtl/>
        </w:rPr>
        <w:t>الآلات والمعدات</w:t>
      </w:r>
      <w:r w:rsidR="00D85054" w:rsidRPr="007A2793">
        <w:rPr>
          <w:rFonts w:cs="Simplified Arabic" w:hint="cs"/>
          <w:sz w:val="24"/>
          <w:szCs w:val="24"/>
          <w:rtl/>
        </w:rPr>
        <w:t xml:space="preserve"> </w:t>
      </w:r>
      <w:proofErr w:type="spellStart"/>
      <w:r w:rsidR="00D85054" w:rsidRPr="007A2793">
        <w:rPr>
          <w:rFonts w:cs="Simplified Arabic" w:hint="cs"/>
          <w:sz w:val="24"/>
          <w:szCs w:val="24"/>
          <w:rtl/>
        </w:rPr>
        <w:t>الزراعية,</w:t>
      </w:r>
      <w:proofErr w:type="spellEnd"/>
      <w:r w:rsidR="00D85054" w:rsidRPr="007A2793">
        <w:rPr>
          <w:rFonts w:cs="Simplified Arabic" w:hint="cs"/>
          <w:sz w:val="24"/>
          <w:szCs w:val="24"/>
          <w:rtl/>
        </w:rPr>
        <w:t xml:space="preserve"> والمباني </w:t>
      </w:r>
      <w:proofErr w:type="spellStart"/>
      <w:r w:rsidR="00D85054" w:rsidRPr="007A2793">
        <w:rPr>
          <w:rFonts w:cs="Simplified Arabic" w:hint="cs"/>
          <w:sz w:val="24"/>
          <w:szCs w:val="24"/>
          <w:rtl/>
        </w:rPr>
        <w:t>الزراعية</w:t>
      </w:r>
      <w:r w:rsidR="00A85B23" w:rsidRPr="007A2793">
        <w:rPr>
          <w:rFonts w:cs="Simplified Arabic" w:hint="cs"/>
          <w:sz w:val="24"/>
          <w:szCs w:val="24"/>
          <w:rtl/>
        </w:rPr>
        <w:t>,</w:t>
      </w:r>
      <w:proofErr w:type="spellEnd"/>
      <w:r w:rsidR="00A85B23" w:rsidRPr="007A2793">
        <w:rPr>
          <w:rFonts w:cs="Simplified Arabic" w:hint="cs"/>
          <w:sz w:val="24"/>
          <w:szCs w:val="24"/>
          <w:rtl/>
        </w:rPr>
        <w:t xml:space="preserve"> </w:t>
      </w:r>
      <w:r w:rsidR="00F66718" w:rsidRPr="007A2793">
        <w:rPr>
          <w:rFonts w:cs="Simplified Arabic" w:hint="cs"/>
          <w:sz w:val="24"/>
          <w:szCs w:val="24"/>
          <w:rtl/>
        </w:rPr>
        <w:t>كما</w:t>
      </w:r>
      <w:r w:rsidR="00D85054" w:rsidRPr="007A2793">
        <w:rPr>
          <w:rFonts w:cs="Simplified Arabic" w:hint="cs"/>
          <w:sz w:val="24"/>
          <w:szCs w:val="24"/>
          <w:rtl/>
        </w:rPr>
        <w:t xml:space="preserve"> اشتملت على كميات وقيم </w:t>
      </w:r>
      <w:r w:rsidR="00A85B23" w:rsidRPr="007A2793">
        <w:rPr>
          <w:rFonts w:cs="Simplified Arabic" w:hint="cs"/>
          <w:sz w:val="24"/>
          <w:szCs w:val="24"/>
          <w:rtl/>
        </w:rPr>
        <w:t xml:space="preserve">الإنتاج </w:t>
      </w:r>
      <w:r w:rsidR="00D85054" w:rsidRPr="007A2793">
        <w:rPr>
          <w:rFonts w:cs="Simplified Arabic" w:hint="cs"/>
          <w:sz w:val="24"/>
          <w:szCs w:val="24"/>
          <w:rtl/>
        </w:rPr>
        <w:t>ومستلزمات الإنتاج الحيواني</w:t>
      </w:r>
      <w:r w:rsidR="00444037">
        <w:rPr>
          <w:rFonts w:cs="Simplified Arabic" w:hint="cs"/>
          <w:sz w:val="24"/>
          <w:szCs w:val="24"/>
          <w:rtl/>
        </w:rPr>
        <w:t xml:space="preserve"> خلال العام الزراعي 2012/2013</w:t>
      </w:r>
      <w:r w:rsidRPr="007A2793">
        <w:rPr>
          <w:rFonts w:cs="Simplified Arabic" w:hint="cs"/>
          <w:sz w:val="24"/>
          <w:szCs w:val="24"/>
          <w:rtl/>
        </w:rPr>
        <w:t>.</w:t>
      </w:r>
    </w:p>
    <w:p w:rsidR="00C54736" w:rsidRPr="00C54736" w:rsidRDefault="00C54736" w:rsidP="002C0FDF">
      <w:pPr>
        <w:contextualSpacing/>
        <w:jc w:val="lowKashida"/>
        <w:rPr>
          <w:rFonts w:cs="Simplified Arabic"/>
          <w:rtl/>
        </w:rPr>
      </w:pPr>
    </w:p>
    <w:p w:rsidR="006216F3" w:rsidRPr="007A2793" w:rsidRDefault="00E227B1" w:rsidP="002C0FDF">
      <w:pPr>
        <w:pStyle w:val="ListParagraph"/>
        <w:numPr>
          <w:ilvl w:val="1"/>
          <w:numId w:val="18"/>
        </w:numPr>
        <w:rPr>
          <w:rFonts w:cs="Simplified Arabic"/>
          <w:b/>
          <w:bCs/>
          <w:sz w:val="24"/>
          <w:szCs w:val="24"/>
        </w:rPr>
      </w:pPr>
      <w:r w:rsidRPr="007A2793">
        <w:rPr>
          <w:rFonts w:cs="Simplified Arabic" w:hint="cs"/>
          <w:b/>
          <w:bCs/>
          <w:sz w:val="24"/>
          <w:szCs w:val="24"/>
          <w:rtl/>
        </w:rPr>
        <w:t>الحائز</w:t>
      </w:r>
      <w:r w:rsidR="006216F3" w:rsidRPr="007A2793">
        <w:rPr>
          <w:rFonts w:cs="Simplified Arabic" w:hint="cs"/>
          <w:b/>
          <w:bCs/>
          <w:sz w:val="24"/>
          <w:szCs w:val="24"/>
          <w:rtl/>
        </w:rPr>
        <w:t xml:space="preserve"> الزراعي</w:t>
      </w:r>
    </w:p>
    <w:p w:rsidR="0017406E" w:rsidRPr="00E1753F" w:rsidRDefault="00E227B1" w:rsidP="000A5197">
      <w:pPr>
        <w:contextualSpacing/>
        <w:jc w:val="both"/>
        <w:rPr>
          <w:rFonts w:ascii="Simplified Arabic" w:hAnsi="Simplified Arabic" w:cs="Simplified Arabic"/>
          <w:sz w:val="24"/>
          <w:szCs w:val="24"/>
          <w:rtl/>
        </w:rPr>
      </w:pPr>
      <w:r w:rsidRPr="007A2793">
        <w:rPr>
          <w:rFonts w:cs="Simplified Arabic" w:hint="cs"/>
          <w:b/>
          <w:bCs/>
          <w:sz w:val="24"/>
          <w:szCs w:val="24"/>
          <w:rtl/>
        </w:rPr>
        <w:t xml:space="preserve"> </w:t>
      </w:r>
      <w:r w:rsidRPr="00E1753F">
        <w:rPr>
          <w:rFonts w:ascii="Simplified Arabic" w:hAnsi="Simplified Arabic" w:cs="Simplified Arabic"/>
          <w:sz w:val="24"/>
          <w:szCs w:val="24"/>
          <w:rtl/>
        </w:rPr>
        <w:t xml:space="preserve">تشير النتائج </w:t>
      </w:r>
      <w:r w:rsidR="00553C7A" w:rsidRPr="00E1753F">
        <w:rPr>
          <w:rFonts w:ascii="Simplified Arabic" w:hAnsi="Simplified Arabic" w:cs="Simplified Arabic"/>
          <w:sz w:val="24"/>
          <w:szCs w:val="24"/>
          <w:rtl/>
        </w:rPr>
        <w:t xml:space="preserve">إلى </w:t>
      </w:r>
      <w:r w:rsidRPr="00E1753F">
        <w:rPr>
          <w:rFonts w:ascii="Simplified Arabic" w:hAnsi="Simplified Arabic" w:cs="Simplified Arabic"/>
          <w:sz w:val="24"/>
          <w:szCs w:val="24"/>
          <w:rtl/>
        </w:rPr>
        <w:t xml:space="preserve">أن </w:t>
      </w:r>
      <w:proofErr w:type="spellStart"/>
      <w:r w:rsidR="00837279" w:rsidRPr="00E1753F">
        <w:rPr>
          <w:rFonts w:ascii="Simplified Arabic" w:hAnsi="Simplified Arabic" w:cs="Simplified Arabic"/>
          <w:sz w:val="24"/>
          <w:szCs w:val="24"/>
          <w:rtl/>
        </w:rPr>
        <w:t>29.4%</w:t>
      </w:r>
      <w:proofErr w:type="spellEnd"/>
      <w:r w:rsidR="00837279" w:rsidRPr="00E1753F">
        <w:rPr>
          <w:rFonts w:ascii="Simplified Arabic" w:hAnsi="Simplified Arabic" w:cs="Simplified Arabic"/>
          <w:sz w:val="24"/>
          <w:szCs w:val="24"/>
          <w:rtl/>
        </w:rPr>
        <w:t xml:space="preserve"> من</w:t>
      </w:r>
      <w:r w:rsidR="000A5197">
        <w:rPr>
          <w:rFonts w:ascii="Simplified Arabic" w:hAnsi="Simplified Arabic" w:cs="Simplified Arabic" w:hint="cs"/>
          <w:sz w:val="24"/>
          <w:szCs w:val="24"/>
          <w:rtl/>
        </w:rPr>
        <w:t xml:space="preserve"> إجمالي </w:t>
      </w:r>
      <w:r w:rsidR="00722076" w:rsidRPr="00E1753F">
        <w:rPr>
          <w:rFonts w:ascii="Simplified Arabic" w:hAnsi="Simplified Arabic" w:cs="Simplified Arabic"/>
          <w:sz w:val="24"/>
          <w:szCs w:val="24"/>
          <w:rtl/>
        </w:rPr>
        <w:t xml:space="preserve">حائزي </w:t>
      </w:r>
      <w:proofErr w:type="spellStart"/>
      <w:r w:rsidR="00722076" w:rsidRPr="00E1753F">
        <w:rPr>
          <w:rFonts w:ascii="Simplified Arabic" w:hAnsi="Simplified Arabic" w:cs="Simplified Arabic"/>
          <w:sz w:val="24"/>
          <w:szCs w:val="24"/>
          <w:rtl/>
        </w:rPr>
        <w:t>الحيازات</w:t>
      </w:r>
      <w:proofErr w:type="spellEnd"/>
      <w:r w:rsidR="00722076" w:rsidRPr="00E1753F">
        <w:rPr>
          <w:rFonts w:ascii="Simplified Arabic" w:hAnsi="Simplified Arabic" w:cs="Simplified Arabic"/>
          <w:sz w:val="24"/>
          <w:szCs w:val="24"/>
          <w:rtl/>
        </w:rPr>
        <w:t xml:space="preserve"> الحيوانية والمختلطة</w:t>
      </w:r>
      <w:r w:rsidRPr="00E1753F">
        <w:rPr>
          <w:rFonts w:ascii="Simplified Arabic" w:hAnsi="Simplified Arabic" w:cs="Simplified Arabic"/>
          <w:sz w:val="24"/>
          <w:szCs w:val="24"/>
          <w:rtl/>
        </w:rPr>
        <w:t xml:space="preserve"> في فلسطين</w:t>
      </w:r>
      <w:r w:rsidR="000A5197">
        <w:rPr>
          <w:rFonts w:ascii="Simplified Arabic" w:hAnsi="Simplified Arabic" w:cs="Simplified Arabic" w:hint="cs"/>
          <w:sz w:val="24"/>
          <w:szCs w:val="24"/>
          <w:rtl/>
        </w:rPr>
        <w:t xml:space="preserve"> خلال العام الزراعي 2012/2013</w:t>
      </w:r>
      <w:r w:rsidR="004842A9" w:rsidRPr="00E1753F">
        <w:rPr>
          <w:rFonts w:ascii="Simplified Arabic" w:hAnsi="Simplified Arabic" w:cs="Simplified Arabic"/>
          <w:sz w:val="24"/>
          <w:szCs w:val="24"/>
          <w:rtl/>
        </w:rPr>
        <w:t xml:space="preserve"> </w:t>
      </w:r>
      <w:r w:rsidRPr="00E1753F">
        <w:rPr>
          <w:rFonts w:ascii="Simplified Arabic" w:hAnsi="Simplified Arabic" w:cs="Simplified Arabic"/>
          <w:sz w:val="24"/>
          <w:szCs w:val="24"/>
          <w:rtl/>
        </w:rPr>
        <w:t xml:space="preserve">تتراوح أعمارهم بين 40 </w:t>
      </w:r>
      <w:proofErr w:type="spellStart"/>
      <w:r w:rsidRPr="00E1753F">
        <w:rPr>
          <w:rFonts w:ascii="Simplified Arabic" w:hAnsi="Simplified Arabic" w:cs="Simplified Arabic"/>
          <w:sz w:val="24"/>
          <w:szCs w:val="24"/>
          <w:rtl/>
        </w:rPr>
        <w:t>–</w:t>
      </w:r>
      <w:proofErr w:type="spellEnd"/>
      <w:r w:rsidRPr="00E1753F">
        <w:rPr>
          <w:rFonts w:ascii="Simplified Arabic" w:hAnsi="Simplified Arabic" w:cs="Simplified Arabic"/>
          <w:sz w:val="24"/>
          <w:szCs w:val="24"/>
          <w:rtl/>
        </w:rPr>
        <w:t xml:space="preserve"> 49 </w:t>
      </w:r>
      <w:proofErr w:type="spellStart"/>
      <w:r w:rsidR="00722076" w:rsidRPr="00E1753F">
        <w:rPr>
          <w:rFonts w:ascii="Simplified Arabic" w:hAnsi="Simplified Arabic" w:cs="Simplified Arabic"/>
          <w:sz w:val="24"/>
          <w:szCs w:val="24"/>
          <w:rtl/>
        </w:rPr>
        <w:t>عام</w:t>
      </w:r>
      <w:r w:rsidR="00F66718" w:rsidRPr="00E1753F">
        <w:rPr>
          <w:rFonts w:ascii="Simplified Arabic" w:hAnsi="Simplified Arabic" w:cs="Simplified Arabic"/>
          <w:sz w:val="24"/>
          <w:szCs w:val="24"/>
          <w:rtl/>
        </w:rPr>
        <w:t>,</w:t>
      </w:r>
      <w:proofErr w:type="spellEnd"/>
      <w:r w:rsidR="0017406E" w:rsidRPr="00E1753F">
        <w:rPr>
          <w:rFonts w:ascii="Simplified Arabic" w:hAnsi="Simplified Arabic" w:cs="Simplified Arabic"/>
          <w:sz w:val="24"/>
          <w:szCs w:val="24"/>
          <w:rtl/>
        </w:rPr>
        <w:t xml:space="preserve"> و</w:t>
      </w:r>
      <w:r w:rsidR="00D85054" w:rsidRPr="00E1753F">
        <w:rPr>
          <w:rFonts w:ascii="Simplified Arabic" w:hAnsi="Simplified Arabic" w:cs="Simplified Arabic"/>
          <w:sz w:val="24"/>
          <w:szCs w:val="24"/>
          <w:rtl/>
        </w:rPr>
        <w:t>أ</w:t>
      </w:r>
      <w:r w:rsidR="0017406E" w:rsidRPr="00E1753F">
        <w:rPr>
          <w:rFonts w:ascii="Simplified Arabic" w:hAnsi="Simplified Arabic" w:cs="Simplified Arabic"/>
          <w:sz w:val="24"/>
          <w:szCs w:val="24"/>
          <w:rtl/>
        </w:rPr>
        <w:t xml:space="preserve">ن </w:t>
      </w:r>
      <w:proofErr w:type="spellStart"/>
      <w:r w:rsidR="006216B3" w:rsidRPr="00E1753F">
        <w:rPr>
          <w:rFonts w:ascii="Simplified Arabic" w:hAnsi="Simplified Arabic" w:cs="Simplified Arabic"/>
          <w:sz w:val="24"/>
          <w:szCs w:val="24"/>
          <w:rtl/>
        </w:rPr>
        <w:t>2</w:t>
      </w:r>
      <w:r w:rsidR="0017406E" w:rsidRPr="00E1753F">
        <w:rPr>
          <w:rFonts w:ascii="Simplified Arabic" w:hAnsi="Simplified Arabic" w:cs="Simplified Arabic"/>
          <w:sz w:val="24"/>
          <w:szCs w:val="24"/>
          <w:rtl/>
        </w:rPr>
        <w:t>5</w:t>
      </w:r>
      <w:r w:rsidR="006216B3" w:rsidRPr="00E1753F">
        <w:rPr>
          <w:rFonts w:ascii="Simplified Arabic" w:hAnsi="Simplified Arabic" w:cs="Simplified Arabic"/>
          <w:sz w:val="24"/>
          <w:szCs w:val="24"/>
          <w:rtl/>
        </w:rPr>
        <w:t>.</w:t>
      </w:r>
      <w:r w:rsidR="0017406E" w:rsidRPr="00E1753F">
        <w:rPr>
          <w:rFonts w:ascii="Simplified Arabic" w:hAnsi="Simplified Arabic" w:cs="Simplified Arabic"/>
          <w:sz w:val="24"/>
          <w:szCs w:val="24"/>
          <w:rtl/>
        </w:rPr>
        <w:t>3</w:t>
      </w:r>
      <w:r w:rsidRPr="00E1753F">
        <w:rPr>
          <w:rFonts w:ascii="Simplified Arabic" w:hAnsi="Simplified Arabic" w:cs="Simplified Arabic"/>
          <w:sz w:val="24"/>
          <w:szCs w:val="24"/>
          <w:rtl/>
        </w:rPr>
        <w:t>%</w:t>
      </w:r>
      <w:proofErr w:type="spellEnd"/>
      <w:r w:rsidRPr="00E1753F">
        <w:rPr>
          <w:rFonts w:ascii="Simplified Arabic" w:hAnsi="Simplified Arabic" w:cs="Simplified Arabic"/>
          <w:sz w:val="24"/>
          <w:szCs w:val="24"/>
          <w:rtl/>
        </w:rPr>
        <w:t xml:space="preserve"> </w:t>
      </w:r>
      <w:r w:rsidR="00016742" w:rsidRPr="00E1753F">
        <w:rPr>
          <w:rFonts w:ascii="Simplified Arabic" w:hAnsi="Simplified Arabic" w:cs="Simplified Arabic"/>
          <w:sz w:val="24"/>
          <w:szCs w:val="24"/>
          <w:rtl/>
        </w:rPr>
        <w:t xml:space="preserve">منهم </w:t>
      </w:r>
      <w:r w:rsidRPr="00E1753F">
        <w:rPr>
          <w:rFonts w:ascii="Simplified Arabic" w:hAnsi="Simplified Arabic" w:cs="Simplified Arabic"/>
          <w:sz w:val="24"/>
          <w:szCs w:val="24"/>
          <w:rtl/>
        </w:rPr>
        <w:t>مؤهل</w:t>
      </w:r>
      <w:r w:rsidR="0024268A" w:rsidRPr="00E1753F">
        <w:rPr>
          <w:rFonts w:ascii="Simplified Arabic" w:hAnsi="Simplified Arabic" w:cs="Simplified Arabic"/>
          <w:sz w:val="24"/>
          <w:szCs w:val="24"/>
          <w:rtl/>
        </w:rPr>
        <w:t>هم</w:t>
      </w:r>
      <w:r w:rsidRPr="00E1753F">
        <w:rPr>
          <w:rFonts w:ascii="Simplified Arabic" w:hAnsi="Simplified Arabic" w:cs="Simplified Arabic"/>
          <w:sz w:val="24"/>
          <w:szCs w:val="24"/>
          <w:rtl/>
        </w:rPr>
        <w:t xml:space="preserve"> </w:t>
      </w:r>
      <w:r w:rsidR="0024268A" w:rsidRPr="00E1753F">
        <w:rPr>
          <w:rFonts w:ascii="Simplified Arabic" w:hAnsi="Simplified Arabic" w:cs="Simplified Arabic"/>
          <w:sz w:val="24"/>
          <w:szCs w:val="24"/>
          <w:rtl/>
        </w:rPr>
        <w:t>ال</w:t>
      </w:r>
      <w:r w:rsidRPr="00E1753F">
        <w:rPr>
          <w:rFonts w:ascii="Simplified Arabic" w:hAnsi="Simplified Arabic" w:cs="Simplified Arabic"/>
          <w:sz w:val="24"/>
          <w:szCs w:val="24"/>
          <w:rtl/>
        </w:rPr>
        <w:t xml:space="preserve">علمي </w:t>
      </w:r>
      <w:r w:rsidR="006667F1" w:rsidRPr="00E1753F">
        <w:rPr>
          <w:rFonts w:ascii="Simplified Arabic" w:hAnsi="Simplified Arabic" w:cs="Simplified Arabic"/>
          <w:sz w:val="24"/>
          <w:szCs w:val="24"/>
          <w:rtl/>
        </w:rPr>
        <w:t>إعدادي</w:t>
      </w:r>
      <w:r w:rsidR="000A5197">
        <w:rPr>
          <w:rFonts w:ascii="Simplified Arabic" w:hAnsi="Simplified Arabic" w:cs="Simplified Arabic" w:hint="cs"/>
          <w:sz w:val="24"/>
          <w:szCs w:val="24"/>
          <w:rtl/>
        </w:rPr>
        <w:t>.</w:t>
      </w:r>
    </w:p>
    <w:p w:rsidR="007B7D55" w:rsidRDefault="007B7D55" w:rsidP="002C0FDF">
      <w:pPr>
        <w:contextualSpacing/>
        <w:jc w:val="lowKashida"/>
        <w:rPr>
          <w:rFonts w:cs="Simplified Arabic"/>
          <w:sz w:val="24"/>
          <w:szCs w:val="24"/>
          <w:rtl/>
        </w:rPr>
      </w:pPr>
    </w:p>
    <w:p w:rsidR="008A098D" w:rsidRDefault="007B7D55" w:rsidP="002C0FDF">
      <w:pPr>
        <w:contextualSpacing/>
        <w:jc w:val="center"/>
        <w:rPr>
          <w:rFonts w:cs="Simplified Arabic"/>
          <w:b/>
          <w:bCs/>
          <w:sz w:val="22"/>
          <w:szCs w:val="22"/>
        </w:rPr>
      </w:pPr>
      <w:r w:rsidRPr="001C4EA2">
        <w:rPr>
          <w:rFonts w:cs="Simplified Arabic" w:hint="cs"/>
          <w:b/>
          <w:bCs/>
          <w:sz w:val="22"/>
          <w:szCs w:val="22"/>
          <w:rtl/>
        </w:rPr>
        <w:t>ا</w:t>
      </w:r>
      <w:r w:rsidR="00CF36EA" w:rsidRPr="001C4EA2">
        <w:rPr>
          <w:rFonts w:cs="Simplified Arabic"/>
          <w:b/>
          <w:bCs/>
          <w:sz w:val="22"/>
          <w:szCs w:val="22"/>
          <w:rtl/>
        </w:rPr>
        <w:t xml:space="preserve">لتوزيع النسبي لحائزي </w:t>
      </w:r>
      <w:proofErr w:type="spellStart"/>
      <w:r w:rsidR="00CF36EA" w:rsidRPr="001C4EA2">
        <w:rPr>
          <w:rFonts w:cs="Simplified Arabic"/>
          <w:b/>
          <w:bCs/>
          <w:sz w:val="22"/>
          <w:szCs w:val="22"/>
          <w:rtl/>
        </w:rPr>
        <w:t>الحيازات</w:t>
      </w:r>
      <w:proofErr w:type="spellEnd"/>
      <w:r w:rsidR="00CF36EA" w:rsidRPr="001C4EA2">
        <w:rPr>
          <w:rFonts w:cs="Simplified Arabic"/>
          <w:b/>
          <w:bCs/>
          <w:sz w:val="22"/>
          <w:szCs w:val="22"/>
          <w:rtl/>
        </w:rPr>
        <w:t xml:space="preserve"> الحيوانية والمختلطة في فلسطين حسب الفئة العمرية </w:t>
      </w:r>
      <w:proofErr w:type="spellStart"/>
      <w:r w:rsidR="00CF36EA" w:rsidRPr="001C4EA2">
        <w:rPr>
          <w:rFonts w:cs="Simplified Arabic"/>
          <w:b/>
          <w:bCs/>
          <w:sz w:val="22"/>
          <w:szCs w:val="22"/>
          <w:rtl/>
        </w:rPr>
        <w:t>للحائز</w:t>
      </w:r>
      <w:r w:rsidR="002C3AAC" w:rsidRPr="001C4EA2">
        <w:rPr>
          <w:rFonts w:cs="Simplified Arabic" w:hint="cs"/>
          <w:b/>
          <w:bCs/>
          <w:sz w:val="22"/>
          <w:szCs w:val="22"/>
          <w:rtl/>
        </w:rPr>
        <w:t>,</w:t>
      </w:r>
      <w:proofErr w:type="spellEnd"/>
      <w:r w:rsidR="002C3AAC" w:rsidRPr="001C4EA2">
        <w:rPr>
          <w:rFonts w:cs="Simplified Arabic" w:hint="cs"/>
          <w:b/>
          <w:bCs/>
          <w:sz w:val="22"/>
          <w:szCs w:val="22"/>
          <w:rtl/>
        </w:rPr>
        <w:t xml:space="preserve"> 2012/2013</w:t>
      </w:r>
    </w:p>
    <w:p w:rsidR="00B805E6" w:rsidRPr="00B805E6" w:rsidRDefault="00B805E6" w:rsidP="002C0FDF">
      <w:pPr>
        <w:contextualSpacing/>
        <w:jc w:val="center"/>
        <w:rPr>
          <w:rFonts w:cs="Simplified Arabic"/>
          <w:b/>
          <w:bCs/>
          <w:sz w:val="8"/>
          <w:szCs w:val="8"/>
          <w:rtl/>
        </w:rPr>
      </w:pPr>
    </w:p>
    <w:p w:rsidR="00CF36EA" w:rsidRDefault="00CF36EA" w:rsidP="002C0FDF">
      <w:pPr>
        <w:contextualSpacing/>
        <w:jc w:val="lowKashida"/>
        <w:rPr>
          <w:rFonts w:cs="Simplified Arabic"/>
          <w:sz w:val="24"/>
          <w:szCs w:val="24"/>
          <w:rtl/>
        </w:rPr>
      </w:pPr>
      <w:r>
        <w:rPr>
          <w:rFonts w:cs="Simplified Arabic" w:hint="cs"/>
          <w:noProof/>
          <w:sz w:val="24"/>
          <w:szCs w:val="24"/>
          <w:rtl/>
        </w:rPr>
        <w:drawing>
          <wp:inline distT="0" distB="0" distL="0" distR="0">
            <wp:extent cx="5781675" cy="2362200"/>
            <wp:effectExtent l="19050" t="0" r="9525"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70470D" w:rsidRPr="007A2793" w:rsidRDefault="0070470D" w:rsidP="002C0FDF">
      <w:pPr>
        <w:contextualSpacing/>
        <w:rPr>
          <w:rFonts w:cs="Simplified Arabic"/>
          <w:b/>
          <w:bCs/>
          <w:sz w:val="24"/>
          <w:szCs w:val="24"/>
        </w:rPr>
      </w:pPr>
    </w:p>
    <w:p w:rsidR="001B0635" w:rsidRPr="007A2793" w:rsidRDefault="00F66718" w:rsidP="002C0FDF">
      <w:pPr>
        <w:contextualSpacing/>
        <w:rPr>
          <w:rFonts w:cs="Simplified Arabic"/>
          <w:b/>
          <w:bCs/>
          <w:sz w:val="24"/>
          <w:szCs w:val="24"/>
          <w:rtl/>
        </w:rPr>
      </w:pPr>
      <w:r w:rsidRPr="007A2793">
        <w:rPr>
          <w:rFonts w:cs="Simplified Arabic" w:hint="cs"/>
          <w:b/>
          <w:bCs/>
          <w:sz w:val="24"/>
          <w:szCs w:val="24"/>
          <w:rtl/>
        </w:rPr>
        <w:t>2.1</w:t>
      </w:r>
      <w:r w:rsidR="00E227B1" w:rsidRPr="007A2793">
        <w:rPr>
          <w:rFonts w:cs="Simplified Arabic" w:hint="cs"/>
          <w:b/>
          <w:bCs/>
          <w:sz w:val="24"/>
          <w:szCs w:val="24"/>
          <w:rtl/>
        </w:rPr>
        <w:t xml:space="preserve"> </w:t>
      </w:r>
      <w:proofErr w:type="spellStart"/>
      <w:r w:rsidR="00E227B1" w:rsidRPr="007A2793">
        <w:rPr>
          <w:rFonts w:cs="Simplified Arabic" w:hint="cs"/>
          <w:b/>
          <w:bCs/>
          <w:sz w:val="24"/>
          <w:szCs w:val="24"/>
          <w:rtl/>
        </w:rPr>
        <w:t>الحيازات</w:t>
      </w:r>
      <w:proofErr w:type="spellEnd"/>
      <w:r w:rsidR="00E227B1" w:rsidRPr="007A2793">
        <w:rPr>
          <w:rFonts w:cs="Simplified Arabic" w:hint="cs"/>
          <w:b/>
          <w:bCs/>
          <w:sz w:val="24"/>
          <w:szCs w:val="24"/>
          <w:rtl/>
        </w:rPr>
        <w:t xml:space="preserve"> الزراعية</w:t>
      </w:r>
    </w:p>
    <w:p w:rsidR="0036516B" w:rsidRPr="00E1753F" w:rsidRDefault="004973E4" w:rsidP="000A5197">
      <w:pPr>
        <w:contextualSpacing/>
        <w:jc w:val="both"/>
        <w:rPr>
          <w:rFonts w:ascii="Simplified Arabic" w:hAnsi="Simplified Arabic" w:cs="Simplified Arabic"/>
          <w:sz w:val="24"/>
          <w:szCs w:val="24"/>
          <w:rtl/>
        </w:rPr>
      </w:pPr>
      <w:r w:rsidRPr="007A2793">
        <w:rPr>
          <w:rFonts w:cs="Simplified Arabic" w:hint="cs"/>
          <w:sz w:val="24"/>
          <w:szCs w:val="24"/>
          <w:rtl/>
        </w:rPr>
        <w:t xml:space="preserve"> </w:t>
      </w:r>
      <w:r w:rsidRPr="00E1753F">
        <w:rPr>
          <w:rFonts w:ascii="Simplified Arabic" w:hAnsi="Simplified Arabic" w:cs="Simplified Arabic"/>
          <w:sz w:val="24"/>
          <w:szCs w:val="24"/>
          <w:rtl/>
        </w:rPr>
        <w:t xml:space="preserve">تبين النتائج أن عدد </w:t>
      </w:r>
      <w:proofErr w:type="spellStart"/>
      <w:r w:rsidRPr="00E1753F">
        <w:rPr>
          <w:rFonts w:ascii="Simplified Arabic" w:hAnsi="Simplified Arabic" w:cs="Simplified Arabic"/>
          <w:sz w:val="24"/>
          <w:szCs w:val="24"/>
          <w:rtl/>
        </w:rPr>
        <w:t>الحيازات</w:t>
      </w:r>
      <w:proofErr w:type="spellEnd"/>
      <w:r w:rsidRPr="00E1753F">
        <w:rPr>
          <w:rFonts w:ascii="Simplified Arabic" w:hAnsi="Simplified Arabic" w:cs="Simplified Arabic"/>
          <w:sz w:val="24"/>
          <w:szCs w:val="24"/>
          <w:rtl/>
        </w:rPr>
        <w:t xml:space="preserve"> </w:t>
      </w:r>
      <w:r w:rsidR="00101E36" w:rsidRPr="00E1753F">
        <w:rPr>
          <w:rFonts w:ascii="Simplified Arabic" w:hAnsi="Simplified Arabic" w:cs="Simplified Arabic"/>
          <w:sz w:val="24"/>
          <w:szCs w:val="24"/>
          <w:rtl/>
        </w:rPr>
        <w:t>الحيوانية والمختلطة</w:t>
      </w:r>
      <w:r w:rsidRPr="00E1753F">
        <w:rPr>
          <w:rFonts w:ascii="Simplified Arabic" w:hAnsi="Simplified Arabic" w:cs="Simplified Arabic"/>
          <w:sz w:val="24"/>
          <w:szCs w:val="24"/>
          <w:rtl/>
        </w:rPr>
        <w:t xml:space="preserve"> في </w:t>
      </w:r>
      <w:r w:rsidR="00A42190" w:rsidRPr="00E1753F">
        <w:rPr>
          <w:rFonts w:ascii="Simplified Arabic" w:hAnsi="Simplified Arabic" w:cs="Simplified Arabic"/>
          <w:sz w:val="24"/>
          <w:szCs w:val="24"/>
          <w:rtl/>
        </w:rPr>
        <w:t>فلسطين</w:t>
      </w:r>
      <w:r w:rsidRPr="00E1753F">
        <w:rPr>
          <w:rFonts w:ascii="Simplified Arabic" w:hAnsi="Simplified Arabic" w:cs="Simplified Arabic"/>
          <w:sz w:val="24"/>
          <w:szCs w:val="24"/>
          <w:rtl/>
        </w:rPr>
        <w:t xml:space="preserve"> </w:t>
      </w:r>
      <w:r w:rsidR="008F3B73" w:rsidRPr="00E1753F">
        <w:rPr>
          <w:rFonts w:ascii="Simplified Arabic" w:hAnsi="Simplified Arabic" w:cs="Simplified Arabic"/>
          <w:sz w:val="24"/>
          <w:szCs w:val="24"/>
          <w:rtl/>
        </w:rPr>
        <w:t xml:space="preserve">بلغ </w:t>
      </w:r>
      <w:r w:rsidR="00C3565A" w:rsidRPr="00E1753F">
        <w:rPr>
          <w:rFonts w:ascii="Simplified Arabic" w:hAnsi="Simplified Arabic" w:cs="Simplified Arabic"/>
          <w:sz w:val="24"/>
          <w:szCs w:val="24"/>
        </w:rPr>
        <w:t>,</w:t>
      </w:r>
      <w:r w:rsidR="008F3B73" w:rsidRPr="00E1753F">
        <w:rPr>
          <w:rFonts w:ascii="Simplified Arabic" w:hAnsi="Simplified Arabic" w:cs="Simplified Arabic"/>
          <w:sz w:val="24"/>
          <w:szCs w:val="24"/>
        </w:rPr>
        <w:t>17</w:t>
      </w:r>
      <w:r w:rsidR="00D00F96" w:rsidRPr="00E1753F">
        <w:rPr>
          <w:rFonts w:ascii="Simplified Arabic" w:hAnsi="Simplified Arabic" w:cs="Simplified Arabic"/>
          <w:sz w:val="24"/>
          <w:szCs w:val="24"/>
        </w:rPr>
        <w:t>7</w:t>
      </w:r>
      <w:r w:rsidR="008F3B73" w:rsidRPr="00E1753F">
        <w:rPr>
          <w:rFonts w:ascii="Simplified Arabic" w:hAnsi="Simplified Arabic" w:cs="Simplified Arabic"/>
          <w:sz w:val="24"/>
          <w:szCs w:val="24"/>
          <w:rtl/>
        </w:rPr>
        <w:t>32</w:t>
      </w:r>
      <w:r w:rsidR="00C3565A" w:rsidRPr="00E1753F">
        <w:rPr>
          <w:rFonts w:ascii="Simplified Arabic" w:hAnsi="Simplified Arabic" w:cs="Simplified Arabic"/>
          <w:sz w:val="24"/>
          <w:szCs w:val="24"/>
          <w:rtl/>
        </w:rPr>
        <w:t xml:space="preserve"> </w:t>
      </w:r>
      <w:proofErr w:type="spellStart"/>
      <w:r w:rsidRPr="00E1753F">
        <w:rPr>
          <w:rFonts w:ascii="Simplified Arabic" w:hAnsi="Simplified Arabic" w:cs="Simplified Arabic"/>
          <w:sz w:val="24"/>
          <w:szCs w:val="24"/>
          <w:rtl/>
        </w:rPr>
        <w:t>حياز</w:t>
      </w:r>
      <w:r w:rsidR="008F3B73" w:rsidRPr="00E1753F">
        <w:rPr>
          <w:rFonts w:ascii="Simplified Arabic" w:hAnsi="Simplified Arabic" w:cs="Simplified Arabic"/>
          <w:sz w:val="24"/>
          <w:szCs w:val="24"/>
          <w:rtl/>
        </w:rPr>
        <w:t>ة</w:t>
      </w:r>
      <w:r w:rsidRPr="00E1753F">
        <w:rPr>
          <w:rFonts w:ascii="Simplified Arabic" w:hAnsi="Simplified Arabic" w:cs="Simplified Arabic"/>
          <w:sz w:val="24"/>
          <w:szCs w:val="24"/>
          <w:rtl/>
        </w:rPr>
        <w:t>،</w:t>
      </w:r>
      <w:proofErr w:type="spellEnd"/>
      <w:r w:rsidRPr="00E1753F">
        <w:rPr>
          <w:rFonts w:ascii="Simplified Arabic" w:hAnsi="Simplified Arabic" w:cs="Simplified Arabic"/>
          <w:sz w:val="24"/>
          <w:szCs w:val="24"/>
          <w:rtl/>
        </w:rPr>
        <w:t xml:space="preserve"> منها</w:t>
      </w:r>
      <w:r w:rsidR="008F3B73" w:rsidRPr="00E1753F">
        <w:rPr>
          <w:rFonts w:ascii="Simplified Arabic" w:hAnsi="Simplified Arabic" w:cs="Simplified Arabic"/>
          <w:sz w:val="24"/>
          <w:szCs w:val="24"/>
          <w:rtl/>
        </w:rPr>
        <w:t xml:space="preserve"> 67</w:t>
      </w:r>
      <w:r w:rsidR="00D00F96" w:rsidRPr="00E1753F">
        <w:rPr>
          <w:rFonts w:ascii="Simplified Arabic" w:hAnsi="Simplified Arabic" w:cs="Simplified Arabic"/>
          <w:sz w:val="24"/>
          <w:szCs w:val="24"/>
          <w:rtl/>
        </w:rPr>
        <w:t>6</w:t>
      </w:r>
      <w:r w:rsidR="00C3565A" w:rsidRPr="00E1753F">
        <w:rPr>
          <w:rFonts w:ascii="Simplified Arabic" w:hAnsi="Simplified Arabic" w:cs="Simplified Arabic"/>
          <w:sz w:val="24"/>
          <w:szCs w:val="24"/>
        </w:rPr>
        <w:t>,</w:t>
      </w:r>
      <w:r w:rsidR="008F3B73" w:rsidRPr="00E1753F">
        <w:rPr>
          <w:rFonts w:ascii="Simplified Arabic" w:hAnsi="Simplified Arabic" w:cs="Simplified Arabic"/>
          <w:sz w:val="24"/>
          <w:szCs w:val="24"/>
          <w:rtl/>
        </w:rPr>
        <w:t>25</w:t>
      </w:r>
      <w:r w:rsidRPr="00E1753F">
        <w:rPr>
          <w:rFonts w:ascii="Simplified Arabic" w:hAnsi="Simplified Arabic" w:cs="Simplified Arabic"/>
          <w:sz w:val="24"/>
          <w:szCs w:val="24"/>
          <w:rtl/>
        </w:rPr>
        <w:t xml:space="preserve"> حياز</w:t>
      </w:r>
      <w:r w:rsidR="00C91117" w:rsidRPr="00E1753F">
        <w:rPr>
          <w:rFonts w:ascii="Simplified Arabic" w:hAnsi="Simplified Arabic" w:cs="Simplified Arabic"/>
          <w:sz w:val="24"/>
          <w:szCs w:val="24"/>
          <w:rtl/>
        </w:rPr>
        <w:t>ة</w:t>
      </w:r>
      <w:r w:rsidRPr="00E1753F">
        <w:rPr>
          <w:rFonts w:ascii="Simplified Arabic" w:hAnsi="Simplified Arabic" w:cs="Simplified Arabic"/>
          <w:sz w:val="24"/>
          <w:szCs w:val="24"/>
          <w:rtl/>
        </w:rPr>
        <w:t xml:space="preserve"> في الضفة الغربية</w:t>
      </w:r>
      <w:r w:rsidR="00D85054" w:rsidRPr="00E1753F">
        <w:rPr>
          <w:rFonts w:ascii="Simplified Arabic" w:hAnsi="Simplified Arabic" w:cs="Simplified Arabic"/>
          <w:sz w:val="24"/>
          <w:szCs w:val="24"/>
          <w:rtl/>
        </w:rPr>
        <w:t xml:space="preserve"> أ</w:t>
      </w:r>
      <w:r w:rsidR="00101E36" w:rsidRPr="00E1753F">
        <w:rPr>
          <w:rFonts w:ascii="Simplified Arabic" w:hAnsi="Simplified Arabic" w:cs="Simplified Arabic"/>
          <w:sz w:val="24"/>
          <w:szCs w:val="24"/>
          <w:rtl/>
        </w:rPr>
        <w:t>ي</w:t>
      </w:r>
      <w:r w:rsidRPr="00E1753F">
        <w:rPr>
          <w:rFonts w:ascii="Simplified Arabic" w:hAnsi="Simplified Arabic" w:cs="Simplified Arabic"/>
          <w:sz w:val="24"/>
          <w:szCs w:val="24"/>
          <w:rtl/>
        </w:rPr>
        <w:t xml:space="preserve"> ما نسبته </w:t>
      </w:r>
      <w:proofErr w:type="spellStart"/>
      <w:r w:rsidR="00713B6F" w:rsidRPr="00E1753F">
        <w:rPr>
          <w:rFonts w:ascii="Simplified Arabic" w:hAnsi="Simplified Arabic" w:cs="Simplified Arabic"/>
          <w:sz w:val="24"/>
          <w:szCs w:val="24"/>
          <w:rtl/>
        </w:rPr>
        <w:t>79.8</w:t>
      </w:r>
      <w:r w:rsidR="00F66718" w:rsidRPr="00E1753F">
        <w:rPr>
          <w:rFonts w:ascii="Simplified Arabic" w:hAnsi="Simplified Arabic" w:cs="Simplified Arabic"/>
          <w:sz w:val="24"/>
          <w:szCs w:val="24"/>
          <w:rtl/>
        </w:rPr>
        <w:t>%,</w:t>
      </w:r>
      <w:proofErr w:type="spellEnd"/>
      <w:r w:rsidRPr="00E1753F">
        <w:rPr>
          <w:rFonts w:ascii="Simplified Arabic" w:hAnsi="Simplified Arabic" w:cs="Simplified Arabic"/>
          <w:sz w:val="24"/>
          <w:szCs w:val="24"/>
          <w:rtl/>
        </w:rPr>
        <w:t xml:space="preserve"> </w:t>
      </w:r>
      <w:proofErr w:type="spellStart"/>
      <w:r w:rsidR="00F66718" w:rsidRPr="00E1753F">
        <w:rPr>
          <w:rFonts w:ascii="Simplified Arabic" w:hAnsi="Simplified Arabic" w:cs="Simplified Arabic"/>
          <w:sz w:val="24"/>
          <w:szCs w:val="24"/>
          <w:rtl/>
        </w:rPr>
        <w:t>و</w:t>
      </w:r>
      <w:r w:rsidR="00986B7D" w:rsidRPr="00E1753F">
        <w:rPr>
          <w:rFonts w:ascii="Simplified Arabic" w:hAnsi="Simplified Arabic" w:cs="Simplified Arabic"/>
          <w:sz w:val="24"/>
          <w:szCs w:val="24"/>
          <w:rtl/>
        </w:rPr>
        <w:t>501</w:t>
      </w:r>
      <w:proofErr w:type="spellEnd"/>
      <w:r w:rsidR="00C3565A" w:rsidRPr="00E1753F">
        <w:rPr>
          <w:rFonts w:ascii="Simplified Arabic" w:hAnsi="Simplified Arabic" w:cs="Simplified Arabic"/>
          <w:sz w:val="24"/>
          <w:szCs w:val="24"/>
        </w:rPr>
        <w:t>,</w:t>
      </w:r>
      <w:r w:rsidR="00986B7D" w:rsidRPr="00E1753F">
        <w:rPr>
          <w:rFonts w:ascii="Simplified Arabic" w:hAnsi="Simplified Arabic" w:cs="Simplified Arabic"/>
          <w:sz w:val="24"/>
          <w:szCs w:val="24"/>
          <w:rtl/>
        </w:rPr>
        <w:t>6</w:t>
      </w:r>
      <w:r w:rsidRPr="00E1753F">
        <w:rPr>
          <w:rFonts w:ascii="Simplified Arabic" w:hAnsi="Simplified Arabic" w:cs="Simplified Arabic"/>
          <w:sz w:val="24"/>
          <w:szCs w:val="24"/>
          <w:rtl/>
        </w:rPr>
        <w:t xml:space="preserve"> حيازة</w:t>
      </w:r>
      <w:r w:rsidR="00F66718" w:rsidRPr="00E1753F">
        <w:rPr>
          <w:rFonts w:ascii="Simplified Arabic" w:hAnsi="Simplified Arabic" w:cs="Simplified Arabic"/>
          <w:sz w:val="24"/>
          <w:szCs w:val="24"/>
          <w:rtl/>
        </w:rPr>
        <w:t xml:space="preserve"> </w:t>
      </w:r>
      <w:r w:rsidR="00F90857" w:rsidRPr="00E1753F">
        <w:rPr>
          <w:rFonts w:ascii="Simplified Arabic" w:hAnsi="Simplified Arabic" w:cs="Simplified Arabic"/>
          <w:sz w:val="24"/>
          <w:szCs w:val="24"/>
          <w:rtl/>
        </w:rPr>
        <w:t xml:space="preserve"> في </w:t>
      </w:r>
      <w:r w:rsidR="00F66718" w:rsidRPr="00E1753F">
        <w:rPr>
          <w:rFonts w:ascii="Simplified Arabic" w:hAnsi="Simplified Arabic" w:cs="Simplified Arabic"/>
          <w:sz w:val="24"/>
          <w:szCs w:val="24"/>
          <w:rtl/>
        </w:rPr>
        <w:t xml:space="preserve">قطاع </w:t>
      </w:r>
      <w:proofErr w:type="spellStart"/>
      <w:r w:rsidR="00F66718" w:rsidRPr="00E1753F">
        <w:rPr>
          <w:rFonts w:ascii="Simplified Arabic" w:hAnsi="Simplified Arabic" w:cs="Simplified Arabic"/>
          <w:sz w:val="24"/>
          <w:szCs w:val="24"/>
          <w:rtl/>
        </w:rPr>
        <w:t>غزة</w:t>
      </w:r>
      <w:r w:rsidRPr="00E1753F">
        <w:rPr>
          <w:rFonts w:ascii="Simplified Arabic" w:hAnsi="Simplified Arabic" w:cs="Simplified Arabic"/>
          <w:sz w:val="24"/>
          <w:szCs w:val="24"/>
          <w:rtl/>
        </w:rPr>
        <w:t>،</w:t>
      </w:r>
      <w:proofErr w:type="spellEnd"/>
      <w:r w:rsidRPr="00E1753F">
        <w:rPr>
          <w:rFonts w:ascii="Simplified Arabic" w:hAnsi="Simplified Arabic" w:cs="Simplified Arabic"/>
          <w:sz w:val="24"/>
          <w:szCs w:val="24"/>
          <w:rtl/>
        </w:rPr>
        <w:t xml:space="preserve"> </w:t>
      </w:r>
      <w:r w:rsidR="00D85054" w:rsidRPr="00E1753F">
        <w:rPr>
          <w:rFonts w:ascii="Simplified Arabic" w:hAnsi="Simplified Arabic" w:cs="Simplified Arabic"/>
          <w:sz w:val="24"/>
          <w:szCs w:val="24"/>
          <w:rtl/>
        </w:rPr>
        <w:t>أ</w:t>
      </w:r>
      <w:r w:rsidR="00101E36" w:rsidRPr="00E1753F">
        <w:rPr>
          <w:rFonts w:ascii="Simplified Arabic" w:hAnsi="Simplified Arabic" w:cs="Simplified Arabic"/>
          <w:sz w:val="24"/>
          <w:szCs w:val="24"/>
          <w:rtl/>
        </w:rPr>
        <w:t>ي</w:t>
      </w:r>
      <w:r w:rsidRPr="00E1753F">
        <w:rPr>
          <w:rFonts w:ascii="Simplified Arabic" w:hAnsi="Simplified Arabic" w:cs="Simplified Arabic"/>
          <w:sz w:val="24"/>
          <w:szCs w:val="24"/>
          <w:rtl/>
        </w:rPr>
        <w:t xml:space="preserve"> ما نسبته </w:t>
      </w:r>
      <w:proofErr w:type="spellStart"/>
      <w:r w:rsidR="00713B6F" w:rsidRPr="00E1753F">
        <w:rPr>
          <w:rFonts w:ascii="Simplified Arabic" w:hAnsi="Simplified Arabic" w:cs="Simplified Arabic"/>
          <w:sz w:val="24"/>
          <w:szCs w:val="24"/>
          <w:rtl/>
        </w:rPr>
        <w:t>20.2</w:t>
      </w:r>
      <w:r w:rsidR="000A5197">
        <w:rPr>
          <w:rFonts w:ascii="Simplified Arabic" w:hAnsi="Simplified Arabic" w:cs="Simplified Arabic"/>
          <w:sz w:val="24"/>
          <w:szCs w:val="24"/>
          <w:rtl/>
        </w:rPr>
        <w:t>%</w:t>
      </w:r>
      <w:r w:rsidR="000A5197">
        <w:rPr>
          <w:rFonts w:ascii="Simplified Arabic" w:hAnsi="Simplified Arabic" w:cs="Simplified Arabic" w:hint="cs"/>
          <w:sz w:val="24"/>
          <w:szCs w:val="24"/>
          <w:rtl/>
        </w:rPr>
        <w:t>،</w:t>
      </w:r>
      <w:proofErr w:type="spellEnd"/>
      <w:r w:rsidR="000A5197">
        <w:rPr>
          <w:rFonts w:ascii="Simplified Arabic" w:hAnsi="Simplified Arabic" w:cs="Simplified Arabic" w:hint="cs"/>
          <w:sz w:val="24"/>
          <w:szCs w:val="24"/>
          <w:rtl/>
        </w:rPr>
        <w:t xml:space="preserve"> </w:t>
      </w:r>
      <w:r w:rsidRPr="00E1753F">
        <w:rPr>
          <w:rFonts w:ascii="Simplified Arabic" w:hAnsi="Simplified Arabic" w:cs="Simplified Arabic"/>
          <w:sz w:val="24"/>
          <w:szCs w:val="24"/>
          <w:rtl/>
        </w:rPr>
        <w:t>وذلك خلال العام الزراعي 20</w:t>
      </w:r>
      <w:r w:rsidR="00C3565A" w:rsidRPr="00E1753F">
        <w:rPr>
          <w:rFonts w:ascii="Simplified Arabic" w:hAnsi="Simplified Arabic" w:cs="Simplified Arabic"/>
          <w:sz w:val="24"/>
          <w:szCs w:val="24"/>
          <w:rtl/>
        </w:rPr>
        <w:t>12</w:t>
      </w:r>
      <w:r w:rsidRPr="00E1753F">
        <w:rPr>
          <w:rFonts w:ascii="Simplified Arabic" w:hAnsi="Simplified Arabic" w:cs="Simplified Arabic"/>
          <w:sz w:val="24"/>
          <w:szCs w:val="24"/>
          <w:rtl/>
        </w:rPr>
        <w:t>/20</w:t>
      </w:r>
      <w:r w:rsidR="00C3565A" w:rsidRPr="00E1753F">
        <w:rPr>
          <w:rFonts w:ascii="Simplified Arabic" w:hAnsi="Simplified Arabic" w:cs="Simplified Arabic"/>
          <w:sz w:val="24"/>
          <w:szCs w:val="24"/>
          <w:rtl/>
        </w:rPr>
        <w:t>13</w:t>
      </w:r>
      <w:r w:rsidR="001D0F53" w:rsidRPr="00E1753F">
        <w:rPr>
          <w:rFonts w:ascii="Simplified Arabic" w:hAnsi="Simplified Arabic" w:cs="Simplified Arabic"/>
          <w:sz w:val="24"/>
          <w:szCs w:val="24"/>
          <w:rtl/>
        </w:rPr>
        <w:t>.</w:t>
      </w:r>
      <w:r w:rsidR="00BA3BB2" w:rsidRPr="00E1753F">
        <w:rPr>
          <w:rFonts w:ascii="Simplified Arabic" w:hAnsi="Simplified Arabic" w:cs="Simplified Arabic"/>
          <w:sz w:val="24"/>
          <w:szCs w:val="24"/>
          <w:rtl/>
        </w:rPr>
        <w:t xml:space="preserve">  ع</w:t>
      </w:r>
      <w:r w:rsidR="0036516B" w:rsidRPr="00E1753F">
        <w:rPr>
          <w:rFonts w:ascii="Simplified Arabic" w:hAnsi="Simplified Arabic" w:cs="Simplified Arabic"/>
          <w:szCs w:val="24"/>
          <w:rtl/>
        </w:rPr>
        <w:t xml:space="preserve">لى مستوى المحافظة </w:t>
      </w:r>
      <w:r w:rsidR="0036516B" w:rsidRPr="00E1753F">
        <w:rPr>
          <w:rFonts w:ascii="Simplified Arabic" w:hAnsi="Simplified Arabic" w:cs="Simplified Arabic"/>
          <w:sz w:val="24"/>
          <w:szCs w:val="24"/>
          <w:rtl/>
        </w:rPr>
        <w:t xml:space="preserve">نجد أن أكبر عدد من </w:t>
      </w:r>
      <w:proofErr w:type="spellStart"/>
      <w:r w:rsidR="0036516B" w:rsidRPr="00E1753F">
        <w:rPr>
          <w:rFonts w:ascii="Simplified Arabic" w:hAnsi="Simplified Arabic" w:cs="Simplified Arabic"/>
          <w:sz w:val="24"/>
          <w:szCs w:val="24"/>
          <w:rtl/>
        </w:rPr>
        <w:t>الحيازات</w:t>
      </w:r>
      <w:proofErr w:type="spellEnd"/>
      <w:r w:rsidR="00101E36" w:rsidRPr="00E1753F">
        <w:rPr>
          <w:rFonts w:ascii="Simplified Arabic" w:hAnsi="Simplified Arabic" w:cs="Simplified Arabic"/>
          <w:sz w:val="24"/>
          <w:szCs w:val="24"/>
          <w:rtl/>
        </w:rPr>
        <w:t xml:space="preserve"> الحيوانية والمختلطة</w:t>
      </w:r>
      <w:r w:rsidR="0036516B" w:rsidRPr="00E1753F">
        <w:rPr>
          <w:rFonts w:ascii="Simplified Arabic" w:hAnsi="Simplified Arabic" w:cs="Simplified Arabic"/>
          <w:sz w:val="24"/>
          <w:szCs w:val="24"/>
          <w:rtl/>
        </w:rPr>
        <w:t xml:space="preserve"> </w:t>
      </w:r>
      <w:r w:rsidR="0036516B" w:rsidRPr="00E1753F">
        <w:rPr>
          <w:rFonts w:ascii="Simplified Arabic" w:hAnsi="Simplified Arabic" w:cs="Simplified Arabic"/>
          <w:szCs w:val="24"/>
          <w:rtl/>
        </w:rPr>
        <w:t xml:space="preserve">هي في </w:t>
      </w:r>
      <w:r w:rsidR="0036516B" w:rsidRPr="00E1753F">
        <w:rPr>
          <w:rFonts w:ascii="Simplified Arabic" w:hAnsi="Simplified Arabic" w:cs="Simplified Arabic"/>
          <w:sz w:val="24"/>
          <w:szCs w:val="24"/>
          <w:rtl/>
        </w:rPr>
        <w:t>محافظة الخليل حيث بلغت</w:t>
      </w:r>
      <w:r w:rsidR="00101E36" w:rsidRPr="00E1753F">
        <w:rPr>
          <w:rFonts w:ascii="Simplified Arabic" w:hAnsi="Simplified Arabic" w:cs="Simplified Arabic"/>
          <w:sz w:val="24"/>
          <w:szCs w:val="24"/>
          <w:rtl/>
        </w:rPr>
        <w:t xml:space="preserve"> نسبتها </w:t>
      </w:r>
      <w:proofErr w:type="spellStart"/>
      <w:r w:rsidR="00E54394" w:rsidRPr="00E1753F">
        <w:rPr>
          <w:rFonts w:ascii="Simplified Arabic" w:hAnsi="Simplified Arabic" w:cs="Simplified Arabic"/>
          <w:sz w:val="24"/>
          <w:szCs w:val="24"/>
          <w:rtl/>
        </w:rPr>
        <w:t>21.1%</w:t>
      </w:r>
      <w:proofErr w:type="spellEnd"/>
      <w:r w:rsidR="0036516B" w:rsidRPr="00E1753F">
        <w:rPr>
          <w:rFonts w:ascii="Simplified Arabic" w:hAnsi="Simplified Arabic" w:cs="Simplified Arabic"/>
          <w:sz w:val="24"/>
          <w:szCs w:val="24"/>
          <w:rtl/>
        </w:rPr>
        <w:t xml:space="preserve"> من </w:t>
      </w:r>
      <w:r w:rsidR="00DB7956" w:rsidRPr="00E1753F">
        <w:rPr>
          <w:rFonts w:ascii="Simplified Arabic" w:hAnsi="Simplified Arabic" w:cs="Simplified Arabic"/>
          <w:sz w:val="24"/>
          <w:szCs w:val="24"/>
          <w:rtl/>
        </w:rPr>
        <w:t xml:space="preserve">إجمالي </w:t>
      </w:r>
      <w:proofErr w:type="spellStart"/>
      <w:r w:rsidR="00E54394" w:rsidRPr="00E1753F">
        <w:rPr>
          <w:rFonts w:ascii="Simplified Arabic" w:hAnsi="Simplified Arabic" w:cs="Simplified Arabic"/>
          <w:sz w:val="24"/>
          <w:szCs w:val="24"/>
          <w:rtl/>
        </w:rPr>
        <w:t>الحيازات</w:t>
      </w:r>
      <w:proofErr w:type="spellEnd"/>
      <w:r w:rsidR="00E54394" w:rsidRPr="00E1753F">
        <w:rPr>
          <w:rFonts w:ascii="Simplified Arabic" w:hAnsi="Simplified Arabic" w:cs="Simplified Arabic"/>
          <w:sz w:val="24"/>
          <w:szCs w:val="24"/>
          <w:rtl/>
        </w:rPr>
        <w:t xml:space="preserve"> الحيوانية والمختلطة</w:t>
      </w:r>
      <w:r w:rsidR="00F66718" w:rsidRPr="00E1753F">
        <w:rPr>
          <w:rFonts w:ascii="Simplified Arabic" w:hAnsi="Simplified Arabic" w:cs="Simplified Arabic"/>
          <w:sz w:val="24"/>
          <w:szCs w:val="24"/>
          <w:rtl/>
        </w:rPr>
        <w:t xml:space="preserve"> في فلسطين</w:t>
      </w:r>
      <w:r w:rsidR="0036516B" w:rsidRPr="00E1753F">
        <w:rPr>
          <w:rFonts w:ascii="Simplified Arabic" w:hAnsi="Simplified Arabic" w:cs="Simplified Arabic"/>
          <w:sz w:val="24"/>
          <w:szCs w:val="24"/>
          <w:rtl/>
        </w:rPr>
        <w:t xml:space="preserve"> </w:t>
      </w:r>
      <w:r w:rsidR="00E54394" w:rsidRPr="00E1753F">
        <w:rPr>
          <w:rFonts w:ascii="Simplified Arabic" w:hAnsi="Simplified Arabic" w:cs="Simplified Arabic"/>
          <w:sz w:val="24"/>
          <w:szCs w:val="24"/>
          <w:rtl/>
        </w:rPr>
        <w:t>وذلك</w:t>
      </w:r>
      <w:r w:rsidR="00E54394" w:rsidRPr="00E1753F">
        <w:rPr>
          <w:rFonts w:ascii="Simplified Arabic" w:hAnsi="Simplified Arabic" w:cs="Simplified Arabic"/>
          <w:b/>
          <w:bCs/>
          <w:sz w:val="24"/>
          <w:szCs w:val="24"/>
          <w:rtl/>
        </w:rPr>
        <w:t xml:space="preserve"> </w:t>
      </w:r>
      <w:r w:rsidR="00A508D1" w:rsidRPr="00E1753F">
        <w:rPr>
          <w:rFonts w:ascii="Simplified Arabic" w:hAnsi="Simplified Arabic" w:cs="Simplified Arabic"/>
          <w:sz w:val="24"/>
          <w:szCs w:val="24"/>
          <w:rtl/>
        </w:rPr>
        <w:t>خلال العام الزراعي 2012/2013</w:t>
      </w:r>
      <w:r w:rsidR="0036516B" w:rsidRPr="00E1753F">
        <w:rPr>
          <w:rFonts w:ascii="Simplified Arabic" w:hAnsi="Simplified Arabic" w:cs="Simplified Arabic"/>
          <w:sz w:val="24"/>
          <w:szCs w:val="24"/>
          <w:rtl/>
        </w:rPr>
        <w:t>.</w:t>
      </w:r>
    </w:p>
    <w:p w:rsidR="00ED5531" w:rsidRDefault="00ED5531" w:rsidP="002C0FDF">
      <w:pPr>
        <w:contextualSpacing/>
        <w:jc w:val="lowKashida"/>
        <w:rPr>
          <w:rFonts w:cs="Simplified Arabic"/>
          <w:sz w:val="24"/>
          <w:szCs w:val="24"/>
          <w:rtl/>
        </w:rPr>
      </w:pPr>
    </w:p>
    <w:p w:rsidR="000A5197" w:rsidRPr="007A2793" w:rsidRDefault="000A5197" w:rsidP="002C0FDF">
      <w:pPr>
        <w:contextualSpacing/>
        <w:jc w:val="lowKashida"/>
        <w:rPr>
          <w:rFonts w:cs="Simplified Arabic"/>
          <w:sz w:val="24"/>
          <w:szCs w:val="24"/>
          <w:rtl/>
        </w:rPr>
      </w:pPr>
    </w:p>
    <w:p w:rsidR="004268DA" w:rsidRPr="00E1753F" w:rsidRDefault="004268DA" w:rsidP="00E1753F">
      <w:pPr>
        <w:contextualSpacing/>
        <w:jc w:val="both"/>
        <w:rPr>
          <w:rFonts w:ascii="Simplified Arabic" w:hAnsi="Simplified Arabic" w:cs="Simplified Arabic"/>
          <w:sz w:val="24"/>
          <w:szCs w:val="24"/>
          <w:rtl/>
        </w:rPr>
      </w:pPr>
      <w:r w:rsidRPr="00E1753F">
        <w:rPr>
          <w:rFonts w:ascii="Simplified Arabic" w:hAnsi="Simplified Arabic" w:cs="Simplified Arabic"/>
          <w:sz w:val="24"/>
          <w:szCs w:val="24"/>
          <w:rtl/>
        </w:rPr>
        <w:lastRenderedPageBreak/>
        <w:t xml:space="preserve">على صعيد نوع </w:t>
      </w:r>
      <w:proofErr w:type="spellStart"/>
      <w:r w:rsidRPr="00E1753F">
        <w:rPr>
          <w:rFonts w:ascii="Simplified Arabic" w:hAnsi="Simplified Arabic" w:cs="Simplified Arabic"/>
          <w:sz w:val="24"/>
          <w:szCs w:val="24"/>
          <w:rtl/>
        </w:rPr>
        <w:t>الحيازة,</w:t>
      </w:r>
      <w:proofErr w:type="spellEnd"/>
      <w:r w:rsidRPr="00E1753F">
        <w:rPr>
          <w:rFonts w:ascii="Simplified Arabic" w:hAnsi="Simplified Arabic" w:cs="Simplified Arabic"/>
          <w:sz w:val="24"/>
          <w:szCs w:val="24"/>
          <w:rtl/>
        </w:rPr>
        <w:t xml:space="preserve"> فقد </w:t>
      </w:r>
      <w:r w:rsidR="001C4EA2" w:rsidRPr="00E1753F">
        <w:rPr>
          <w:rFonts w:ascii="Simplified Arabic" w:hAnsi="Simplified Arabic" w:cs="Simplified Arabic"/>
          <w:sz w:val="24"/>
          <w:szCs w:val="24"/>
          <w:rtl/>
        </w:rPr>
        <w:t xml:space="preserve">أشارت </w:t>
      </w:r>
      <w:r w:rsidRPr="00E1753F">
        <w:rPr>
          <w:rFonts w:ascii="Simplified Arabic" w:hAnsi="Simplified Arabic" w:cs="Simplified Arabic"/>
          <w:sz w:val="24"/>
          <w:szCs w:val="24"/>
          <w:rtl/>
        </w:rPr>
        <w:t xml:space="preserve">النتائج </w:t>
      </w:r>
      <w:r w:rsidR="00553C7A" w:rsidRPr="00E1753F">
        <w:rPr>
          <w:rFonts w:ascii="Simplified Arabic" w:hAnsi="Simplified Arabic" w:cs="Simplified Arabic"/>
          <w:sz w:val="24"/>
          <w:szCs w:val="24"/>
          <w:rtl/>
        </w:rPr>
        <w:t xml:space="preserve">إلى </w:t>
      </w:r>
      <w:r w:rsidR="00D85054" w:rsidRPr="00E1753F">
        <w:rPr>
          <w:rFonts w:ascii="Simplified Arabic" w:hAnsi="Simplified Arabic" w:cs="Simplified Arabic"/>
          <w:sz w:val="24"/>
          <w:szCs w:val="24"/>
          <w:rtl/>
        </w:rPr>
        <w:t>أ</w:t>
      </w:r>
      <w:r w:rsidRPr="00E1753F">
        <w:rPr>
          <w:rFonts w:ascii="Simplified Arabic" w:hAnsi="Simplified Arabic" w:cs="Simplified Arabic"/>
          <w:sz w:val="24"/>
          <w:szCs w:val="24"/>
          <w:rtl/>
        </w:rPr>
        <w:t xml:space="preserve">ن نسبة </w:t>
      </w:r>
      <w:proofErr w:type="spellStart"/>
      <w:r w:rsidRPr="00E1753F">
        <w:rPr>
          <w:rFonts w:ascii="Simplified Arabic" w:hAnsi="Simplified Arabic" w:cs="Simplified Arabic"/>
          <w:sz w:val="24"/>
          <w:szCs w:val="24"/>
          <w:rtl/>
        </w:rPr>
        <w:t>الحيازات</w:t>
      </w:r>
      <w:proofErr w:type="spellEnd"/>
      <w:r w:rsidRPr="00E1753F">
        <w:rPr>
          <w:rFonts w:ascii="Simplified Arabic" w:hAnsi="Simplified Arabic" w:cs="Simplified Arabic"/>
          <w:sz w:val="24"/>
          <w:szCs w:val="24"/>
          <w:rtl/>
        </w:rPr>
        <w:t xml:space="preserve"> المختلطة </w:t>
      </w:r>
      <w:proofErr w:type="spellStart"/>
      <w:r w:rsidRPr="00E1753F">
        <w:rPr>
          <w:rFonts w:ascii="Simplified Arabic" w:hAnsi="Simplified Arabic" w:cs="Simplified Arabic"/>
          <w:sz w:val="24"/>
          <w:szCs w:val="24"/>
          <w:rtl/>
        </w:rPr>
        <w:t>62.2%,</w:t>
      </w:r>
      <w:proofErr w:type="spellEnd"/>
      <w:r w:rsidRPr="00E1753F">
        <w:rPr>
          <w:rFonts w:ascii="Simplified Arabic" w:hAnsi="Simplified Arabic" w:cs="Simplified Arabic"/>
          <w:sz w:val="24"/>
          <w:szCs w:val="24"/>
          <w:rtl/>
        </w:rPr>
        <w:t xml:space="preserve"> </w:t>
      </w:r>
      <w:r w:rsidR="00D85054" w:rsidRPr="00E1753F">
        <w:rPr>
          <w:rFonts w:ascii="Simplified Arabic" w:hAnsi="Simplified Arabic" w:cs="Simplified Arabic"/>
          <w:sz w:val="24"/>
          <w:szCs w:val="24"/>
          <w:rtl/>
        </w:rPr>
        <w:t>أ</w:t>
      </w:r>
      <w:r w:rsidRPr="00E1753F">
        <w:rPr>
          <w:rFonts w:ascii="Simplified Arabic" w:hAnsi="Simplified Arabic" w:cs="Simplified Arabic"/>
          <w:sz w:val="24"/>
          <w:szCs w:val="24"/>
          <w:rtl/>
        </w:rPr>
        <w:t xml:space="preserve">ما </w:t>
      </w:r>
      <w:proofErr w:type="spellStart"/>
      <w:r w:rsidRPr="00E1753F">
        <w:rPr>
          <w:rFonts w:ascii="Simplified Arabic" w:hAnsi="Simplified Arabic" w:cs="Simplified Arabic"/>
          <w:sz w:val="24"/>
          <w:szCs w:val="24"/>
          <w:rtl/>
        </w:rPr>
        <w:t>الحي</w:t>
      </w:r>
      <w:r w:rsidR="007543D8" w:rsidRPr="00E1753F">
        <w:rPr>
          <w:rFonts w:ascii="Simplified Arabic" w:hAnsi="Simplified Arabic" w:cs="Simplified Arabic"/>
          <w:sz w:val="24"/>
          <w:szCs w:val="24"/>
          <w:rtl/>
        </w:rPr>
        <w:t>ا</w:t>
      </w:r>
      <w:r w:rsidRPr="00E1753F">
        <w:rPr>
          <w:rFonts w:ascii="Simplified Arabic" w:hAnsi="Simplified Arabic" w:cs="Simplified Arabic"/>
          <w:sz w:val="24"/>
          <w:szCs w:val="24"/>
          <w:rtl/>
        </w:rPr>
        <w:t>زات</w:t>
      </w:r>
      <w:proofErr w:type="spellEnd"/>
      <w:r w:rsidRPr="00E1753F">
        <w:rPr>
          <w:rFonts w:ascii="Simplified Arabic" w:hAnsi="Simplified Arabic" w:cs="Simplified Arabic"/>
          <w:sz w:val="24"/>
          <w:szCs w:val="24"/>
          <w:rtl/>
        </w:rPr>
        <w:t xml:space="preserve"> الحيوانية فبلغت نسبتها </w:t>
      </w:r>
      <w:proofErr w:type="spellStart"/>
      <w:r w:rsidRPr="00E1753F">
        <w:rPr>
          <w:rFonts w:ascii="Simplified Arabic" w:hAnsi="Simplified Arabic" w:cs="Simplified Arabic"/>
          <w:sz w:val="24"/>
          <w:szCs w:val="24"/>
          <w:rtl/>
        </w:rPr>
        <w:t>37.8%</w:t>
      </w:r>
      <w:proofErr w:type="spellEnd"/>
      <w:r w:rsidRPr="00E1753F">
        <w:rPr>
          <w:rFonts w:ascii="Simplified Arabic" w:hAnsi="Simplified Arabic" w:cs="Simplified Arabic"/>
          <w:sz w:val="24"/>
          <w:szCs w:val="24"/>
          <w:rtl/>
        </w:rPr>
        <w:t xml:space="preserve"> وذلك من </w:t>
      </w:r>
      <w:r w:rsidR="00DB7956" w:rsidRPr="00E1753F">
        <w:rPr>
          <w:rFonts w:ascii="Simplified Arabic" w:hAnsi="Simplified Arabic" w:cs="Simplified Arabic"/>
          <w:sz w:val="24"/>
          <w:szCs w:val="24"/>
          <w:rtl/>
        </w:rPr>
        <w:t xml:space="preserve">إجمالي </w:t>
      </w:r>
      <w:proofErr w:type="spellStart"/>
      <w:r w:rsidRPr="00E1753F">
        <w:rPr>
          <w:rFonts w:ascii="Simplified Arabic" w:hAnsi="Simplified Arabic" w:cs="Simplified Arabic"/>
          <w:sz w:val="24"/>
          <w:szCs w:val="24"/>
          <w:rtl/>
        </w:rPr>
        <w:t>الحيازات</w:t>
      </w:r>
      <w:proofErr w:type="spellEnd"/>
      <w:r w:rsidRPr="00E1753F">
        <w:rPr>
          <w:rFonts w:ascii="Simplified Arabic" w:hAnsi="Simplified Arabic" w:cs="Simplified Arabic"/>
          <w:sz w:val="24"/>
          <w:szCs w:val="24"/>
          <w:rtl/>
        </w:rPr>
        <w:t xml:space="preserve"> </w:t>
      </w:r>
      <w:r w:rsidR="00E54394" w:rsidRPr="00E1753F">
        <w:rPr>
          <w:rFonts w:ascii="Simplified Arabic" w:hAnsi="Simplified Arabic" w:cs="Simplified Arabic"/>
          <w:sz w:val="24"/>
          <w:szCs w:val="24"/>
          <w:rtl/>
        </w:rPr>
        <w:t xml:space="preserve">الحيوانية والمختلطة </w:t>
      </w:r>
      <w:r w:rsidRPr="00E1753F">
        <w:rPr>
          <w:rFonts w:ascii="Simplified Arabic" w:hAnsi="Simplified Arabic" w:cs="Simplified Arabic"/>
          <w:sz w:val="24"/>
          <w:szCs w:val="24"/>
          <w:rtl/>
        </w:rPr>
        <w:t>في فلسطين خلال العام الزراعي 2012/2013.</w:t>
      </w:r>
    </w:p>
    <w:p w:rsidR="00850B90" w:rsidRPr="007A2793" w:rsidRDefault="00850B90" w:rsidP="002C0FDF">
      <w:pPr>
        <w:contextualSpacing/>
        <w:jc w:val="lowKashida"/>
        <w:rPr>
          <w:rFonts w:cs="Simplified Arabic"/>
          <w:sz w:val="24"/>
          <w:szCs w:val="24"/>
          <w:rtl/>
        </w:rPr>
      </w:pPr>
    </w:p>
    <w:p w:rsidR="006B5351" w:rsidRPr="00E1753F" w:rsidRDefault="0015552F" w:rsidP="00164C2F">
      <w:pPr>
        <w:contextualSpacing/>
        <w:jc w:val="both"/>
        <w:rPr>
          <w:rFonts w:ascii="Simplified Arabic" w:hAnsi="Simplified Arabic" w:cs="Simplified Arabic"/>
          <w:sz w:val="24"/>
          <w:szCs w:val="24"/>
          <w:rtl/>
        </w:rPr>
      </w:pPr>
      <w:r w:rsidRPr="00E1753F">
        <w:rPr>
          <w:rFonts w:ascii="Simplified Arabic" w:hAnsi="Simplified Arabic" w:cs="Simplified Arabic"/>
          <w:sz w:val="24"/>
          <w:szCs w:val="24"/>
          <w:rtl/>
        </w:rPr>
        <w:t>تشير النتائج</w:t>
      </w:r>
      <w:r w:rsidR="00F66718" w:rsidRPr="00E1753F">
        <w:rPr>
          <w:rFonts w:ascii="Simplified Arabic" w:hAnsi="Simplified Arabic" w:cs="Simplified Arabic"/>
          <w:sz w:val="24"/>
          <w:szCs w:val="24"/>
          <w:rtl/>
        </w:rPr>
        <w:t xml:space="preserve"> أيضا</w:t>
      </w:r>
      <w:r w:rsidRPr="00E1753F">
        <w:rPr>
          <w:rFonts w:ascii="Simplified Arabic" w:hAnsi="Simplified Arabic" w:cs="Simplified Arabic"/>
          <w:sz w:val="24"/>
          <w:szCs w:val="24"/>
          <w:rtl/>
        </w:rPr>
        <w:t xml:space="preserve"> </w:t>
      </w:r>
      <w:r w:rsidR="00553C7A" w:rsidRPr="00E1753F">
        <w:rPr>
          <w:rFonts w:ascii="Simplified Arabic" w:hAnsi="Simplified Arabic" w:cs="Simplified Arabic"/>
          <w:sz w:val="24"/>
          <w:szCs w:val="24"/>
          <w:rtl/>
        </w:rPr>
        <w:t xml:space="preserve">إلى </w:t>
      </w:r>
      <w:r w:rsidR="00D85054" w:rsidRPr="00E1753F">
        <w:rPr>
          <w:rFonts w:ascii="Simplified Arabic" w:hAnsi="Simplified Arabic" w:cs="Simplified Arabic"/>
          <w:sz w:val="24"/>
          <w:szCs w:val="24"/>
          <w:rtl/>
        </w:rPr>
        <w:t xml:space="preserve">أن </w:t>
      </w:r>
      <w:proofErr w:type="spellStart"/>
      <w:r w:rsidRPr="00E1753F">
        <w:rPr>
          <w:rFonts w:ascii="Simplified Arabic" w:hAnsi="Simplified Arabic" w:cs="Simplified Arabic"/>
          <w:sz w:val="24"/>
          <w:szCs w:val="24"/>
          <w:rtl/>
        </w:rPr>
        <w:t>90.9%</w:t>
      </w:r>
      <w:proofErr w:type="spellEnd"/>
      <w:r w:rsidRPr="00E1753F">
        <w:rPr>
          <w:rFonts w:ascii="Simplified Arabic" w:hAnsi="Simplified Arabic" w:cs="Simplified Arabic"/>
          <w:sz w:val="24"/>
          <w:szCs w:val="24"/>
          <w:rtl/>
        </w:rPr>
        <w:t xml:space="preserve"> من</w:t>
      </w:r>
      <w:r w:rsidR="00164C2F">
        <w:rPr>
          <w:rFonts w:ascii="Simplified Arabic" w:hAnsi="Simplified Arabic" w:cs="Simplified Arabic" w:hint="cs"/>
          <w:sz w:val="24"/>
          <w:szCs w:val="24"/>
          <w:rtl/>
        </w:rPr>
        <w:t xml:space="preserve"> إجمال</w:t>
      </w:r>
      <w:r w:rsidR="00872E1D">
        <w:rPr>
          <w:rFonts w:ascii="Simplified Arabic" w:hAnsi="Simplified Arabic" w:cs="Simplified Arabic" w:hint="cs"/>
          <w:sz w:val="24"/>
          <w:szCs w:val="24"/>
          <w:rtl/>
        </w:rPr>
        <w:t>ي</w:t>
      </w:r>
      <w:r w:rsidRPr="00E1753F">
        <w:rPr>
          <w:rFonts w:ascii="Simplified Arabic" w:hAnsi="Simplified Arabic" w:cs="Simplified Arabic"/>
          <w:sz w:val="24"/>
          <w:szCs w:val="24"/>
          <w:rtl/>
        </w:rPr>
        <w:t xml:space="preserve"> </w:t>
      </w:r>
      <w:proofErr w:type="spellStart"/>
      <w:r w:rsidRPr="00E1753F">
        <w:rPr>
          <w:rFonts w:ascii="Simplified Arabic" w:hAnsi="Simplified Arabic" w:cs="Simplified Arabic"/>
          <w:sz w:val="24"/>
          <w:szCs w:val="24"/>
          <w:rtl/>
        </w:rPr>
        <w:t>الحيازات</w:t>
      </w:r>
      <w:proofErr w:type="spellEnd"/>
      <w:r w:rsidRPr="00E1753F">
        <w:rPr>
          <w:rFonts w:ascii="Simplified Arabic" w:hAnsi="Simplified Arabic" w:cs="Simplified Arabic"/>
          <w:sz w:val="24"/>
          <w:szCs w:val="24"/>
          <w:rtl/>
        </w:rPr>
        <w:t xml:space="preserve"> الحيوانية والمختلطة</w:t>
      </w:r>
      <w:r w:rsidR="00F66718" w:rsidRPr="00E1753F">
        <w:rPr>
          <w:rFonts w:ascii="Simplified Arabic" w:hAnsi="Simplified Arabic" w:cs="Simplified Arabic"/>
          <w:sz w:val="24"/>
          <w:szCs w:val="24"/>
          <w:rtl/>
        </w:rPr>
        <w:t xml:space="preserve"> في فلسطين</w:t>
      </w:r>
      <w:r w:rsidR="00164C2F">
        <w:rPr>
          <w:rFonts w:ascii="Simplified Arabic" w:hAnsi="Simplified Arabic" w:cs="Simplified Arabic" w:hint="cs"/>
          <w:sz w:val="24"/>
          <w:szCs w:val="24"/>
          <w:rtl/>
        </w:rPr>
        <w:t xml:space="preserve"> خلال العام الزراعي 2012/2013</w:t>
      </w:r>
      <w:r w:rsidRPr="00E1753F">
        <w:rPr>
          <w:rFonts w:ascii="Simplified Arabic" w:hAnsi="Simplified Arabic" w:cs="Simplified Arabic"/>
          <w:sz w:val="24"/>
          <w:szCs w:val="24"/>
          <w:rtl/>
        </w:rPr>
        <w:t xml:space="preserve"> </w:t>
      </w:r>
      <w:r w:rsidR="00872E1D">
        <w:rPr>
          <w:rFonts w:ascii="Simplified Arabic" w:hAnsi="Simplified Arabic" w:cs="Simplified Arabic" w:hint="cs"/>
          <w:sz w:val="24"/>
          <w:szCs w:val="24"/>
          <w:rtl/>
        </w:rPr>
        <w:t xml:space="preserve"> </w:t>
      </w:r>
      <w:r w:rsidRPr="00E1753F">
        <w:rPr>
          <w:rFonts w:ascii="Simplified Arabic" w:hAnsi="Simplified Arabic" w:cs="Simplified Arabic"/>
          <w:sz w:val="24"/>
          <w:szCs w:val="24"/>
          <w:rtl/>
        </w:rPr>
        <w:t xml:space="preserve">جنس الحائز فيها </w:t>
      </w:r>
      <w:proofErr w:type="spellStart"/>
      <w:r w:rsidRPr="00E1753F">
        <w:rPr>
          <w:rFonts w:ascii="Simplified Arabic" w:hAnsi="Simplified Arabic" w:cs="Simplified Arabic"/>
          <w:sz w:val="24"/>
          <w:szCs w:val="24"/>
          <w:rtl/>
        </w:rPr>
        <w:t>ذكر</w:t>
      </w:r>
      <w:r w:rsidR="00016742" w:rsidRPr="00E1753F">
        <w:rPr>
          <w:rFonts w:ascii="Simplified Arabic" w:hAnsi="Simplified Arabic" w:cs="Simplified Arabic"/>
          <w:sz w:val="24"/>
          <w:szCs w:val="24"/>
          <w:rtl/>
        </w:rPr>
        <w:t>,</w:t>
      </w:r>
      <w:proofErr w:type="spellEnd"/>
      <w:r w:rsidR="00016742" w:rsidRPr="00E1753F">
        <w:rPr>
          <w:rFonts w:ascii="Simplified Arabic" w:hAnsi="Simplified Arabic" w:cs="Simplified Arabic"/>
          <w:sz w:val="24"/>
          <w:szCs w:val="24"/>
          <w:rtl/>
        </w:rPr>
        <w:t xml:space="preserve"> </w:t>
      </w:r>
      <w:proofErr w:type="spellStart"/>
      <w:r w:rsidR="00016742" w:rsidRPr="00E1753F">
        <w:rPr>
          <w:rFonts w:ascii="Simplified Arabic" w:hAnsi="Simplified Arabic" w:cs="Simplified Arabic"/>
          <w:sz w:val="24"/>
          <w:szCs w:val="24"/>
          <w:rtl/>
        </w:rPr>
        <w:t>و</w:t>
      </w:r>
      <w:r w:rsidRPr="00E1753F">
        <w:rPr>
          <w:rFonts w:ascii="Simplified Arabic" w:hAnsi="Simplified Arabic" w:cs="Simplified Arabic"/>
          <w:sz w:val="24"/>
          <w:szCs w:val="24"/>
          <w:rtl/>
        </w:rPr>
        <w:t>84.3</w:t>
      </w:r>
      <w:r w:rsidR="00850B90" w:rsidRPr="00E1753F">
        <w:rPr>
          <w:rFonts w:ascii="Simplified Arabic" w:hAnsi="Simplified Arabic" w:cs="Simplified Arabic"/>
          <w:sz w:val="24"/>
          <w:szCs w:val="24"/>
          <w:rtl/>
        </w:rPr>
        <w:t>%</w:t>
      </w:r>
      <w:proofErr w:type="spellEnd"/>
      <w:r w:rsidR="00850B90" w:rsidRPr="00E1753F">
        <w:rPr>
          <w:rFonts w:ascii="Simplified Arabic" w:hAnsi="Simplified Arabic" w:cs="Simplified Arabic"/>
          <w:sz w:val="24"/>
          <w:szCs w:val="24"/>
          <w:rtl/>
        </w:rPr>
        <w:t xml:space="preserve"> الكيان القانو</w:t>
      </w:r>
      <w:r w:rsidRPr="00E1753F">
        <w:rPr>
          <w:rFonts w:ascii="Simplified Arabic" w:hAnsi="Simplified Arabic" w:cs="Simplified Arabic"/>
          <w:sz w:val="24"/>
          <w:szCs w:val="24"/>
          <w:rtl/>
        </w:rPr>
        <w:t>ني للحائز</w:t>
      </w:r>
      <w:r w:rsidR="00D85054" w:rsidRPr="00E1753F">
        <w:rPr>
          <w:rFonts w:ascii="Simplified Arabic" w:hAnsi="Simplified Arabic" w:cs="Simplified Arabic"/>
          <w:sz w:val="24"/>
          <w:szCs w:val="24"/>
          <w:rtl/>
        </w:rPr>
        <w:t xml:space="preserve"> فيها</w:t>
      </w:r>
      <w:r w:rsidRPr="00E1753F">
        <w:rPr>
          <w:rFonts w:ascii="Simplified Arabic" w:hAnsi="Simplified Arabic" w:cs="Simplified Arabic"/>
          <w:sz w:val="24"/>
          <w:szCs w:val="24"/>
          <w:rtl/>
        </w:rPr>
        <w:t xml:space="preserve"> </w:t>
      </w:r>
      <w:proofErr w:type="spellStart"/>
      <w:r w:rsidR="00FB3B2A" w:rsidRPr="00E1753F">
        <w:rPr>
          <w:rFonts w:ascii="Simplified Arabic" w:hAnsi="Simplified Arabic" w:cs="Simplified Arabic"/>
          <w:sz w:val="24"/>
          <w:szCs w:val="24"/>
          <w:rtl/>
        </w:rPr>
        <w:t>فرد</w:t>
      </w:r>
      <w:r w:rsidR="00444037" w:rsidRPr="00E1753F">
        <w:rPr>
          <w:rFonts w:ascii="Simplified Arabic" w:hAnsi="Simplified Arabic" w:cs="Simplified Arabic"/>
          <w:sz w:val="24"/>
          <w:szCs w:val="24"/>
          <w:rtl/>
        </w:rPr>
        <w:t>,</w:t>
      </w:r>
      <w:proofErr w:type="spellEnd"/>
      <w:r w:rsidR="00FB3B2A" w:rsidRPr="00E1753F">
        <w:rPr>
          <w:rFonts w:ascii="Simplified Arabic" w:hAnsi="Simplified Arabic" w:cs="Simplified Arabic"/>
          <w:sz w:val="24"/>
          <w:szCs w:val="24"/>
          <w:rtl/>
        </w:rPr>
        <w:t xml:space="preserve"> </w:t>
      </w:r>
      <w:proofErr w:type="spellStart"/>
      <w:r w:rsidRPr="00E1753F">
        <w:rPr>
          <w:rFonts w:ascii="Simplified Arabic" w:hAnsi="Simplified Arabic" w:cs="Simplified Arabic"/>
          <w:sz w:val="24"/>
          <w:szCs w:val="24"/>
          <w:rtl/>
        </w:rPr>
        <w:t>و</w:t>
      </w:r>
      <w:r w:rsidR="00D96C24" w:rsidRPr="00E1753F">
        <w:rPr>
          <w:rFonts w:ascii="Simplified Arabic" w:hAnsi="Simplified Arabic" w:cs="Simplified Arabic"/>
          <w:sz w:val="24"/>
          <w:szCs w:val="24"/>
          <w:rtl/>
        </w:rPr>
        <w:t>96.6</w:t>
      </w:r>
      <w:r w:rsidR="00657135" w:rsidRPr="00E1753F">
        <w:rPr>
          <w:rFonts w:ascii="Simplified Arabic" w:hAnsi="Simplified Arabic" w:cs="Simplified Arabic"/>
          <w:sz w:val="24"/>
          <w:szCs w:val="24"/>
          <w:rtl/>
        </w:rPr>
        <w:t>%</w:t>
      </w:r>
      <w:proofErr w:type="spellEnd"/>
      <w:r w:rsidR="00657135" w:rsidRPr="00E1753F">
        <w:rPr>
          <w:rFonts w:ascii="Simplified Arabic" w:hAnsi="Simplified Arabic" w:cs="Simplified Arabic"/>
          <w:sz w:val="24"/>
          <w:szCs w:val="24"/>
          <w:rtl/>
        </w:rPr>
        <w:t xml:space="preserve"> </w:t>
      </w:r>
      <w:r w:rsidR="00694606" w:rsidRPr="00E1753F">
        <w:rPr>
          <w:rFonts w:ascii="Simplified Arabic" w:hAnsi="Simplified Arabic" w:cs="Simplified Arabic"/>
          <w:sz w:val="24"/>
          <w:szCs w:val="24"/>
          <w:rtl/>
        </w:rPr>
        <w:t>حق الانتفاع</w:t>
      </w:r>
      <w:r w:rsidR="00A42190" w:rsidRPr="00E1753F">
        <w:rPr>
          <w:rFonts w:ascii="Simplified Arabic" w:hAnsi="Simplified Arabic" w:cs="Simplified Arabic"/>
          <w:sz w:val="24"/>
          <w:szCs w:val="24"/>
          <w:rtl/>
        </w:rPr>
        <w:t xml:space="preserve"> فيها</w:t>
      </w:r>
      <w:r w:rsidR="00657135" w:rsidRPr="00E1753F">
        <w:rPr>
          <w:rFonts w:ascii="Simplified Arabic" w:hAnsi="Simplified Arabic" w:cs="Simplified Arabic"/>
          <w:sz w:val="24"/>
          <w:szCs w:val="24"/>
          <w:rtl/>
        </w:rPr>
        <w:t xml:space="preserve"> م</w:t>
      </w:r>
      <w:r w:rsidR="00A42190" w:rsidRPr="00E1753F">
        <w:rPr>
          <w:rFonts w:ascii="Simplified Arabic" w:hAnsi="Simplified Arabic" w:cs="Simplified Arabic"/>
          <w:sz w:val="24"/>
          <w:szCs w:val="24"/>
          <w:rtl/>
        </w:rPr>
        <w:t>م</w:t>
      </w:r>
      <w:r w:rsidR="00657135" w:rsidRPr="00E1753F">
        <w:rPr>
          <w:rFonts w:ascii="Simplified Arabic" w:hAnsi="Simplified Arabic" w:cs="Simplified Arabic"/>
          <w:sz w:val="24"/>
          <w:szCs w:val="24"/>
          <w:rtl/>
        </w:rPr>
        <w:t>ل</w:t>
      </w:r>
      <w:r w:rsidR="00A42190" w:rsidRPr="00E1753F">
        <w:rPr>
          <w:rFonts w:ascii="Simplified Arabic" w:hAnsi="Simplified Arabic" w:cs="Simplified Arabic"/>
          <w:sz w:val="24"/>
          <w:szCs w:val="24"/>
          <w:rtl/>
        </w:rPr>
        <w:t>و</w:t>
      </w:r>
      <w:r w:rsidR="00657135" w:rsidRPr="00E1753F">
        <w:rPr>
          <w:rFonts w:ascii="Simplified Arabic" w:hAnsi="Simplified Arabic" w:cs="Simplified Arabic"/>
          <w:sz w:val="24"/>
          <w:szCs w:val="24"/>
          <w:rtl/>
        </w:rPr>
        <w:t>ك</w:t>
      </w:r>
      <w:r w:rsidR="00A42190" w:rsidRPr="00E1753F">
        <w:rPr>
          <w:rFonts w:ascii="Simplified Arabic" w:hAnsi="Simplified Arabic" w:cs="Simplified Arabic"/>
          <w:sz w:val="24"/>
          <w:szCs w:val="24"/>
          <w:rtl/>
        </w:rPr>
        <w:t xml:space="preserve">ة </w:t>
      </w:r>
      <w:r w:rsidR="00D85054" w:rsidRPr="00E1753F">
        <w:rPr>
          <w:rFonts w:ascii="Simplified Arabic" w:hAnsi="Simplified Arabic" w:cs="Simplified Arabic"/>
          <w:sz w:val="24"/>
          <w:szCs w:val="24"/>
          <w:rtl/>
        </w:rPr>
        <w:t>أ</w:t>
      </w:r>
      <w:r w:rsidR="00A42190" w:rsidRPr="00E1753F">
        <w:rPr>
          <w:rFonts w:ascii="Simplified Arabic" w:hAnsi="Simplified Arabic" w:cs="Simplified Arabic"/>
          <w:sz w:val="24"/>
          <w:szCs w:val="24"/>
          <w:rtl/>
        </w:rPr>
        <w:t xml:space="preserve">و في حكم </w:t>
      </w:r>
      <w:proofErr w:type="spellStart"/>
      <w:r w:rsidR="00A42190" w:rsidRPr="00E1753F">
        <w:rPr>
          <w:rFonts w:ascii="Simplified Arabic" w:hAnsi="Simplified Arabic" w:cs="Simplified Arabic"/>
          <w:sz w:val="24"/>
          <w:szCs w:val="24"/>
          <w:rtl/>
        </w:rPr>
        <w:t>المملوكة</w:t>
      </w:r>
      <w:r w:rsidR="00657135" w:rsidRPr="00E1753F">
        <w:rPr>
          <w:rFonts w:ascii="Simplified Arabic" w:hAnsi="Simplified Arabic" w:cs="Simplified Arabic"/>
          <w:sz w:val="24"/>
          <w:szCs w:val="24"/>
          <w:rtl/>
        </w:rPr>
        <w:t>,</w:t>
      </w:r>
      <w:proofErr w:type="spellEnd"/>
      <w:r w:rsidR="00657135" w:rsidRPr="00E1753F">
        <w:rPr>
          <w:rFonts w:ascii="Simplified Arabic" w:hAnsi="Simplified Arabic" w:cs="Simplified Arabic"/>
          <w:sz w:val="24"/>
          <w:szCs w:val="24"/>
          <w:rtl/>
        </w:rPr>
        <w:t xml:space="preserve"> </w:t>
      </w:r>
      <w:proofErr w:type="spellStart"/>
      <w:r w:rsidRPr="00E1753F">
        <w:rPr>
          <w:rFonts w:ascii="Simplified Arabic" w:hAnsi="Simplified Arabic" w:cs="Simplified Arabic"/>
          <w:sz w:val="24"/>
          <w:szCs w:val="24"/>
          <w:rtl/>
        </w:rPr>
        <w:t>و56.6%</w:t>
      </w:r>
      <w:proofErr w:type="spellEnd"/>
      <w:r w:rsidRPr="00E1753F">
        <w:rPr>
          <w:rFonts w:ascii="Simplified Arabic" w:hAnsi="Simplified Arabic" w:cs="Simplified Arabic"/>
          <w:sz w:val="24"/>
          <w:szCs w:val="24"/>
          <w:rtl/>
        </w:rPr>
        <w:t xml:space="preserve"> الغرض الرئيسي </w:t>
      </w:r>
      <w:r w:rsidR="00D85054" w:rsidRPr="00E1753F">
        <w:rPr>
          <w:rFonts w:ascii="Simplified Arabic" w:hAnsi="Simplified Arabic" w:cs="Simplified Arabic"/>
          <w:sz w:val="24"/>
          <w:szCs w:val="24"/>
          <w:rtl/>
        </w:rPr>
        <w:t>للإنتاج</w:t>
      </w:r>
      <w:r w:rsidRPr="00E1753F">
        <w:rPr>
          <w:rFonts w:ascii="Simplified Arabic" w:hAnsi="Simplified Arabic" w:cs="Simplified Arabic"/>
          <w:sz w:val="24"/>
          <w:szCs w:val="24"/>
          <w:rtl/>
        </w:rPr>
        <w:t xml:space="preserve"> فيها للبيع </w:t>
      </w:r>
      <w:r w:rsidR="00D85054" w:rsidRPr="00E1753F">
        <w:rPr>
          <w:rFonts w:ascii="Simplified Arabic" w:hAnsi="Simplified Arabic" w:cs="Simplified Arabic"/>
          <w:sz w:val="24"/>
          <w:szCs w:val="24"/>
          <w:rtl/>
        </w:rPr>
        <w:t>أساساً</w:t>
      </w:r>
      <w:r w:rsidR="00164C2F">
        <w:rPr>
          <w:rFonts w:ascii="Simplified Arabic" w:hAnsi="Simplified Arabic" w:cs="Simplified Arabic" w:hint="cs"/>
          <w:sz w:val="24"/>
          <w:szCs w:val="24"/>
          <w:rtl/>
        </w:rPr>
        <w:t>.</w:t>
      </w:r>
    </w:p>
    <w:p w:rsidR="001D0F53" w:rsidRPr="007A2793" w:rsidRDefault="001D0F53" w:rsidP="002C0FDF">
      <w:pPr>
        <w:contextualSpacing/>
        <w:jc w:val="lowKashida"/>
        <w:rPr>
          <w:rFonts w:cs="Simplified Arabic"/>
          <w:sz w:val="24"/>
          <w:szCs w:val="24"/>
          <w:rtl/>
        </w:rPr>
      </w:pPr>
    </w:p>
    <w:p w:rsidR="004973E4" w:rsidRPr="00E1753F" w:rsidRDefault="00016742" w:rsidP="00164C2F">
      <w:pPr>
        <w:contextualSpacing/>
        <w:jc w:val="both"/>
        <w:rPr>
          <w:rFonts w:ascii="Simplified Arabic" w:hAnsi="Simplified Arabic" w:cs="Simplified Arabic"/>
          <w:sz w:val="24"/>
          <w:szCs w:val="24"/>
          <w:rtl/>
        </w:rPr>
      </w:pPr>
      <w:r w:rsidRPr="00E1753F">
        <w:rPr>
          <w:rFonts w:ascii="Simplified Arabic" w:hAnsi="Simplified Arabic" w:cs="Simplified Arabic"/>
          <w:sz w:val="24"/>
          <w:szCs w:val="24"/>
          <w:rtl/>
        </w:rPr>
        <w:t xml:space="preserve">كما </w:t>
      </w:r>
      <w:r w:rsidR="00420DDA" w:rsidRPr="00E1753F">
        <w:rPr>
          <w:rFonts w:ascii="Simplified Arabic" w:hAnsi="Simplified Arabic" w:cs="Simplified Arabic"/>
          <w:sz w:val="24"/>
          <w:szCs w:val="24"/>
          <w:rtl/>
        </w:rPr>
        <w:t xml:space="preserve">تشير </w:t>
      </w:r>
      <w:r w:rsidR="00A42190" w:rsidRPr="00E1753F">
        <w:rPr>
          <w:rFonts w:ascii="Simplified Arabic" w:hAnsi="Simplified Arabic" w:cs="Simplified Arabic"/>
          <w:sz w:val="24"/>
          <w:szCs w:val="24"/>
          <w:rtl/>
        </w:rPr>
        <w:t xml:space="preserve">النتائج </w:t>
      </w:r>
      <w:r w:rsidR="00553C7A" w:rsidRPr="00E1753F">
        <w:rPr>
          <w:rFonts w:ascii="Simplified Arabic" w:hAnsi="Simplified Arabic" w:cs="Simplified Arabic"/>
          <w:sz w:val="24"/>
          <w:szCs w:val="24"/>
          <w:rtl/>
        </w:rPr>
        <w:t xml:space="preserve">إلى </w:t>
      </w:r>
      <w:r w:rsidR="00D85054" w:rsidRPr="00E1753F">
        <w:rPr>
          <w:rFonts w:ascii="Simplified Arabic" w:hAnsi="Simplified Arabic" w:cs="Simplified Arabic"/>
          <w:sz w:val="24"/>
          <w:szCs w:val="24"/>
          <w:rtl/>
        </w:rPr>
        <w:t xml:space="preserve">أن </w:t>
      </w:r>
      <w:proofErr w:type="spellStart"/>
      <w:r w:rsidR="00404DDE" w:rsidRPr="00E1753F">
        <w:rPr>
          <w:rFonts w:ascii="Simplified Arabic" w:hAnsi="Simplified Arabic" w:cs="Simplified Arabic"/>
          <w:sz w:val="24"/>
          <w:szCs w:val="24"/>
          <w:rtl/>
        </w:rPr>
        <w:t>53.7</w:t>
      </w:r>
      <w:r w:rsidR="00296037" w:rsidRPr="00E1753F">
        <w:rPr>
          <w:rFonts w:ascii="Simplified Arabic" w:hAnsi="Simplified Arabic" w:cs="Simplified Arabic"/>
          <w:sz w:val="24"/>
          <w:szCs w:val="24"/>
          <w:rtl/>
        </w:rPr>
        <w:t>%</w:t>
      </w:r>
      <w:proofErr w:type="spellEnd"/>
      <w:r w:rsidR="00A42190" w:rsidRPr="00E1753F">
        <w:rPr>
          <w:rFonts w:ascii="Simplified Arabic" w:hAnsi="Simplified Arabic" w:cs="Simplified Arabic"/>
          <w:sz w:val="24"/>
          <w:szCs w:val="24"/>
          <w:rtl/>
        </w:rPr>
        <w:t xml:space="preserve"> من</w:t>
      </w:r>
      <w:r w:rsidR="00164C2F">
        <w:rPr>
          <w:rFonts w:ascii="Simplified Arabic" w:hAnsi="Simplified Arabic" w:cs="Simplified Arabic" w:hint="cs"/>
          <w:sz w:val="24"/>
          <w:szCs w:val="24"/>
          <w:rtl/>
        </w:rPr>
        <w:t xml:space="preserve"> إجمالي</w:t>
      </w:r>
      <w:r w:rsidR="00A42190" w:rsidRPr="00E1753F">
        <w:rPr>
          <w:rFonts w:ascii="Simplified Arabic" w:hAnsi="Simplified Arabic" w:cs="Simplified Arabic"/>
          <w:sz w:val="24"/>
          <w:szCs w:val="24"/>
          <w:rtl/>
        </w:rPr>
        <w:t xml:space="preserve"> </w:t>
      </w:r>
      <w:proofErr w:type="spellStart"/>
      <w:r w:rsidR="00A42190" w:rsidRPr="00E1753F">
        <w:rPr>
          <w:rFonts w:ascii="Simplified Arabic" w:hAnsi="Simplified Arabic" w:cs="Simplified Arabic"/>
          <w:sz w:val="24"/>
          <w:szCs w:val="24"/>
          <w:rtl/>
        </w:rPr>
        <w:t>الحيازات</w:t>
      </w:r>
      <w:proofErr w:type="spellEnd"/>
      <w:r w:rsidR="00A42190" w:rsidRPr="00E1753F">
        <w:rPr>
          <w:rFonts w:ascii="Simplified Arabic" w:hAnsi="Simplified Arabic" w:cs="Simplified Arabic"/>
          <w:sz w:val="24"/>
          <w:szCs w:val="24"/>
          <w:rtl/>
        </w:rPr>
        <w:t xml:space="preserve"> </w:t>
      </w:r>
      <w:r w:rsidR="00FB3B2A" w:rsidRPr="00E1753F">
        <w:rPr>
          <w:rFonts w:ascii="Simplified Arabic" w:hAnsi="Simplified Arabic" w:cs="Simplified Arabic"/>
          <w:sz w:val="24"/>
          <w:szCs w:val="24"/>
          <w:rtl/>
        </w:rPr>
        <w:t>الحيوانية والمختلطة</w:t>
      </w:r>
      <w:r w:rsidR="00164C2F">
        <w:rPr>
          <w:rFonts w:ascii="Simplified Arabic" w:hAnsi="Simplified Arabic" w:cs="Simplified Arabic" w:hint="cs"/>
          <w:sz w:val="24"/>
          <w:szCs w:val="24"/>
          <w:rtl/>
        </w:rPr>
        <w:t xml:space="preserve"> في فلسطين </w:t>
      </w:r>
      <w:r w:rsidR="00A42190" w:rsidRPr="00E1753F">
        <w:rPr>
          <w:rFonts w:ascii="Simplified Arabic" w:hAnsi="Simplified Arabic" w:cs="Simplified Arabic"/>
          <w:sz w:val="24"/>
          <w:szCs w:val="24"/>
          <w:rtl/>
        </w:rPr>
        <w:t xml:space="preserve">لا تتلقى </w:t>
      </w:r>
      <w:r w:rsidR="00694606" w:rsidRPr="00E1753F">
        <w:rPr>
          <w:rFonts w:ascii="Simplified Arabic" w:hAnsi="Simplified Arabic" w:cs="Simplified Arabic"/>
          <w:sz w:val="24"/>
          <w:szCs w:val="24"/>
          <w:rtl/>
        </w:rPr>
        <w:t>إ</w:t>
      </w:r>
      <w:r w:rsidR="00A42190" w:rsidRPr="00E1753F">
        <w:rPr>
          <w:rFonts w:ascii="Simplified Arabic" w:hAnsi="Simplified Arabic" w:cs="Simplified Arabic"/>
          <w:sz w:val="24"/>
          <w:szCs w:val="24"/>
          <w:rtl/>
        </w:rPr>
        <w:t xml:space="preserve">رشاد زراعي من أي جهة من </w:t>
      </w:r>
      <w:proofErr w:type="spellStart"/>
      <w:r w:rsidR="00A42190" w:rsidRPr="00E1753F">
        <w:rPr>
          <w:rFonts w:ascii="Simplified Arabic" w:hAnsi="Simplified Arabic" w:cs="Simplified Arabic"/>
          <w:sz w:val="24"/>
          <w:szCs w:val="24"/>
          <w:rtl/>
        </w:rPr>
        <w:t>الجهات,</w:t>
      </w:r>
      <w:proofErr w:type="spellEnd"/>
      <w:r w:rsidR="00A42190" w:rsidRPr="00E1753F">
        <w:rPr>
          <w:rFonts w:ascii="Simplified Arabic" w:hAnsi="Simplified Arabic" w:cs="Simplified Arabic"/>
          <w:sz w:val="24"/>
          <w:szCs w:val="24"/>
          <w:rtl/>
        </w:rPr>
        <w:t xml:space="preserve"> </w:t>
      </w:r>
      <w:r w:rsidR="00FB3B2A" w:rsidRPr="00E1753F">
        <w:rPr>
          <w:rFonts w:ascii="Simplified Arabic" w:hAnsi="Simplified Arabic" w:cs="Simplified Arabic"/>
          <w:sz w:val="24"/>
          <w:szCs w:val="24"/>
          <w:rtl/>
        </w:rPr>
        <w:t>بينما</w:t>
      </w:r>
      <w:r w:rsidR="00A42190" w:rsidRPr="00E1753F">
        <w:rPr>
          <w:rFonts w:ascii="Simplified Arabic" w:hAnsi="Simplified Arabic" w:cs="Simplified Arabic"/>
          <w:sz w:val="24"/>
          <w:szCs w:val="24"/>
          <w:rtl/>
        </w:rPr>
        <w:t xml:space="preserve"> </w:t>
      </w:r>
      <w:proofErr w:type="spellStart"/>
      <w:r w:rsidR="00404DDE" w:rsidRPr="00E1753F">
        <w:rPr>
          <w:rFonts w:ascii="Simplified Arabic" w:hAnsi="Simplified Arabic" w:cs="Simplified Arabic"/>
          <w:sz w:val="24"/>
          <w:szCs w:val="24"/>
          <w:rtl/>
        </w:rPr>
        <w:t>14.0</w:t>
      </w:r>
      <w:r w:rsidR="00296037" w:rsidRPr="00E1753F">
        <w:rPr>
          <w:rFonts w:ascii="Simplified Arabic" w:hAnsi="Simplified Arabic" w:cs="Simplified Arabic"/>
          <w:sz w:val="24"/>
          <w:szCs w:val="24"/>
          <w:rtl/>
        </w:rPr>
        <w:t>%</w:t>
      </w:r>
      <w:proofErr w:type="spellEnd"/>
      <w:r w:rsidR="00A42190" w:rsidRPr="00E1753F">
        <w:rPr>
          <w:rFonts w:ascii="Simplified Arabic" w:hAnsi="Simplified Arabic" w:cs="Simplified Arabic"/>
          <w:sz w:val="24"/>
          <w:szCs w:val="24"/>
          <w:rtl/>
        </w:rPr>
        <w:t xml:space="preserve"> مصدرها الرئيسي </w:t>
      </w:r>
      <w:r w:rsidR="00D85054" w:rsidRPr="00E1753F">
        <w:rPr>
          <w:rFonts w:ascii="Simplified Arabic" w:hAnsi="Simplified Arabic" w:cs="Simplified Arabic"/>
          <w:sz w:val="24"/>
          <w:szCs w:val="24"/>
          <w:rtl/>
        </w:rPr>
        <w:t>للإرشاد</w:t>
      </w:r>
      <w:r w:rsidR="00A42190" w:rsidRPr="00E1753F">
        <w:rPr>
          <w:rFonts w:ascii="Simplified Arabic" w:hAnsi="Simplified Arabic" w:cs="Simplified Arabic"/>
          <w:sz w:val="24"/>
          <w:szCs w:val="24"/>
          <w:rtl/>
        </w:rPr>
        <w:t xml:space="preserve"> الزراعي </w:t>
      </w:r>
      <w:r w:rsidRPr="00E1753F">
        <w:rPr>
          <w:rFonts w:ascii="Simplified Arabic" w:hAnsi="Simplified Arabic" w:cs="Simplified Arabic"/>
          <w:sz w:val="24"/>
          <w:szCs w:val="24"/>
          <w:rtl/>
        </w:rPr>
        <w:t>هو</w:t>
      </w:r>
      <w:r w:rsidR="00A42190" w:rsidRPr="00E1753F">
        <w:rPr>
          <w:rFonts w:ascii="Simplified Arabic" w:hAnsi="Simplified Arabic" w:cs="Simplified Arabic"/>
          <w:sz w:val="24"/>
          <w:szCs w:val="24"/>
          <w:rtl/>
        </w:rPr>
        <w:t xml:space="preserve"> </w:t>
      </w:r>
      <w:r w:rsidR="00296037" w:rsidRPr="00E1753F">
        <w:rPr>
          <w:rFonts w:ascii="Simplified Arabic" w:hAnsi="Simplified Arabic" w:cs="Simplified Arabic"/>
          <w:sz w:val="24"/>
          <w:szCs w:val="24"/>
          <w:rtl/>
        </w:rPr>
        <w:t xml:space="preserve">وزارة </w:t>
      </w:r>
      <w:proofErr w:type="spellStart"/>
      <w:r w:rsidR="00296037" w:rsidRPr="00E1753F">
        <w:rPr>
          <w:rFonts w:ascii="Simplified Arabic" w:hAnsi="Simplified Arabic" w:cs="Simplified Arabic"/>
          <w:sz w:val="24"/>
          <w:szCs w:val="24"/>
          <w:rtl/>
        </w:rPr>
        <w:t>الزراعة,</w:t>
      </w:r>
      <w:proofErr w:type="spellEnd"/>
      <w:r w:rsidR="00164C2F">
        <w:rPr>
          <w:rFonts w:ascii="Simplified Arabic" w:hAnsi="Simplified Arabic" w:cs="Simplified Arabic"/>
          <w:sz w:val="24"/>
          <w:szCs w:val="24"/>
          <w:rtl/>
        </w:rPr>
        <w:t xml:space="preserve"> وذلك</w:t>
      </w:r>
      <w:r w:rsidR="00164C2F">
        <w:rPr>
          <w:rFonts w:ascii="Simplified Arabic" w:hAnsi="Simplified Arabic" w:cs="Simplified Arabic" w:hint="cs"/>
          <w:sz w:val="24"/>
          <w:szCs w:val="24"/>
          <w:rtl/>
        </w:rPr>
        <w:t xml:space="preserve"> </w:t>
      </w:r>
      <w:r w:rsidR="00FB3B2A" w:rsidRPr="00E1753F">
        <w:rPr>
          <w:rFonts w:ascii="Simplified Arabic" w:hAnsi="Simplified Arabic" w:cs="Simplified Arabic"/>
          <w:sz w:val="24"/>
          <w:szCs w:val="24"/>
          <w:rtl/>
        </w:rPr>
        <w:t>خلال العام الزراعي 2012/2013.</w:t>
      </w:r>
    </w:p>
    <w:p w:rsidR="00EB6998" w:rsidRDefault="00EB6998" w:rsidP="002C0FDF">
      <w:pPr>
        <w:contextualSpacing/>
        <w:jc w:val="lowKashida"/>
        <w:rPr>
          <w:rFonts w:cs="Simplified Arabic"/>
          <w:sz w:val="24"/>
          <w:szCs w:val="24"/>
          <w:rtl/>
        </w:rPr>
      </w:pPr>
    </w:p>
    <w:p w:rsidR="0003641F" w:rsidRDefault="0003641F" w:rsidP="002C0FDF">
      <w:pPr>
        <w:contextualSpacing/>
        <w:jc w:val="center"/>
        <w:rPr>
          <w:rFonts w:cs="Simplified Arabic"/>
          <w:b/>
          <w:bCs/>
          <w:sz w:val="22"/>
          <w:szCs w:val="22"/>
        </w:rPr>
      </w:pPr>
      <w:r w:rsidRPr="00694606">
        <w:rPr>
          <w:rFonts w:cs="Simplified Arabic"/>
          <w:b/>
          <w:bCs/>
          <w:sz w:val="22"/>
          <w:szCs w:val="22"/>
          <w:rtl/>
        </w:rPr>
        <w:t xml:space="preserve">التوزيع النسبي </w:t>
      </w:r>
      <w:proofErr w:type="spellStart"/>
      <w:r w:rsidRPr="00694606">
        <w:rPr>
          <w:rFonts w:cs="Simplified Arabic"/>
          <w:b/>
          <w:bCs/>
          <w:sz w:val="22"/>
          <w:szCs w:val="22"/>
          <w:rtl/>
        </w:rPr>
        <w:t>للحيازات</w:t>
      </w:r>
      <w:proofErr w:type="spellEnd"/>
      <w:r w:rsidRPr="00694606">
        <w:rPr>
          <w:rFonts w:cs="Simplified Arabic"/>
          <w:b/>
          <w:bCs/>
          <w:sz w:val="22"/>
          <w:szCs w:val="22"/>
          <w:rtl/>
        </w:rPr>
        <w:t xml:space="preserve"> الحيوانية والمختلطة في فلسطين حسب نوع </w:t>
      </w:r>
      <w:proofErr w:type="spellStart"/>
      <w:r w:rsidRPr="00694606">
        <w:rPr>
          <w:rFonts w:cs="Simplified Arabic"/>
          <w:b/>
          <w:bCs/>
          <w:sz w:val="22"/>
          <w:szCs w:val="22"/>
          <w:rtl/>
        </w:rPr>
        <w:t>الحيازة</w:t>
      </w:r>
      <w:r w:rsidRPr="00694606">
        <w:rPr>
          <w:rFonts w:cs="Simplified Arabic" w:hint="cs"/>
          <w:b/>
          <w:bCs/>
          <w:sz w:val="22"/>
          <w:szCs w:val="22"/>
          <w:rtl/>
        </w:rPr>
        <w:t>,</w:t>
      </w:r>
      <w:proofErr w:type="spellEnd"/>
      <w:r w:rsidRPr="00694606">
        <w:rPr>
          <w:rFonts w:cs="Simplified Arabic" w:hint="cs"/>
          <w:b/>
          <w:bCs/>
          <w:sz w:val="22"/>
          <w:szCs w:val="22"/>
          <w:rtl/>
        </w:rPr>
        <w:t xml:space="preserve"> 2012/2013</w:t>
      </w:r>
    </w:p>
    <w:p w:rsidR="00B805E6" w:rsidRPr="00B805E6" w:rsidRDefault="00B805E6" w:rsidP="002C0FDF">
      <w:pPr>
        <w:contextualSpacing/>
        <w:jc w:val="center"/>
        <w:rPr>
          <w:rFonts w:cs="Simplified Arabic"/>
          <w:b/>
          <w:bCs/>
          <w:sz w:val="8"/>
          <w:szCs w:val="8"/>
          <w:rtl/>
        </w:rPr>
      </w:pPr>
    </w:p>
    <w:p w:rsidR="00F66718" w:rsidRPr="007A2793" w:rsidRDefault="0003641F" w:rsidP="002C0FDF">
      <w:pPr>
        <w:contextualSpacing/>
        <w:jc w:val="lowKashida"/>
        <w:rPr>
          <w:rFonts w:cs="Simplified Arabic"/>
          <w:sz w:val="24"/>
          <w:szCs w:val="24"/>
          <w:rtl/>
        </w:rPr>
      </w:pPr>
      <w:r w:rsidRPr="00444037">
        <w:rPr>
          <w:rFonts w:cs="Simplified Arabic"/>
          <w:noProof/>
          <w:color w:val="FF0000"/>
          <w:sz w:val="24"/>
          <w:szCs w:val="24"/>
          <w:rtl/>
        </w:rPr>
        <w:drawing>
          <wp:inline distT="0" distB="0" distL="0" distR="0">
            <wp:extent cx="5724525" cy="2228850"/>
            <wp:effectExtent l="19050" t="0" r="9525"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694606" w:rsidRPr="007A2793" w:rsidRDefault="00694606" w:rsidP="002C0FDF">
      <w:pPr>
        <w:contextualSpacing/>
        <w:jc w:val="lowKashida"/>
        <w:rPr>
          <w:rFonts w:cs="Simplified Arabic"/>
          <w:sz w:val="24"/>
          <w:szCs w:val="24"/>
          <w:rtl/>
        </w:rPr>
      </w:pPr>
    </w:p>
    <w:p w:rsidR="009A5ECB" w:rsidRPr="00644EC0" w:rsidRDefault="007067C7" w:rsidP="002C0FDF">
      <w:pPr>
        <w:pStyle w:val="ListParagraph"/>
        <w:numPr>
          <w:ilvl w:val="1"/>
          <w:numId w:val="19"/>
        </w:numPr>
        <w:jc w:val="lowKashida"/>
        <w:rPr>
          <w:b/>
          <w:bCs/>
          <w:szCs w:val="24"/>
        </w:rPr>
      </w:pPr>
      <w:r w:rsidRPr="007A2793">
        <w:rPr>
          <w:rFonts w:cs="Simplified Arabic" w:hint="cs"/>
          <w:b/>
          <w:bCs/>
          <w:sz w:val="24"/>
          <w:szCs w:val="24"/>
          <w:rtl/>
        </w:rPr>
        <w:t>الثروة الحيوانية</w:t>
      </w:r>
    </w:p>
    <w:p w:rsidR="00644EC0" w:rsidRPr="00644EC0" w:rsidRDefault="00644EC0" w:rsidP="00644EC0">
      <w:pPr>
        <w:jc w:val="lowKashida"/>
        <w:rPr>
          <w:b/>
          <w:bCs/>
          <w:sz w:val="12"/>
          <w:szCs w:val="16"/>
          <w:rtl/>
        </w:rPr>
      </w:pPr>
    </w:p>
    <w:p w:rsidR="007067C7" w:rsidRPr="007A2793" w:rsidRDefault="001F42CC" w:rsidP="002C0FDF">
      <w:pPr>
        <w:pStyle w:val="BodyText"/>
        <w:contextualSpacing/>
        <w:rPr>
          <w:b/>
          <w:bCs/>
          <w:szCs w:val="24"/>
          <w:rtl/>
        </w:rPr>
      </w:pPr>
      <w:r w:rsidRPr="007A2793">
        <w:rPr>
          <w:rFonts w:hint="cs"/>
          <w:b/>
          <w:bCs/>
          <w:szCs w:val="24"/>
          <w:rtl/>
        </w:rPr>
        <w:t xml:space="preserve">1. </w:t>
      </w:r>
      <w:r w:rsidR="007067C7" w:rsidRPr="007A2793">
        <w:rPr>
          <w:rFonts w:hint="eastAsia"/>
          <w:b/>
          <w:bCs/>
          <w:szCs w:val="24"/>
          <w:rtl/>
        </w:rPr>
        <w:t>الأبقار</w:t>
      </w:r>
      <w:r w:rsidR="00163E8D" w:rsidRPr="007A2793">
        <w:rPr>
          <w:rFonts w:hint="cs"/>
          <w:b/>
          <w:bCs/>
          <w:szCs w:val="24"/>
          <w:rtl/>
        </w:rPr>
        <w:t>:</w:t>
      </w:r>
    </w:p>
    <w:p w:rsidR="004B2C6C" w:rsidRPr="00E1753F" w:rsidRDefault="00BA1950" w:rsidP="00E1753F">
      <w:pPr>
        <w:contextualSpacing/>
        <w:jc w:val="both"/>
        <w:rPr>
          <w:rFonts w:ascii="Simplified Arabic" w:hAnsi="Simplified Arabic" w:cs="Simplified Arabic"/>
          <w:sz w:val="24"/>
          <w:szCs w:val="24"/>
          <w:rtl/>
        </w:rPr>
      </w:pPr>
      <w:r w:rsidRPr="00E1753F">
        <w:rPr>
          <w:rFonts w:ascii="Simplified Arabic" w:hAnsi="Simplified Arabic" w:cs="Simplified Arabic"/>
          <w:b/>
          <w:bCs/>
          <w:szCs w:val="24"/>
          <w:rtl/>
        </w:rPr>
        <w:t xml:space="preserve"> </w:t>
      </w:r>
      <w:r w:rsidRPr="00E1753F">
        <w:rPr>
          <w:rFonts w:ascii="Simplified Arabic" w:hAnsi="Simplified Arabic" w:cs="Simplified Arabic"/>
          <w:sz w:val="24"/>
          <w:szCs w:val="24"/>
          <w:rtl/>
        </w:rPr>
        <w:t xml:space="preserve">بلغ عدد </w:t>
      </w:r>
      <w:r w:rsidR="00553C7A" w:rsidRPr="00E1753F">
        <w:rPr>
          <w:rFonts w:ascii="Simplified Arabic" w:hAnsi="Simplified Arabic" w:cs="Simplified Arabic"/>
          <w:sz w:val="24"/>
          <w:szCs w:val="24"/>
          <w:rtl/>
        </w:rPr>
        <w:t xml:space="preserve">الأبقار </w:t>
      </w:r>
      <w:r w:rsidRPr="00E1753F">
        <w:rPr>
          <w:rFonts w:ascii="Simplified Arabic" w:hAnsi="Simplified Arabic" w:cs="Simplified Arabic"/>
          <w:sz w:val="24"/>
          <w:szCs w:val="24"/>
          <w:rtl/>
        </w:rPr>
        <w:t xml:space="preserve">التي يتم تربيتها في </w:t>
      </w:r>
      <w:r w:rsidR="00C65C5C" w:rsidRPr="00E1753F">
        <w:rPr>
          <w:rFonts w:ascii="Simplified Arabic" w:hAnsi="Simplified Arabic" w:cs="Simplified Arabic"/>
          <w:sz w:val="24"/>
          <w:szCs w:val="24"/>
          <w:rtl/>
        </w:rPr>
        <w:t>فلسطين</w:t>
      </w:r>
      <w:r w:rsidR="008B462A" w:rsidRPr="00E1753F">
        <w:rPr>
          <w:rFonts w:ascii="Simplified Arabic" w:hAnsi="Simplified Arabic" w:cs="Simplified Arabic"/>
          <w:sz w:val="24"/>
          <w:szCs w:val="24"/>
          <w:rtl/>
        </w:rPr>
        <w:t xml:space="preserve"> 33,980</w:t>
      </w:r>
      <w:r w:rsidRPr="00E1753F">
        <w:rPr>
          <w:rFonts w:ascii="Simplified Arabic" w:hAnsi="Simplified Arabic" w:cs="Simplified Arabic"/>
          <w:sz w:val="24"/>
          <w:szCs w:val="24"/>
          <w:rtl/>
        </w:rPr>
        <w:t xml:space="preserve"> </w:t>
      </w:r>
      <w:proofErr w:type="spellStart"/>
      <w:r w:rsidRPr="00E1753F">
        <w:rPr>
          <w:rFonts w:ascii="Simplified Arabic" w:hAnsi="Simplified Arabic" w:cs="Simplified Arabic"/>
          <w:sz w:val="24"/>
          <w:szCs w:val="24"/>
          <w:rtl/>
        </w:rPr>
        <w:t>رأساً،</w:t>
      </w:r>
      <w:proofErr w:type="spellEnd"/>
      <w:r w:rsidRPr="00E1753F">
        <w:rPr>
          <w:rFonts w:ascii="Simplified Arabic" w:hAnsi="Simplified Arabic" w:cs="Simplified Arabic"/>
          <w:sz w:val="24"/>
          <w:szCs w:val="24"/>
          <w:rtl/>
        </w:rPr>
        <w:t xml:space="preserve"> منها </w:t>
      </w:r>
      <w:r w:rsidRPr="00E1753F">
        <w:rPr>
          <w:rFonts w:ascii="Simplified Arabic" w:hAnsi="Simplified Arabic" w:cs="Simplified Arabic"/>
          <w:sz w:val="24"/>
          <w:szCs w:val="24"/>
        </w:rPr>
        <w:t>2</w:t>
      </w:r>
      <w:r w:rsidR="008B462A" w:rsidRPr="00E1753F">
        <w:rPr>
          <w:rFonts w:ascii="Simplified Arabic" w:hAnsi="Simplified Arabic" w:cs="Simplified Arabic"/>
          <w:sz w:val="24"/>
          <w:szCs w:val="24"/>
        </w:rPr>
        <w:t>5</w:t>
      </w:r>
      <w:r w:rsidRPr="00E1753F">
        <w:rPr>
          <w:rFonts w:ascii="Simplified Arabic" w:hAnsi="Simplified Arabic" w:cs="Simplified Arabic"/>
          <w:sz w:val="24"/>
          <w:szCs w:val="24"/>
        </w:rPr>
        <w:t>,</w:t>
      </w:r>
      <w:r w:rsidR="008B462A" w:rsidRPr="00E1753F">
        <w:rPr>
          <w:rFonts w:ascii="Simplified Arabic" w:hAnsi="Simplified Arabic" w:cs="Simplified Arabic"/>
          <w:sz w:val="24"/>
          <w:szCs w:val="24"/>
        </w:rPr>
        <w:t>612</w:t>
      </w:r>
      <w:r w:rsidR="008B462A" w:rsidRPr="00E1753F">
        <w:rPr>
          <w:rFonts w:ascii="Simplified Arabic" w:hAnsi="Simplified Arabic" w:cs="Simplified Arabic"/>
          <w:sz w:val="24"/>
          <w:szCs w:val="24"/>
          <w:rtl/>
        </w:rPr>
        <w:t xml:space="preserve"> </w:t>
      </w:r>
      <w:r w:rsidRPr="00E1753F">
        <w:rPr>
          <w:rFonts w:ascii="Simplified Arabic" w:hAnsi="Simplified Arabic" w:cs="Simplified Arabic"/>
          <w:sz w:val="24"/>
          <w:szCs w:val="24"/>
          <w:rtl/>
        </w:rPr>
        <w:t>رأساً في الضفة الغربية و</w:t>
      </w:r>
      <w:r w:rsidR="00DB22AD" w:rsidRPr="00E1753F">
        <w:rPr>
          <w:rFonts w:ascii="Simplified Arabic" w:hAnsi="Simplified Arabic" w:cs="Simplified Arabic"/>
          <w:sz w:val="24"/>
          <w:szCs w:val="24"/>
        </w:rPr>
        <w:t xml:space="preserve"> 8,368</w:t>
      </w:r>
      <w:r w:rsidRPr="00E1753F">
        <w:rPr>
          <w:rFonts w:ascii="Simplified Arabic" w:hAnsi="Simplified Arabic" w:cs="Simplified Arabic"/>
          <w:sz w:val="24"/>
          <w:szCs w:val="24"/>
          <w:rtl/>
        </w:rPr>
        <w:t>رأساً في قطاع غزة.</w:t>
      </w:r>
      <w:r w:rsidR="00562AA8" w:rsidRPr="00E1753F">
        <w:rPr>
          <w:rFonts w:ascii="Simplified Arabic" w:hAnsi="Simplified Arabic" w:cs="Simplified Arabic"/>
          <w:sz w:val="24"/>
          <w:szCs w:val="24"/>
          <w:rtl/>
        </w:rPr>
        <w:t xml:space="preserve"> </w:t>
      </w:r>
      <w:r w:rsidR="00D85054" w:rsidRPr="00E1753F">
        <w:rPr>
          <w:rFonts w:ascii="Simplified Arabic" w:hAnsi="Simplified Arabic" w:cs="Simplified Arabic"/>
          <w:sz w:val="24"/>
          <w:szCs w:val="24"/>
          <w:rtl/>
        </w:rPr>
        <w:t xml:space="preserve"> </w:t>
      </w:r>
      <w:r w:rsidR="00562AA8" w:rsidRPr="00E1753F">
        <w:rPr>
          <w:rFonts w:ascii="Simplified Arabic" w:hAnsi="Simplified Arabic" w:cs="Simplified Arabic"/>
          <w:sz w:val="24"/>
          <w:szCs w:val="24"/>
          <w:rtl/>
        </w:rPr>
        <w:t>حوالي</w:t>
      </w:r>
      <w:r w:rsidR="00E04B9F" w:rsidRPr="00E1753F">
        <w:rPr>
          <w:rFonts w:ascii="Simplified Arabic" w:hAnsi="Simplified Arabic" w:cs="Simplified Arabic"/>
          <w:sz w:val="24"/>
          <w:szCs w:val="24"/>
          <w:rtl/>
        </w:rPr>
        <w:t xml:space="preserve"> </w:t>
      </w:r>
      <w:proofErr w:type="spellStart"/>
      <w:r w:rsidR="00D17F52" w:rsidRPr="00E1753F">
        <w:rPr>
          <w:rFonts w:ascii="Simplified Arabic" w:hAnsi="Simplified Arabic" w:cs="Simplified Arabic"/>
          <w:sz w:val="24"/>
          <w:szCs w:val="24"/>
          <w:rtl/>
        </w:rPr>
        <w:t>65.4</w:t>
      </w:r>
      <w:r w:rsidR="00E04B9F" w:rsidRPr="00E1753F">
        <w:rPr>
          <w:rFonts w:ascii="Simplified Arabic" w:hAnsi="Simplified Arabic" w:cs="Simplified Arabic"/>
          <w:sz w:val="24"/>
          <w:szCs w:val="24"/>
          <w:rtl/>
        </w:rPr>
        <w:t>%</w:t>
      </w:r>
      <w:proofErr w:type="spellEnd"/>
      <w:r w:rsidR="00E04B9F" w:rsidRPr="00E1753F">
        <w:rPr>
          <w:rFonts w:ascii="Simplified Arabic" w:hAnsi="Simplified Arabic" w:cs="Simplified Arabic"/>
          <w:sz w:val="24"/>
          <w:szCs w:val="24"/>
          <w:rtl/>
        </w:rPr>
        <w:t xml:space="preserve"> منها </w:t>
      </w:r>
      <w:proofErr w:type="spellStart"/>
      <w:r w:rsidR="0041528C" w:rsidRPr="00E1753F">
        <w:rPr>
          <w:rFonts w:ascii="Simplified Arabic" w:hAnsi="Simplified Arabic" w:cs="Simplified Arabic"/>
          <w:sz w:val="24"/>
          <w:szCs w:val="24"/>
          <w:rtl/>
        </w:rPr>
        <w:t>إناث</w:t>
      </w:r>
      <w:r w:rsidR="00D85054" w:rsidRPr="00E1753F">
        <w:rPr>
          <w:rFonts w:ascii="Simplified Arabic" w:hAnsi="Simplified Arabic" w:cs="Simplified Arabic"/>
          <w:sz w:val="24"/>
          <w:szCs w:val="24"/>
          <w:rtl/>
        </w:rPr>
        <w:t>,</w:t>
      </w:r>
      <w:proofErr w:type="spellEnd"/>
      <w:r w:rsidR="00A85B23" w:rsidRPr="00E1753F">
        <w:rPr>
          <w:rFonts w:ascii="Simplified Arabic" w:hAnsi="Simplified Arabic" w:cs="Simplified Arabic"/>
          <w:sz w:val="24"/>
          <w:szCs w:val="24"/>
          <w:rtl/>
        </w:rPr>
        <w:t xml:space="preserve"> </w:t>
      </w:r>
      <w:proofErr w:type="spellStart"/>
      <w:r w:rsidR="00444037" w:rsidRPr="00E1753F">
        <w:rPr>
          <w:rFonts w:ascii="Simplified Arabic" w:hAnsi="Simplified Arabic" w:cs="Simplified Arabic"/>
          <w:sz w:val="24"/>
          <w:szCs w:val="24"/>
          <w:rtl/>
        </w:rPr>
        <w:t>و</w:t>
      </w:r>
      <w:r w:rsidR="00BD6B1F" w:rsidRPr="00E1753F">
        <w:rPr>
          <w:rFonts w:ascii="Simplified Arabic" w:hAnsi="Simplified Arabic" w:cs="Simplified Arabic"/>
          <w:sz w:val="24"/>
          <w:szCs w:val="24"/>
          <w:rtl/>
        </w:rPr>
        <w:t>68.6</w:t>
      </w:r>
      <w:r w:rsidR="00A85B23" w:rsidRPr="00E1753F">
        <w:rPr>
          <w:rFonts w:ascii="Simplified Arabic" w:hAnsi="Simplified Arabic" w:cs="Simplified Arabic"/>
          <w:sz w:val="24"/>
          <w:szCs w:val="24"/>
          <w:rtl/>
        </w:rPr>
        <w:t>%</w:t>
      </w:r>
      <w:proofErr w:type="spellEnd"/>
      <w:r w:rsidR="00A85B23" w:rsidRPr="00E1753F">
        <w:rPr>
          <w:rFonts w:ascii="Simplified Arabic" w:hAnsi="Simplified Arabic" w:cs="Simplified Arabic"/>
          <w:sz w:val="24"/>
          <w:szCs w:val="24"/>
          <w:rtl/>
        </w:rPr>
        <w:t xml:space="preserve"> أبقار </w:t>
      </w:r>
      <w:proofErr w:type="spellStart"/>
      <w:r w:rsidR="00A85B23" w:rsidRPr="00E1753F">
        <w:rPr>
          <w:rFonts w:ascii="Simplified Arabic" w:hAnsi="Simplified Arabic" w:cs="Simplified Arabic"/>
          <w:sz w:val="24"/>
          <w:szCs w:val="24"/>
          <w:rtl/>
        </w:rPr>
        <w:t>هولندي,</w:t>
      </w:r>
      <w:proofErr w:type="spellEnd"/>
      <w:r w:rsidR="00E04B9F" w:rsidRPr="00E1753F">
        <w:rPr>
          <w:rFonts w:ascii="Simplified Arabic" w:hAnsi="Simplified Arabic" w:cs="Simplified Arabic"/>
          <w:sz w:val="24"/>
          <w:szCs w:val="24"/>
          <w:rtl/>
        </w:rPr>
        <w:t xml:space="preserve"> </w:t>
      </w:r>
      <w:proofErr w:type="spellStart"/>
      <w:r w:rsidR="00E04B9F" w:rsidRPr="00E1753F">
        <w:rPr>
          <w:rFonts w:ascii="Simplified Arabic" w:hAnsi="Simplified Arabic" w:cs="Simplified Arabic"/>
          <w:sz w:val="24"/>
          <w:szCs w:val="24"/>
          <w:rtl/>
        </w:rPr>
        <w:t>و</w:t>
      </w:r>
      <w:r w:rsidR="0075279B" w:rsidRPr="00E1753F">
        <w:rPr>
          <w:rFonts w:ascii="Simplified Arabic" w:hAnsi="Simplified Arabic" w:cs="Simplified Arabic"/>
          <w:sz w:val="24"/>
          <w:szCs w:val="24"/>
          <w:rtl/>
        </w:rPr>
        <w:t>52.9</w:t>
      </w:r>
      <w:r w:rsidR="00E04B9F" w:rsidRPr="00E1753F">
        <w:rPr>
          <w:rFonts w:ascii="Simplified Arabic" w:hAnsi="Simplified Arabic" w:cs="Simplified Arabic"/>
          <w:sz w:val="24"/>
          <w:szCs w:val="24"/>
          <w:rtl/>
        </w:rPr>
        <w:t>%</w:t>
      </w:r>
      <w:proofErr w:type="spellEnd"/>
      <w:r w:rsidR="00E04B9F" w:rsidRPr="00E1753F">
        <w:rPr>
          <w:rFonts w:ascii="Simplified Arabic" w:hAnsi="Simplified Arabic" w:cs="Simplified Arabic"/>
          <w:sz w:val="24"/>
          <w:szCs w:val="24"/>
          <w:rtl/>
        </w:rPr>
        <w:t xml:space="preserve"> عمرها </w:t>
      </w:r>
      <w:r w:rsidR="00D85054" w:rsidRPr="00E1753F">
        <w:rPr>
          <w:rFonts w:ascii="Simplified Arabic" w:hAnsi="Simplified Arabic" w:cs="Simplified Arabic"/>
          <w:sz w:val="24"/>
          <w:szCs w:val="24"/>
          <w:rtl/>
        </w:rPr>
        <w:t>أ</w:t>
      </w:r>
      <w:r w:rsidR="0075279B" w:rsidRPr="00E1753F">
        <w:rPr>
          <w:rFonts w:ascii="Simplified Arabic" w:hAnsi="Simplified Arabic" w:cs="Simplified Arabic"/>
          <w:sz w:val="24"/>
          <w:szCs w:val="24"/>
          <w:rtl/>
        </w:rPr>
        <w:t>كثر من</w:t>
      </w:r>
      <w:r w:rsidR="00E04B9F" w:rsidRPr="00E1753F">
        <w:rPr>
          <w:rFonts w:ascii="Simplified Arabic" w:hAnsi="Simplified Arabic" w:cs="Simplified Arabic"/>
          <w:sz w:val="24"/>
          <w:szCs w:val="24"/>
          <w:rtl/>
        </w:rPr>
        <w:t xml:space="preserve"> سنتين</w:t>
      </w:r>
      <w:r w:rsidR="002E1D99" w:rsidRPr="00E1753F">
        <w:rPr>
          <w:rFonts w:ascii="Simplified Arabic" w:hAnsi="Simplified Arabic" w:cs="Simplified Arabic"/>
          <w:sz w:val="24"/>
          <w:szCs w:val="24"/>
          <w:rtl/>
        </w:rPr>
        <w:t xml:space="preserve"> وذلك كما هو</w:t>
      </w:r>
      <w:r w:rsidR="00E1753F">
        <w:rPr>
          <w:rFonts w:ascii="Simplified Arabic" w:hAnsi="Simplified Arabic" w:cs="Simplified Arabic" w:hint="cs"/>
          <w:sz w:val="24"/>
          <w:szCs w:val="24"/>
          <w:rtl/>
        </w:rPr>
        <w:t xml:space="preserve">    </w:t>
      </w:r>
      <w:r w:rsidR="002E1D99" w:rsidRPr="00E1753F">
        <w:rPr>
          <w:rFonts w:ascii="Simplified Arabic" w:hAnsi="Simplified Arabic" w:cs="Simplified Arabic"/>
          <w:sz w:val="24"/>
          <w:szCs w:val="24"/>
          <w:rtl/>
        </w:rPr>
        <w:t xml:space="preserve"> في </w:t>
      </w:r>
      <w:proofErr w:type="spellStart"/>
      <w:r w:rsidR="002E1D99" w:rsidRPr="00E1753F">
        <w:rPr>
          <w:rFonts w:ascii="Simplified Arabic" w:hAnsi="Simplified Arabic" w:cs="Simplified Arabic"/>
          <w:sz w:val="24"/>
          <w:szCs w:val="24"/>
          <w:rtl/>
        </w:rPr>
        <w:t>01/10/2013</w:t>
      </w:r>
      <w:r w:rsidR="00F956E8" w:rsidRPr="00E1753F">
        <w:rPr>
          <w:rFonts w:ascii="Simplified Arabic" w:hAnsi="Simplified Arabic" w:cs="Simplified Arabic"/>
          <w:sz w:val="24"/>
          <w:szCs w:val="24"/>
          <w:rtl/>
        </w:rPr>
        <w:t>,</w:t>
      </w:r>
      <w:proofErr w:type="spellEnd"/>
      <w:r w:rsidR="00F956E8" w:rsidRPr="00E1753F">
        <w:rPr>
          <w:rFonts w:ascii="Simplified Arabic" w:hAnsi="Simplified Arabic" w:cs="Simplified Arabic"/>
          <w:sz w:val="24"/>
          <w:szCs w:val="24"/>
          <w:rtl/>
        </w:rPr>
        <w:t xml:space="preserve"> </w:t>
      </w:r>
      <w:r w:rsidR="00F66718" w:rsidRPr="00E1753F">
        <w:rPr>
          <w:rFonts w:ascii="Simplified Arabic" w:hAnsi="Simplified Arabic" w:cs="Simplified Arabic"/>
          <w:sz w:val="24"/>
          <w:szCs w:val="24"/>
          <w:rtl/>
        </w:rPr>
        <w:t>و</w:t>
      </w:r>
      <w:r w:rsidR="00D85054" w:rsidRPr="00E1753F">
        <w:rPr>
          <w:rFonts w:ascii="Simplified Arabic" w:hAnsi="Simplified Arabic" w:cs="Simplified Arabic"/>
          <w:sz w:val="24"/>
          <w:szCs w:val="24"/>
          <w:rtl/>
        </w:rPr>
        <w:t xml:space="preserve">بلغت نسبة </w:t>
      </w:r>
      <w:r w:rsidR="00553C7A" w:rsidRPr="00E1753F">
        <w:rPr>
          <w:rFonts w:ascii="Simplified Arabic" w:hAnsi="Simplified Arabic" w:cs="Simplified Arabic"/>
          <w:sz w:val="24"/>
          <w:szCs w:val="24"/>
          <w:rtl/>
        </w:rPr>
        <w:t xml:space="preserve">الأبقار </w:t>
      </w:r>
      <w:r w:rsidR="00E04B9F" w:rsidRPr="00E1753F">
        <w:rPr>
          <w:rFonts w:ascii="Simplified Arabic" w:hAnsi="Simplified Arabic" w:cs="Simplified Arabic"/>
          <w:sz w:val="24"/>
          <w:szCs w:val="24"/>
          <w:rtl/>
        </w:rPr>
        <w:t xml:space="preserve">التي يتم تربيتها بطريقة مكثفة </w:t>
      </w:r>
      <w:proofErr w:type="spellStart"/>
      <w:r w:rsidR="00704DD3" w:rsidRPr="00E1753F">
        <w:rPr>
          <w:rFonts w:ascii="Simplified Arabic" w:hAnsi="Simplified Arabic" w:cs="Simplified Arabic"/>
          <w:sz w:val="24"/>
          <w:szCs w:val="24"/>
          <w:rtl/>
        </w:rPr>
        <w:t>78.2</w:t>
      </w:r>
      <w:r w:rsidR="00E04B9F" w:rsidRPr="00E1753F">
        <w:rPr>
          <w:rFonts w:ascii="Simplified Arabic" w:hAnsi="Simplified Arabic" w:cs="Simplified Arabic"/>
          <w:sz w:val="24"/>
          <w:szCs w:val="24"/>
          <w:rtl/>
        </w:rPr>
        <w:t>%</w:t>
      </w:r>
      <w:r w:rsidR="00444037" w:rsidRPr="00E1753F">
        <w:rPr>
          <w:rFonts w:ascii="Simplified Arabic" w:hAnsi="Simplified Arabic" w:cs="Simplified Arabic"/>
          <w:sz w:val="24"/>
          <w:szCs w:val="24"/>
          <w:rtl/>
        </w:rPr>
        <w:t>,</w:t>
      </w:r>
      <w:proofErr w:type="spellEnd"/>
      <w:r w:rsidR="00E04B9F" w:rsidRPr="00E1753F">
        <w:rPr>
          <w:rFonts w:ascii="Simplified Arabic" w:hAnsi="Simplified Arabic" w:cs="Simplified Arabic"/>
          <w:sz w:val="24"/>
          <w:szCs w:val="24"/>
          <w:rtl/>
        </w:rPr>
        <w:t xml:space="preserve"> </w:t>
      </w:r>
      <w:r w:rsidR="00D85054" w:rsidRPr="00E1753F">
        <w:rPr>
          <w:rFonts w:ascii="Simplified Arabic" w:hAnsi="Simplified Arabic" w:cs="Simplified Arabic"/>
          <w:sz w:val="24"/>
          <w:szCs w:val="24"/>
          <w:rtl/>
        </w:rPr>
        <w:t>أ</w:t>
      </w:r>
      <w:r w:rsidR="00E04B9F" w:rsidRPr="00E1753F">
        <w:rPr>
          <w:rFonts w:ascii="Simplified Arabic" w:hAnsi="Simplified Arabic" w:cs="Simplified Arabic"/>
          <w:sz w:val="24"/>
          <w:szCs w:val="24"/>
          <w:rtl/>
        </w:rPr>
        <w:t xml:space="preserve">ما نسبة </w:t>
      </w:r>
      <w:r w:rsidR="00553C7A" w:rsidRPr="00E1753F">
        <w:rPr>
          <w:rFonts w:ascii="Simplified Arabic" w:hAnsi="Simplified Arabic" w:cs="Simplified Arabic"/>
          <w:sz w:val="24"/>
          <w:szCs w:val="24"/>
          <w:rtl/>
        </w:rPr>
        <w:t xml:space="preserve">الأبقار </w:t>
      </w:r>
      <w:r w:rsidR="00E04B9F" w:rsidRPr="00E1753F">
        <w:rPr>
          <w:rFonts w:ascii="Simplified Arabic" w:hAnsi="Simplified Arabic" w:cs="Simplified Arabic"/>
          <w:sz w:val="24"/>
          <w:szCs w:val="24"/>
          <w:rtl/>
        </w:rPr>
        <w:t xml:space="preserve">التي يتم تربيتها </w:t>
      </w:r>
      <w:r w:rsidR="00D85054" w:rsidRPr="00E1753F">
        <w:rPr>
          <w:rFonts w:ascii="Simplified Arabic" w:hAnsi="Simplified Arabic" w:cs="Simplified Arabic"/>
          <w:sz w:val="24"/>
          <w:szCs w:val="24"/>
          <w:rtl/>
        </w:rPr>
        <w:t>لأغراض</w:t>
      </w:r>
      <w:r w:rsidR="00E04B9F" w:rsidRPr="00E1753F">
        <w:rPr>
          <w:rFonts w:ascii="Simplified Arabic" w:hAnsi="Simplified Arabic" w:cs="Simplified Arabic"/>
          <w:sz w:val="24"/>
          <w:szCs w:val="24"/>
          <w:rtl/>
        </w:rPr>
        <w:t xml:space="preserve"> </w:t>
      </w:r>
      <w:r w:rsidR="00D85054" w:rsidRPr="00E1753F">
        <w:rPr>
          <w:rFonts w:ascii="Simplified Arabic" w:hAnsi="Simplified Arabic" w:cs="Simplified Arabic"/>
          <w:sz w:val="24"/>
          <w:szCs w:val="24"/>
          <w:rtl/>
        </w:rPr>
        <w:t>إ</w:t>
      </w:r>
      <w:r w:rsidR="00E04B9F" w:rsidRPr="00E1753F">
        <w:rPr>
          <w:rFonts w:ascii="Simplified Arabic" w:hAnsi="Simplified Arabic" w:cs="Simplified Arabic"/>
          <w:sz w:val="24"/>
          <w:szCs w:val="24"/>
          <w:rtl/>
        </w:rPr>
        <w:t>نتاج الحليب</w:t>
      </w:r>
      <w:r w:rsidR="00704DD3" w:rsidRPr="00E1753F">
        <w:rPr>
          <w:rFonts w:ascii="Simplified Arabic" w:hAnsi="Simplified Arabic" w:cs="Simplified Arabic"/>
          <w:sz w:val="24"/>
          <w:szCs w:val="24"/>
          <w:rtl/>
        </w:rPr>
        <w:t xml:space="preserve"> </w:t>
      </w:r>
      <w:proofErr w:type="spellStart"/>
      <w:r w:rsidR="00704DD3" w:rsidRPr="00E1753F">
        <w:rPr>
          <w:rFonts w:ascii="Simplified Arabic" w:hAnsi="Simplified Arabic" w:cs="Simplified Arabic"/>
          <w:sz w:val="24"/>
          <w:szCs w:val="24"/>
          <w:rtl/>
        </w:rPr>
        <w:t>55.4</w:t>
      </w:r>
      <w:r w:rsidR="00E04B9F" w:rsidRPr="00E1753F">
        <w:rPr>
          <w:rFonts w:ascii="Simplified Arabic" w:hAnsi="Simplified Arabic" w:cs="Simplified Arabic"/>
          <w:sz w:val="24"/>
          <w:szCs w:val="24"/>
          <w:rtl/>
        </w:rPr>
        <w:t>%</w:t>
      </w:r>
      <w:proofErr w:type="spellEnd"/>
      <w:r w:rsidR="00E04B9F" w:rsidRPr="00E1753F">
        <w:rPr>
          <w:rFonts w:ascii="Simplified Arabic" w:hAnsi="Simplified Arabic" w:cs="Simplified Arabic"/>
          <w:sz w:val="24"/>
          <w:szCs w:val="24"/>
          <w:rtl/>
        </w:rPr>
        <w:t xml:space="preserve"> وذلك من </w:t>
      </w:r>
      <w:r w:rsidR="00DB7956" w:rsidRPr="00E1753F">
        <w:rPr>
          <w:rFonts w:ascii="Simplified Arabic" w:hAnsi="Simplified Arabic" w:cs="Simplified Arabic"/>
          <w:sz w:val="24"/>
          <w:szCs w:val="24"/>
          <w:rtl/>
        </w:rPr>
        <w:t xml:space="preserve">إجمالي </w:t>
      </w:r>
      <w:r w:rsidR="00E04B9F" w:rsidRPr="00E1753F">
        <w:rPr>
          <w:rFonts w:ascii="Simplified Arabic" w:hAnsi="Simplified Arabic" w:cs="Simplified Arabic"/>
          <w:sz w:val="24"/>
          <w:szCs w:val="24"/>
          <w:rtl/>
        </w:rPr>
        <w:t xml:space="preserve">عدد </w:t>
      </w:r>
      <w:r w:rsidR="00553C7A" w:rsidRPr="00E1753F">
        <w:rPr>
          <w:rFonts w:ascii="Simplified Arabic" w:hAnsi="Simplified Arabic" w:cs="Simplified Arabic"/>
          <w:sz w:val="24"/>
          <w:szCs w:val="24"/>
          <w:rtl/>
        </w:rPr>
        <w:t xml:space="preserve">الأبقار </w:t>
      </w:r>
      <w:r w:rsidR="00E04B9F" w:rsidRPr="00E1753F">
        <w:rPr>
          <w:rFonts w:ascii="Simplified Arabic" w:hAnsi="Simplified Arabic" w:cs="Simplified Arabic"/>
          <w:sz w:val="24"/>
          <w:szCs w:val="24"/>
          <w:rtl/>
        </w:rPr>
        <w:t xml:space="preserve">في </w:t>
      </w:r>
      <w:proofErr w:type="spellStart"/>
      <w:r w:rsidR="00E04B9F" w:rsidRPr="00E1753F">
        <w:rPr>
          <w:rFonts w:ascii="Simplified Arabic" w:hAnsi="Simplified Arabic" w:cs="Simplified Arabic"/>
          <w:sz w:val="24"/>
          <w:szCs w:val="24"/>
          <w:rtl/>
        </w:rPr>
        <w:t>فلسطين</w:t>
      </w:r>
      <w:r w:rsidR="00B1695D" w:rsidRPr="00E1753F">
        <w:rPr>
          <w:rFonts w:ascii="Simplified Arabic" w:hAnsi="Simplified Arabic" w:cs="Simplified Arabic"/>
          <w:sz w:val="24"/>
          <w:szCs w:val="24"/>
          <w:rtl/>
        </w:rPr>
        <w:t>,</w:t>
      </w:r>
      <w:proofErr w:type="spellEnd"/>
      <w:r w:rsidR="00B1695D" w:rsidRPr="00E1753F">
        <w:rPr>
          <w:rFonts w:ascii="Simplified Arabic" w:hAnsi="Simplified Arabic" w:cs="Simplified Arabic"/>
          <w:sz w:val="24"/>
          <w:szCs w:val="24"/>
          <w:rtl/>
        </w:rPr>
        <w:t xml:space="preserve"> </w:t>
      </w:r>
      <w:r w:rsidR="00D85054" w:rsidRPr="00E1753F">
        <w:rPr>
          <w:rFonts w:ascii="Simplified Arabic" w:hAnsi="Simplified Arabic" w:cs="Simplified Arabic"/>
          <w:sz w:val="24"/>
          <w:szCs w:val="24"/>
          <w:rtl/>
        </w:rPr>
        <w:t xml:space="preserve">أما على </w:t>
      </w:r>
      <w:r w:rsidR="00E04B9F" w:rsidRPr="00E1753F">
        <w:rPr>
          <w:rFonts w:ascii="Simplified Arabic" w:hAnsi="Simplified Arabic" w:cs="Simplified Arabic"/>
          <w:sz w:val="24"/>
          <w:szCs w:val="24"/>
          <w:rtl/>
        </w:rPr>
        <w:t xml:space="preserve">مستوى المحافظة فقد كانت </w:t>
      </w:r>
      <w:r w:rsidR="00D85054" w:rsidRPr="00E1753F">
        <w:rPr>
          <w:rFonts w:ascii="Simplified Arabic" w:hAnsi="Simplified Arabic" w:cs="Simplified Arabic"/>
          <w:sz w:val="24"/>
          <w:szCs w:val="24"/>
          <w:rtl/>
        </w:rPr>
        <w:t xml:space="preserve">أعلى محافظة لتربية </w:t>
      </w:r>
      <w:r w:rsidR="00553C7A" w:rsidRPr="00E1753F">
        <w:rPr>
          <w:rFonts w:ascii="Simplified Arabic" w:hAnsi="Simplified Arabic" w:cs="Simplified Arabic"/>
          <w:sz w:val="24"/>
          <w:szCs w:val="24"/>
          <w:rtl/>
        </w:rPr>
        <w:t xml:space="preserve">الأبقار </w:t>
      </w:r>
      <w:r w:rsidR="00E04B9F" w:rsidRPr="00E1753F">
        <w:rPr>
          <w:rFonts w:ascii="Simplified Arabic" w:hAnsi="Simplified Arabic" w:cs="Simplified Arabic"/>
          <w:sz w:val="24"/>
          <w:szCs w:val="24"/>
          <w:rtl/>
        </w:rPr>
        <w:t xml:space="preserve">هي محافظة </w:t>
      </w:r>
      <w:r w:rsidR="00704DD3" w:rsidRPr="00E1753F">
        <w:rPr>
          <w:rFonts w:ascii="Simplified Arabic" w:hAnsi="Simplified Arabic" w:cs="Simplified Arabic"/>
          <w:sz w:val="24"/>
          <w:szCs w:val="24"/>
          <w:rtl/>
        </w:rPr>
        <w:t>جنين</w:t>
      </w:r>
      <w:r w:rsidR="00E04B9F" w:rsidRPr="00E1753F">
        <w:rPr>
          <w:rFonts w:ascii="Simplified Arabic" w:hAnsi="Simplified Arabic" w:cs="Simplified Arabic"/>
          <w:sz w:val="24"/>
          <w:szCs w:val="24"/>
          <w:rtl/>
        </w:rPr>
        <w:t xml:space="preserve"> ب</w:t>
      </w:r>
      <w:r w:rsidR="00562AA8" w:rsidRPr="00E1753F">
        <w:rPr>
          <w:rFonts w:ascii="Simplified Arabic" w:hAnsi="Simplified Arabic" w:cs="Simplified Arabic"/>
          <w:sz w:val="24"/>
          <w:szCs w:val="24"/>
          <w:rtl/>
        </w:rPr>
        <w:t>ن</w:t>
      </w:r>
      <w:r w:rsidR="00E04B9F" w:rsidRPr="00E1753F">
        <w:rPr>
          <w:rFonts w:ascii="Simplified Arabic" w:hAnsi="Simplified Arabic" w:cs="Simplified Arabic"/>
          <w:sz w:val="24"/>
          <w:szCs w:val="24"/>
          <w:rtl/>
        </w:rPr>
        <w:t xml:space="preserve">سبة </w:t>
      </w:r>
      <w:proofErr w:type="spellStart"/>
      <w:r w:rsidR="00704DD3" w:rsidRPr="00E1753F">
        <w:rPr>
          <w:rFonts w:ascii="Simplified Arabic" w:hAnsi="Simplified Arabic" w:cs="Simplified Arabic"/>
          <w:sz w:val="24"/>
          <w:szCs w:val="24"/>
          <w:rtl/>
        </w:rPr>
        <w:t>15.5</w:t>
      </w:r>
      <w:r w:rsidR="004B2C6C" w:rsidRPr="00E1753F">
        <w:rPr>
          <w:rFonts w:ascii="Simplified Arabic" w:hAnsi="Simplified Arabic" w:cs="Simplified Arabic"/>
          <w:sz w:val="24"/>
          <w:szCs w:val="24"/>
          <w:rtl/>
        </w:rPr>
        <w:t>%</w:t>
      </w:r>
      <w:proofErr w:type="spellEnd"/>
      <w:r w:rsidR="004B2C6C" w:rsidRPr="00E1753F">
        <w:rPr>
          <w:rFonts w:ascii="Simplified Arabic" w:hAnsi="Simplified Arabic" w:cs="Simplified Arabic"/>
          <w:sz w:val="24"/>
          <w:szCs w:val="24"/>
          <w:rtl/>
        </w:rPr>
        <w:t xml:space="preserve"> من </w:t>
      </w:r>
      <w:r w:rsidR="00DB7956" w:rsidRPr="00E1753F">
        <w:rPr>
          <w:rFonts w:ascii="Simplified Arabic" w:hAnsi="Simplified Arabic" w:cs="Simplified Arabic"/>
          <w:sz w:val="24"/>
          <w:szCs w:val="24"/>
          <w:rtl/>
        </w:rPr>
        <w:t xml:space="preserve">إجمالي </w:t>
      </w:r>
      <w:r w:rsidR="004B2C6C" w:rsidRPr="00E1753F">
        <w:rPr>
          <w:rFonts w:ascii="Simplified Arabic" w:hAnsi="Simplified Arabic" w:cs="Simplified Arabic"/>
          <w:sz w:val="24"/>
          <w:szCs w:val="24"/>
          <w:rtl/>
        </w:rPr>
        <w:t>ع</w:t>
      </w:r>
      <w:r w:rsidR="00D85054" w:rsidRPr="00E1753F">
        <w:rPr>
          <w:rFonts w:ascii="Simplified Arabic" w:hAnsi="Simplified Arabic" w:cs="Simplified Arabic"/>
          <w:sz w:val="24"/>
          <w:szCs w:val="24"/>
          <w:rtl/>
        </w:rPr>
        <w:t xml:space="preserve">دد </w:t>
      </w:r>
      <w:r w:rsidR="00553C7A" w:rsidRPr="00E1753F">
        <w:rPr>
          <w:rFonts w:ascii="Simplified Arabic" w:hAnsi="Simplified Arabic" w:cs="Simplified Arabic"/>
          <w:sz w:val="24"/>
          <w:szCs w:val="24"/>
          <w:rtl/>
        </w:rPr>
        <w:t xml:space="preserve">الأبقار </w:t>
      </w:r>
      <w:r w:rsidR="00694606" w:rsidRPr="00E1753F">
        <w:rPr>
          <w:rFonts w:ascii="Simplified Arabic" w:hAnsi="Simplified Arabic" w:cs="Simplified Arabic"/>
          <w:sz w:val="24"/>
          <w:szCs w:val="24"/>
          <w:rtl/>
        </w:rPr>
        <w:t>وذلك كما هو الحال</w:t>
      </w:r>
      <w:r w:rsidR="00E1753F">
        <w:rPr>
          <w:rFonts w:ascii="Simplified Arabic" w:hAnsi="Simplified Arabic" w:cs="Simplified Arabic" w:hint="cs"/>
          <w:sz w:val="24"/>
          <w:szCs w:val="24"/>
          <w:rtl/>
        </w:rPr>
        <w:t xml:space="preserve">                 </w:t>
      </w:r>
      <w:r w:rsidR="00694606" w:rsidRPr="00E1753F">
        <w:rPr>
          <w:rFonts w:ascii="Simplified Arabic" w:hAnsi="Simplified Arabic" w:cs="Simplified Arabic"/>
          <w:sz w:val="24"/>
          <w:szCs w:val="24"/>
          <w:rtl/>
        </w:rPr>
        <w:t xml:space="preserve"> في 01/10/2013</w:t>
      </w:r>
      <w:r w:rsidR="004B2C6C" w:rsidRPr="00E1753F">
        <w:rPr>
          <w:rFonts w:ascii="Simplified Arabic" w:hAnsi="Simplified Arabic" w:cs="Simplified Arabic"/>
          <w:sz w:val="24"/>
          <w:szCs w:val="24"/>
          <w:rtl/>
        </w:rPr>
        <w:t>.</w:t>
      </w:r>
    </w:p>
    <w:p w:rsidR="00B1695D" w:rsidRPr="002C7139" w:rsidRDefault="00B1695D" w:rsidP="002C0FDF">
      <w:pPr>
        <w:contextualSpacing/>
        <w:jc w:val="lowKashida"/>
        <w:rPr>
          <w:rFonts w:cs="Simplified Arabic"/>
          <w:sz w:val="24"/>
          <w:szCs w:val="24"/>
          <w:rtl/>
        </w:rPr>
      </w:pPr>
    </w:p>
    <w:p w:rsidR="003E4239" w:rsidRPr="00E1753F" w:rsidRDefault="004B2C6C" w:rsidP="00DE628F">
      <w:pPr>
        <w:contextualSpacing/>
        <w:jc w:val="both"/>
        <w:rPr>
          <w:rFonts w:ascii="Simplified Arabic" w:hAnsi="Simplified Arabic" w:cs="Simplified Arabic"/>
          <w:sz w:val="24"/>
          <w:szCs w:val="24"/>
          <w:rtl/>
        </w:rPr>
      </w:pPr>
      <w:r w:rsidRPr="00E1753F">
        <w:rPr>
          <w:rFonts w:ascii="Simplified Arabic" w:hAnsi="Simplified Arabic" w:cs="Simplified Arabic"/>
          <w:sz w:val="24"/>
          <w:szCs w:val="24"/>
          <w:rtl/>
        </w:rPr>
        <w:t xml:space="preserve">تشير نتائج المسح </w:t>
      </w:r>
      <w:r w:rsidR="00553C7A" w:rsidRPr="00E1753F">
        <w:rPr>
          <w:rFonts w:ascii="Simplified Arabic" w:hAnsi="Simplified Arabic" w:cs="Simplified Arabic"/>
          <w:sz w:val="24"/>
          <w:szCs w:val="24"/>
          <w:rtl/>
        </w:rPr>
        <w:t>إلى</w:t>
      </w:r>
      <w:r w:rsidR="006C4BE2">
        <w:rPr>
          <w:rFonts w:ascii="Simplified Arabic" w:hAnsi="Simplified Arabic" w:cs="Simplified Arabic" w:hint="cs"/>
          <w:sz w:val="24"/>
          <w:szCs w:val="24"/>
          <w:rtl/>
          <w:lang w:bidi="ar-JO"/>
        </w:rPr>
        <w:t xml:space="preserve"> أن</w:t>
      </w:r>
      <w:r w:rsidR="00DE628F">
        <w:rPr>
          <w:rFonts w:ascii="Simplified Arabic" w:hAnsi="Simplified Arabic" w:cs="Simplified Arabic"/>
          <w:sz w:val="24"/>
          <w:szCs w:val="24"/>
          <w:lang w:bidi="ar-JO"/>
        </w:rPr>
        <w:t xml:space="preserve"> </w:t>
      </w:r>
      <w:r w:rsidR="00DE628F">
        <w:rPr>
          <w:rFonts w:ascii="Simplified Arabic" w:hAnsi="Simplified Arabic" w:cs="Simplified Arabic" w:hint="cs"/>
          <w:sz w:val="24"/>
          <w:szCs w:val="24"/>
          <w:rtl/>
          <w:lang w:bidi="ar-JO"/>
        </w:rPr>
        <w:t xml:space="preserve"> الزيادة في </w:t>
      </w:r>
      <w:r w:rsidR="006C4BE2">
        <w:rPr>
          <w:rFonts w:ascii="Simplified Arabic" w:hAnsi="Simplified Arabic" w:cs="Simplified Arabic" w:hint="cs"/>
          <w:sz w:val="24"/>
          <w:szCs w:val="24"/>
          <w:rtl/>
          <w:lang w:bidi="ar-JO"/>
        </w:rPr>
        <w:t xml:space="preserve">أعداد </w:t>
      </w:r>
      <w:r w:rsidR="0059330D">
        <w:rPr>
          <w:rFonts w:ascii="Simplified Arabic" w:hAnsi="Simplified Arabic" w:cs="Simplified Arabic" w:hint="cs"/>
          <w:sz w:val="24"/>
          <w:szCs w:val="24"/>
          <w:rtl/>
          <w:lang w:bidi="ar-JO"/>
        </w:rPr>
        <w:t xml:space="preserve">الأبقار </w:t>
      </w:r>
      <w:r w:rsidR="006C4BE2">
        <w:rPr>
          <w:rFonts w:ascii="Simplified Arabic" w:hAnsi="Simplified Arabic" w:cs="Simplified Arabic" w:hint="cs"/>
          <w:sz w:val="24"/>
          <w:szCs w:val="24"/>
          <w:rtl/>
          <w:lang w:bidi="ar-JO"/>
        </w:rPr>
        <w:t xml:space="preserve">(المواليد من </w:t>
      </w:r>
      <w:proofErr w:type="spellStart"/>
      <w:r w:rsidR="006C4BE2">
        <w:rPr>
          <w:rFonts w:ascii="Simplified Arabic" w:hAnsi="Simplified Arabic" w:cs="Simplified Arabic" w:hint="cs"/>
          <w:sz w:val="24"/>
          <w:szCs w:val="24"/>
          <w:rtl/>
          <w:lang w:bidi="ar-JO"/>
        </w:rPr>
        <w:t>الأبقار,</w:t>
      </w:r>
      <w:proofErr w:type="spellEnd"/>
      <w:r w:rsidR="006C4BE2">
        <w:rPr>
          <w:rFonts w:ascii="Simplified Arabic" w:hAnsi="Simplified Arabic" w:cs="Simplified Arabic" w:hint="cs"/>
          <w:sz w:val="24"/>
          <w:szCs w:val="24"/>
          <w:rtl/>
          <w:lang w:bidi="ar-JO"/>
        </w:rPr>
        <w:t xml:space="preserve"> الأبقار </w:t>
      </w:r>
      <w:proofErr w:type="spellStart"/>
      <w:r w:rsidR="006C4BE2">
        <w:rPr>
          <w:rFonts w:ascii="Simplified Arabic" w:hAnsi="Simplified Arabic" w:cs="Simplified Arabic" w:hint="cs"/>
          <w:sz w:val="24"/>
          <w:szCs w:val="24"/>
          <w:rtl/>
          <w:lang w:bidi="ar-JO"/>
        </w:rPr>
        <w:t>المشتراة,</w:t>
      </w:r>
      <w:proofErr w:type="spellEnd"/>
      <w:r w:rsidR="006C4BE2">
        <w:rPr>
          <w:rFonts w:ascii="Simplified Arabic" w:hAnsi="Simplified Arabic" w:cs="Simplified Arabic" w:hint="cs"/>
          <w:sz w:val="24"/>
          <w:szCs w:val="24"/>
          <w:rtl/>
          <w:lang w:bidi="ar-JO"/>
        </w:rPr>
        <w:t xml:space="preserve"> الهدايا أو</w:t>
      </w:r>
      <w:r w:rsidR="006C4BE2" w:rsidRPr="006C4BE2">
        <w:rPr>
          <w:rFonts w:ascii="Simplified Arabic" w:hAnsi="Simplified Arabic" w:cs="Simplified Arabic" w:hint="cs"/>
          <w:sz w:val="24"/>
          <w:szCs w:val="24"/>
          <w:rtl/>
          <w:lang w:bidi="ar-JO"/>
        </w:rPr>
        <w:t xml:space="preserve"> </w:t>
      </w:r>
      <w:proofErr w:type="spellStart"/>
      <w:r w:rsidR="006C4BE2">
        <w:rPr>
          <w:rFonts w:ascii="Simplified Arabic" w:hAnsi="Simplified Arabic" w:cs="Simplified Arabic" w:hint="cs"/>
          <w:sz w:val="24"/>
          <w:szCs w:val="24"/>
          <w:rtl/>
          <w:lang w:bidi="ar-JO"/>
        </w:rPr>
        <w:t>المنح,</w:t>
      </w:r>
      <w:proofErr w:type="spellEnd"/>
      <w:r w:rsidR="006C4BE2">
        <w:rPr>
          <w:rFonts w:ascii="Simplified Arabic" w:hAnsi="Simplified Arabic" w:cs="Simplified Arabic" w:hint="cs"/>
          <w:sz w:val="24"/>
          <w:szCs w:val="24"/>
          <w:rtl/>
          <w:lang w:bidi="ar-JO"/>
        </w:rPr>
        <w:t xml:space="preserve"> الدفع مقابل العمل</w:t>
      </w:r>
      <w:proofErr w:type="spellStart"/>
      <w:r w:rsidR="006C4BE2">
        <w:rPr>
          <w:rFonts w:ascii="Simplified Arabic" w:hAnsi="Simplified Arabic" w:cs="Simplified Arabic" w:hint="cs"/>
          <w:sz w:val="24"/>
          <w:szCs w:val="24"/>
          <w:rtl/>
          <w:lang w:bidi="ar-JO"/>
        </w:rPr>
        <w:t>)</w:t>
      </w:r>
      <w:proofErr w:type="spellEnd"/>
      <w:r w:rsidR="006C4BE2">
        <w:rPr>
          <w:rFonts w:ascii="Simplified Arabic" w:hAnsi="Simplified Arabic" w:cs="Simplified Arabic" w:hint="cs"/>
          <w:sz w:val="24"/>
          <w:szCs w:val="24"/>
          <w:rtl/>
          <w:lang w:bidi="ar-JO"/>
        </w:rPr>
        <w:t xml:space="preserve"> داخل </w:t>
      </w:r>
      <w:proofErr w:type="spellStart"/>
      <w:r w:rsidR="006C4BE2">
        <w:rPr>
          <w:rFonts w:ascii="Simplified Arabic" w:hAnsi="Simplified Arabic" w:cs="Simplified Arabic" w:hint="cs"/>
          <w:sz w:val="24"/>
          <w:szCs w:val="24"/>
          <w:rtl/>
          <w:lang w:bidi="ar-JO"/>
        </w:rPr>
        <w:t>الحيازات</w:t>
      </w:r>
      <w:proofErr w:type="spellEnd"/>
      <w:r w:rsidR="006C4BE2">
        <w:rPr>
          <w:rFonts w:ascii="Simplified Arabic" w:hAnsi="Simplified Arabic" w:cs="Simplified Arabic" w:hint="cs"/>
          <w:sz w:val="24"/>
          <w:szCs w:val="24"/>
          <w:rtl/>
          <w:lang w:bidi="ar-JO"/>
        </w:rPr>
        <w:t xml:space="preserve"> </w:t>
      </w:r>
      <w:r w:rsidR="00EB63B0" w:rsidRPr="00E1753F">
        <w:rPr>
          <w:rFonts w:ascii="Simplified Arabic" w:hAnsi="Simplified Arabic" w:cs="Simplified Arabic"/>
          <w:sz w:val="24"/>
          <w:szCs w:val="24"/>
          <w:rtl/>
        </w:rPr>
        <w:t>الحيوانية والمختلطة في فلسطين</w:t>
      </w:r>
      <w:r w:rsidR="00553C7A" w:rsidRPr="00E1753F">
        <w:rPr>
          <w:rFonts w:ascii="Simplified Arabic" w:hAnsi="Simplified Arabic" w:cs="Simplified Arabic"/>
          <w:sz w:val="24"/>
          <w:szCs w:val="24"/>
          <w:rtl/>
        </w:rPr>
        <w:t xml:space="preserve"> </w:t>
      </w:r>
      <w:r w:rsidRPr="00E1753F">
        <w:rPr>
          <w:rFonts w:ascii="Simplified Arabic" w:hAnsi="Simplified Arabic" w:cs="Simplified Arabic"/>
          <w:sz w:val="24"/>
          <w:szCs w:val="24"/>
          <w:rtl/>
        </w:rPr>
        <w:t xml:space="preserve">خلال العام الزراعي 2012/2013 </w:t>
      </w:r>
      <w:r w:rsidR="006C4BE2">
        <w:rPr>
          <w:rFonts w:ascii="Simplified Arabic" w:hAnsi="Simplified Arabic" w:cs="Simplified Arabic" w:hint="cs"/>
          <w:sz w:val="24"/>
          <w:szCs w:val="24"/>
          <w:rtl/>
        </w:rPr>
        <w:t>قد</w:t>
      </w:r>
      <w:r w:rsidRPr="00E1753F">
        <w:rPr>
          <w:rFonts w:ascii="Simplified Arabic" w:hAnsi="Simplified Arabic" w:cs="Simplified Arabic"/>
          <w:sz w:val="24"/>
          <w:szCs w:val="24"/>
          <w:rtl/>
        </w:rPr>
        <w:t xml:space="preserve"> بلغت </w:t>
      </w:r>
      <w:r w:rsidR="00297E36" w:rsidRPr="00E1753F">
        <w:rPr>
          <w:rFonts w:ascii="Simplified Arabic" w:hAnsi="Simplified Arabic" w:cs="Simplified Arabic"/>
          <w:sz w:val="24"/>
          <w:szCs w:val="24"/>
        </w:rPr>
        <w:t>30,195</w:t>
      </w:r>
      <w:r w:rsidRPr="00E1753F">
        <w:rPr>
          <w:rFonts w:ascii="Simplified Arabic" w:hAnsi="Simplified Arabic" w:cs="Simplified Arabic"/>
          <w:sz w:val="24"/>
          <w:szCs w:val="24"/>
          <w:rtl/>
        </w:rPr>
        <w:t xml:space="preserve"> </w:t>
      </w:r>
      <w:proofErr w:type="spellStart"/>
      <w:r w:rsidR="00507BFC" w:rsidRPr="00E1753F">
        <w:rPr>
          <w:rFonts w:ascii="Simplified Arabic" w:hAnsi="Simplified Arabic" w:cs="Simplified Arabic"/>
          <w:sz w:val="24"/>
          <w:szCs w:val="24"/>
          <w:rtl/>
        </w:rPr>
        <w:t>رأساً</w:t>
      </w:r>
      <w:r w:rsidR="00F66718" w:rsidRPr="00E1753F">
        <w:rPr>
          <w:rFonts w:ascii="Simplified Arabic" w:hAnsi="Simplified Arabic" w:cs="Simplified Arabic"/>
          <w:sz w:val="24"/>
          <w:szCs w:val="24"/>
          <w:rtl/>
        </w:rPr>
        <w:t>,</w:t>
      </w:r>
      <w:proofErr w:type="spellEnd"/>
      <w:r w:rsidR="0059330D">
        <w:rPr>
          <w:rFonts w:ascii="Simplified Arabic" w:hAnsi="Simplified Arabic" w:cs="Simplified Arabic" w:hint="cs"/>
          <w:sz w:val="24"/>
          <w:szCs w:val="24"/>
          <w:rtl/>
        </w:rPr>
        <w:t xml:space="preserve"> منها</w:t>
      </w:r>
      <w:r w:rsidRPr="00E1753F">
        <w:rPr>
          <w:rFonts w:ascii="Simplified Arabic" w:hAnsi="Simplified Arabic" w:cs="Simplified Arabic"/>
          <w:sz w:val="24"/>
          <w:szCs w:val="24"/>
          <w:rtl/>
        </w:rPr>
        <w:t xml:space="preserve"> </w:t>
      </w:r>
      <w:proofErr w:type="spellStart"/>
      <w:r w:rsidR="00BD6B1F" w:rsidRPr="00E1753F">
        <w:rPr>
          <w:rFonts w:ascii="Simplified Arabic" w:hAnsi="Simplified Arabic" w:cs="Simplified Arabic"/>
          <w:sz w:val="24"/>
          <w:szCs w:val="24"/>
          <w:rtl/>
        </w:rPr>
        <w:t>60.5</w:t>
      </w:r>
      <w:r w:rsidRPr="00E1753F">
        <w:rPr>
          <w:rFonts w:ascii="Simplified Arabic" w:hAnsi="Simplified Arabic" w:cs="Simplified Arabic"/>
          <w:sz w:val="24"/>
          <w:szCs w:val="24"/>
          <w:rtl/>
        </w:rPr>
        <w:t>%</w:t>
      </w:r>
      <w:proofErr w:type="spellEnd"/>
      <w:r w:rsidRPr="00E1753F">
        <w:rPr>
          <w:rFonts w:ascii="Simplified Arabic" w:hAnsi="Simplified Arabic" w:cs="Simplified Arabic"/>
          <w:sz w:val="24"/>
          <w:szCs w:val="24"/>
          <w:rtl/>
        </w:rPr>
        <w:t xml:space="preserve"> </w:t>
      </w:r>
      <w:r w:rsidR="00F66718" w:rsidRPr="00E1753F">
        <w:rPr>
          <w:rFonts w:ascii="Simplified Arabic" w:hAnsi="Simplified Arabic" w:cs="Simplified Arabic"/>
          <w:sz w:val="24"/>
          <w:szCs w:val="24"/>
          <w:rtl/>
        </w:rPr>
        <w:t>أبق</w:t>
      </w:r>
      <w:r w:rsidR="00E5344F">
        <w:rPr>
          <w:rFonts w:ascii="Simplified Arabic" w:hAnsi="Simplified Arabic" w:cs="Simplified Arabic" w:hint="cs"/>
          <w:sz w:val="24"/>
          <w:szCs w:val="24"/>
          <w:rtl/>
        </w:rPr>
        <w:t>ـ</w:t>
      </w:r>
      <w:r w:rsidR="00F66718" w:rsidRPr="00E1753F">
        <w:rPr>
          <w:rFonts w:ascii="Simplified Arabic" w:hAnsi="Simplified Arabic" w:cs="Simplified Arabic"/>
          <w:sz w:val="24"/>
          <w:szCs w:val="24"/>
          <w:rtl/>
        </w:rPr>
        <w:t>ار مش</w:t>
      </w:r>
      <w:r w:rsidR="00E5344F">
        <w:rPr>
          <w:rFonts w:ascii="Simplified Arabic" w:hAnsi="Simplified Arabic" w:cs="Simplified Arabic" w:hint="cs"/>
          <w:sz w:val="24"/>
          <w:szCs w:val="24"/>
          <w:rtl/>
        </w:rPr>
        <w:t>ـ</w:t>
      </w:r>
      <w:r w:rsidR="00F66718" w:rsidRPr="00E1753F">
        <w:rPr>
          <w:rFonts w:ascii="Simplified Arabic" w:hAnsi="Simplified Arabic" w:cs="Simplified Arabic"/>
          <w:sz w:val="24"/>
          <w:szCs w:val="24"/>
          <w:rtl/>
        </w:rPr>
        <w:t>تراة</w:t>
      </w:r>
      <w:r w:rsidR="00594EBC" w:rsidRPr="00E1753F">
        <w:rPr>
          <w:rFonts w:ascii="Simplified Arabic" w:hAnsi="Simplified Arabic" w:cs="Simplified Arabic"/>
          <w:sz w:val="24"/>
          <w:szCs w:val="24"/>
          <w:rtl/>
        </w:rPr>
        <w:t>.</w:t>
      </w:r>
      <w:r w:rsidR="00901C72">
        <w:rPr>
          <w:rFonts w:ascii="Simplified Arabic" w:hAnsi="Simplified Arabic" w:cs="Simplified Arabic" w:hint="cs"/>
          <w:sz w:val="24"/>
          <w:szCs w:val="24"/>
          <w:rtl/>
        </w:rPr>
        <w:t xml:space="preserve">  </w:t>
      </w:r>
      <w:r w:rsidR="00901C72" w:rsidRPr="00E1753F">
        <w:rPr>
          <w:rFonts w:ascii="Simplified Arabic" w:hAnsi="Simplified Arabic" w:cs="Simplified Arabic"/>
          <w:sz w:val="24"/>
          <w:szCs w:val="24"/>
          <w:rtl/>
        </w:rPr>
        <w:t>بينما بلغ النق</w:t>
      </w:r>
      <w:r w:rsidR="00E5344F">
        <w:rPr>
          <w:rFonts w:ascii="Simplified Arabic" w:hAnsi="Simplified Arabic" w:cs="Simplified Arabic" w:hint="cs"/>
          <w:sz w:val="24"/>
          <w:szCs w:val="24"/>
          <w:rtl/>
        </w:rPr>
        <w:t>ـ</w:t>
      </w:r>
      <w:r w:rsidR="00901C72" w:rsidRPr="00E1753F">
        <w:rPr>
          <w:rFonts w:ascii="Simplified Arabic" w:hAnsi="Simplified Arabic" w:cs="Simplified Arabic"/>
          <w:sz w:val="24"/>
          <w:szCs w:val="24"/>
          <w:rtl/>
        </w:rPr>
        <w:t xml:space="preserve">ص في </w:t>
      </w:r>
      <w:r w:rsidR="00DE628F">
        <w:rPr>
          <w:rFonts w:ascii="Simplified Arabic" w:hAnsi="Simplified Arabic" w:cs="Simplified Arabic" w:hint="cs"/>
          <w:sz w:val="24"/>
          <w:szCs w:val="24"/>
          <w:rtl/>
        </w:rPr>
        <w:t xml:space="preserve">عدد </w:t>
      </w:r>
      <w:r w:rsidR="00901C72" w:rsidRPr="00E1753F">
        <w:rPr>
          <w:rFonts w:ascii="Simplified Arabic" w:hAnsi="Simplified Arabic" w:cs="Simplified Arabic"/>
          <w:sz w:val="24"/>
          <w:szCs w:val="24"/>
          <w:rtl/>
        </w:rPr>
        <w:t>الأب</w:t>
      </w:r>
      <w:r w:rsidR="00E5344F">
        <w:rPr>
          <w:rFonts w:ascii="Simplified Arabic" w:hAnsi="Simplified Arabic" w:cs="Simplified Arabic" w:hint="cs"/>
          <w:sz w:val="24"/>
          <w:szCs w:val="24"/>
          <w:rtl/>
        </w:rPr>
        <w:t>ـ</w:t>
      </w:r>
      <w:r w:rsidR="00901C72" w:rsidRPr="00E1753F">
        <w:rPr>
          <w:rFonts w:ascii="Simplified Arabic" w:hAnsi="Simplified Arabic" w:cs="Simplified Arabic"/>
          <w:sz w:val="24"/>
          <w:szCs w:val="24"/>
          <w:rtl/>
        </w:rPr>
        <w:t>قار</w:t>
      </w:r>
      <w:r w:rsidR="00901C72">
        <w:rPr>
          <w:rFonts w:ascii="Simplified Arabic" w:hAnsi="Simplified Arabic" w:cs="Simplified Arabic" w:hint="cs"/>
          <w:sz w:val="24"/>
          <w:szCs w:val="24"/>
          <w:rtl/>
        </w:rPr>
        <w:t xml:space="preserve"> (مباعة حية أو </w:t>
      </w:r>
      <w:proofErr w:type="spellStart"/>
      <w:r w:rsidR="00901C72">
        <w:rPr>
          <w:rFonts w:ascii="Simplified Arabic" w:hAnsi="Simplified Arabic" w:cs="Simplified Arabic" w:hint="cs"/>
          <w:sz w:val="24"/>
          <w:szCs w:val="24"/>
          <w:rtl/>
        </w:rPr>
        <w:t>مذبوحة,</w:t>
      </w:r>
      <w:proofErr w:type="spellEnd"/>
      <w:r w:rsidR="00901C72">
        <w:rPr>
          <w:rFonts w:ascii="Simplified Arabic" w:hAnsi="Simplified Arabic" w:cs="Simplified Arabic" w:hint="cs"/>
          <w:sz w:val="24"/>
          <w:szCs w:val="24"/>
          <w:rtl/>
        </w:rPr>
        <w:t xml:space="preserve"> است</w:t>
      </w:r>
      <w:r w:rsidR="00E5344F">
        <w:rPr>
          <w:rFonts w:ascii="Simplified Arabic" w:hAnsi="Simplified Arabic" w:cs="Simplified Arabic" w:hint="cs"/>
          <w:sz w:val="24"/>
          <w:szCs w:val="24"/>
          <w:rtl/>
        </w:rPr>
        <w:t>ــــــ</w:t>
      </w:r>
      <w:r w:rsidR="00901C72">
        <w:rPr>
          <w:rFonts w:ascii="Simplified Arabic" w:hAnsi="Simplified Arabic" w:cs="Simplified Arabic" w:hint="cs"/>
          <w:sz w:val="24"/>
          <w:szCs w:val="24"/>
          <w:rtl/>
        </w:rPr>
        <w:t xml:space="preserve">هلاك داخل </w:t>
      </w:r>
      <w:proofErr w:type="spellStart"/>
      <w:r w:rsidR="00901C72">
        <w:rPr>
          <w:rFonts w:ascii="Simplified Arabic" w:hAnsi="Simplified Arabic" w:cs="Simplified Arabic" w:hint="cs"/>
          <w:sz w:val="24"/>
          <w:szCs w:val="24"/>
          <w:rtl/>
        </w:rPr>
        <w:t>الحيازة,</w:t>
      </w:r>
      <w:proofErr w:type="spellEnd"/>
      <w:r w:rsidR="00901C72">
        <w:rPr>
          <w:rFonts w:ascii="Simplified Arabic" w:hAnsi="Simplified Arabic" w:cs="Simplified Arabic" w:hint="cs"/>
          <w:sz w:val="24"/>
          <w:szCs w:val="24"/>
          <w:rtl/>
        </w:rPr>
        <w:t xml:space="preserve"> م</w:t>
      </w:r>
      <w:r w:rsidR="00E5344F">
        <w:rPr>
          <w:rFonts w:ascii="Simplified Arabic" w:hAnsi="Simplified Arabic" w:cs="Simplified Arabic" w:hint="cs"/>
          <w:sz w:val="24"/>
          <w:szCs w:val="24"/>
          <w:rtl/>
        </w:rPr>
        <w:t>ـ</w:t>
      </w:r>
      <w:r w:rsidR="00901C72">
        <w:rPr>
          <w:rFonts w:ascii="Simplified Arabic" w:hAnsi="Simplified Arabic" w:cs="Simplified Arabic" w:hint="cs"/>
          <w:sz w:val="24"/>
          <w:szCs w:val="24"/>
          <w:rtl/>
        </w:rPr>
        <w:t>هداة لل</w:t>
      </w:r>
      <w:r w:rsidR="00E5344F">
        <w:rPr>
          <w:rFonts w:ascii="Simplified Arabic" w:hAnsi="Simplified Arabic" w:cs="Simplified Arabic" w:hint="cs"/>
          <w:sz w:val="24"/>
          <w:szCs w:val="24"/>
          <w:rtl/>
        </w:rPr>
        <w:t>ـ</w:t>
      </w:r>
      <w:r w:rsidR="00901C72">
        <w:rPr>
          <w:rFonts w:ascii="Simplified Arabic" w:hAnsi="Simplified Arabic" w:cs="Simplified Arabic" w:hint="cs"/>
          <w:sz w:val="24"/>
          <w:szCs w:val="24"/>
          <w:rtl/>
        </w:rPr>
        <w:t>غي</w:t>
      </w:r>
      <w:r w:rsidR="00E5344F">
        <w:rPr>
          <w:rFonts w:ascii="Simplified Arabic" w:hAnsi="Simplified Arabic" w:cs="Simplified Arabic" w:hint="cs"/>
          <w:sz w:val="24"/>
          <w:szCs w:val="24"/>
          <w:rtl/>
        </w:rPr>
        <w:t>ـــ</w:t>
      </w:r>
      <w:r w:rsidR="00901C72">
        <w:rPr>
          <w:rFonts w:ascii="Simplified Arabic" w:hAnsi="Simplified Arabic" w:cs="Simplified Arabic" w:hint="cs"/>
          <w:sz w:val="24"/>
          <w:szCs w:val="24"/>
          <w:rtl/>
        </w:rPr>
        <w:t>ر,</w:t>
      </w:r>
    </w:p>
    <w:p w:rsidR="003E4239" w:rsidRDefault="003E4239" w:rsidP="002C0FDF">
      <w:pPr>
        <w:contextualSpacing/>
        <w:rPr>
          <w:rFonts w:cs="Simplified Arabic"/>
          <w:sz w:val="24"/>
          <w:szCs w:val="24"/>
          <w:rtl/>
        </w:rPr>
      </w:pPr>
    </w:p>
    <w:p w:rsidR="003E4239" w:rsidRDefault="003E4239" w:rsidP="002C0FDF">
      <w:pPr>
        <w:contextualSpacing/>
        <w:rPr>
          <w:rFonts w:cs="Simplified Arabic"/>
          <w:sz w:val="24"/>
          <w:szCs w:val="24"/>
          <w:rtl/>
        </w:rPr>
      </w:pPr>
    </w:p>
    <w:p w:rsidR="003E4239" w:rsidRDefault="003E4239" w:rsidP="002C0FDF">
      <w:pPr>
        <w:contextualSpacing/>
        <w:rPr>
          <w:rFonts w:cs="Simplified Arabic"/>
          <w:sz w:val="24"/>
          <w:szCs w:val="24"/>
          <w:rtl/>
        </w:rPr>
      </w:pPr>
    </w:p>
    <w:p w:rsidR="003E4239" w:rsidRDefault="003E4239" w:rsidP="002C0FDF">
      <w:pPr>
        <w:contextualSpacing/>
        <w:rPr>
          <w:rFonts w:cs="Simplified Arabic"/>
          <w:sz w:val="24"/>
          <w:szCs w:val="24"/>
          <w:rtl/>
        </w:rPr>
      </w:pPr>
    </w:p>
    <w:p w:rsidR="003E4239" w:rsidRDefault="003E4239" w:rsidP="002C0FDF">
      <w:pPr>
        <w:contextualSpacing/>
        <w:rPr>
          <w:rFonts w:cs="Simplified Arabic"/>
          <w:sz w:val="24"/>
          <w:szCs w:val="24"/>
          <w:rtl/>
        </w:rPr>
      </w:pPr>
    </w:p>
    <w:p w:rsidR="003E4239" w:rsidRDefault="003E4239" w:rsidP="002C0FDF">
      <w:pPr>
        <w:contextualSpacing/>
        <w:jc w:val="lowKashida"/>
        <w:rPr>
          <w:rFonts w:cs="Simplified Arabic"/>
          <w:sz w:val="24"/>
          <w:szCs w:val="24"/>
          <w:rtl/>
        </w:rPr>
      </w:pPr>
    </w:p>
    <w:p w:rsidR="003E4239" w:rsidRDefault="003E4239" w:rsidP="002C0FDF">
      <w:pPr>
        <w:contextualSpacing/>
        <w:jc w:val="lowKashida"/>
        <w:rPr>
          <w:rFonts w:cs="Simplified Arabic"/>
          <w:sz w:val="24"/>
          <w:szCs w:val="24"/>
          <w:rtl/>
        </w:rPr>
      </w:pPr>
    </w:p>
    <w:p w:rsidR="003E4239" w:rsidRDefault="003E4239" w:rsidP="002C0FDF">
      <w:pPr>
        <w:contextualSpacing/>
        <w:jc w:val="lowKashida"/>
        <w:rPr>
          <w:rFonts w:cs="Simplified Arabic"/>
          <w:sz w:val="24"/>
          <w:szCs w:val="24"/>
          <w:rtl/>
        </w:rPr>
      </w:pPr>
    </w:p>
    <w:p w:rsidR="003E4239" w:rsidRDefault="003E4239" w:rsidP="002C0FDF">
      <w:pPr>
        <w:contextualSpacing/>
        <w:jc w:val="lowKashida"/>
        <w:rPr>
          <w:rFonts w:cs="Simplified Arabic"/>
          <w:sz w:val="24"/>
          <w:szCs w:val="24"/>
          <w:rtl/>
        </w:rPr>
      </w:pPr>
    </w:p>
    <w:p w:rsidR="003E4239" w:rsidRDefault="003E4239" w:rsidP="002C0FDF">
      <w:pPr>
        <w:contextualSpacing/>
        <w:jc w:val="lowKashida"/>
        <w:rPr>
          <w:rFonts w:cs="Simplified Arabic"/>
          <w:sz w:val="24"/>
          <w:szCs w:val="24"/>
          <w:rtl/>
        </w:rPr>
      </w:pPr>
    </w:p>
    <w:p w:rsidR="003E4239" w:rsidRDefault="003E4239" w:rsidP="002C0FDF">
      <w:pPr>
        <w:contextualSpacing/>
        <w:jc w:val="lowKashida"/>
        <w:rPr>
          <w:rFonts w:cs="Simplified Arabic"/>
          <w:sz w:val="24"/>
          <w:szCs w:val="24"/>
          <w:rtl/>
        </w:rPr>
      </w:pPr>
    </w:p>
    <w:p w:rsidR="003E4239" w:rsidRDefault="003E4239" w:rsidP="002C0FDF">
      <w:pPr>
        <w:contextualSpacing/>
        <w:jc w:val="lowKashida"/>
        <w:rPr>
          <w:rFonts w:cs="Simplified Arabic"/>
          <w:sz w:val="24"/>
          <w:szCs w:val="24"/>
          <w:rtl/>
        </w:rPr>
      </w:pPr>
    </w:p>
    <w:p w:rsidR="003E4239" w:rsidRDefault="003E4239" w:rsidP="002C0FDF">
      <w:pPr>
        <w:contextualSpacing/>
        <w:jc w:val="lowKashida"/>
        <w:rPr>
          <w:rFonts w:cs="Simplified Arabic"/>
          <w:sz w:val="24"/>
          <w:szCs w:val="24"/>
          <w:rtl/>
        </w:rPr>
      </w:pPr>
    </w:p>
    <w:p w:rsidR="003E4239" w:rsidRDefault="00A559F8" w:rsidP="002C0FDF">
      <w:pPr>
        <w:contextualSpacing/>
        <w:jc w:val="lowKashida"/>
        <w:rPr>
          <w:rFonts w:cs="Simplified Arabic"/>
          <w:sz w:val="24"/>
          <w:szCs w:val="24"/>
          <w:rtl/>
        </w:rPr>
      </w:pPr>
      <w:r>
        <w:rPr>
          <w:rFonts w:cs="Simplified Arabic" w:hint="cs"/>
          <w:sz w:val="24"/>
          <w:szCs w:val="24"/>
          <w:rtl/>
        </w:rPr>
        <w:t>خر</w:t>
      </w:r>
      <w:r w:rsidR="003E4239">
        <w:rPr>
          <w:rFonts w:cs="Simplified Arabic" w:hint="cs"/>
          <w:sz w:val="24"/>
          <w:szCs w:val="24"/>
          <w:rtl/>
        </w:rPr>
        <w:t xml:space="preserve">يطة </w:t>
      </w:r>
      <w:proofErr w:type="spellStart"/>
      <w:r w:rsidR="003E4239">
        <w:rPr>
          <w:rFonts w:cs="Simplified Arabic" w:hint="cs"/>
          <w:sz w:val="24"/>
          <w:szCs w:val="24"/>
          <w:rtl/>
        </w:rPr>
        <w:t>1:</w:t>
      </w:r>
      <w:proofErr w:type="spellEnd"/>
      <w:r w:rsidR="003E4239">
        <w:rPr>
          <w:rFonts w:cs="Simplified Arabic" w:hint="cs"/>
          <w:sz w:val="24"/>
          <w:szCs w:val="24"/>
          <w:rtl/>
        </w:rPr>
        <w:t xml:space="preserve"> الأبقار</w:t>
      </w:r>
    </w:p>
    <w:p w:rsidR="003E4239" w:rsidRDefault="003E4239" w:rsidP="002C0FDF">
      <w:pPr>
        <w:contextualSpacing/>
        <w:jc w:val="lowKashida"/>
        <w:rPr>
          <w:rFonts w:cs="Simplified Arabic"/>
          <w:sz w:val="24"/>
          <w:szCs w:val="24"/>
          <w:rtl/>
        </w:rPr>
      </w:pPr>
    </w:p>
    <w:p w:rsidR="003E4239" w:rsidRDefault="003E4239" w:rsidP="002C0FDF">
      <w:pPr>
        <w:contextualSpacing/>
        <w:jc w:val="lowKashida"/>
        <w:rPr>
          <w:rFonts w:cs="Simplified Arabic"/>
          <w:sz w:val="24"/>
          <w:szCs w:val="24"/>
          <w:rtl/>
        </w:rPr>
      </w:pPr>
    </w:p>
    <w:p w:rsidR="003E4239" w:rsidRDefault="003E4239" w:rsidP="002C0FDF">
      <w:pPr>
        <w:contextualSpacing/>
        <w:jc w:val="lowKashida"/>
        <w:rPr>
          <w:rFonts w:cs="Simplified Arabic"/>
          <w:sz w:val="24"/>
          <w:szCs w:val="24"/>
          <w:rtl/>
        </w:rPr>
      </w:pPr>
    </w:p>
    <w:p w:rsidR="003E4239" w:rsidRDefault="003E4239" w:rsidP="002C0FDF">
      <w:pPr>
        <w:contextualSpacing/>
        <w:jc w:val="lowKashida"/>
        <w:rPr>
          <w:rFonts w:cs="Simplified Arabic"/>
          <w:sz w:val="24"/>
          <w:szCs w:val="24"/>
          <w:rtl/>
        </w:rPr>
      </w:pPr>
    </w:p>
    <w:p w:rsidR="003E4239" w:rsidRDefault="003E4239" w:rsidP="002C0FDF">
      <w:pPr>
        <w:contextualSpacing/>
        <w:jc w:val="lowKashida"/>
        <w:rPr>
          <w:rFonts w:cs="Simplified Arabic"/>
          <w:sz w:val="24"/>
          <w:szCs w:val="24"/>
          <w:rtl/>
        </w:rPr>
      </w:pPr>
    </w:p>
    <w:p w:rsidR="003E4239" w:rsidRDefault="003E4239" w:rsidP="002C0FDF">
      <w:pPr>
        <w:contextualSpacing/>
        <w:jc w:val="lowKashida"/>
        <w:rPr>
          <w:rFonts w:cs="Simplified Arabic"/>
          <w:sz w:val="24"/>
          <w:szCs w:val="24"/>
          <w:rtl/>
        </w:rPr>
      </w:pPr>
    </w:p>
    <w:p w:rsidR="003E4239" w:rsidRDefault="003E4239" w:rsidP="002C0FDF">
      <w:pPr>
        <w:contextualSpacing/>
        <w:jc w:val="lowKashida"/>
        <w:rPr>
          <w:rFonts w:cs="Simplified Arabic"/>
          <w:sz w:val="24"/>
          <w:szCs w:val="24"/>
          <w:rtl/>
        </w:rPr>
      </w:pPr>
    </w:p>
    <w:p w:rsidR="003E4239" w:rsidRDefault="003E4239" w:rsidP="002C0FDF">
      <w:pPr>
        <w:contextualSpacing/>
        <w:jc w:val="lowKashida"/>
        <w:rPr>
          <w:rFonts w:cs="Simplified Arabic"/>
          <w:sz w:val="24"/>
          <w:szCs w:val="24"/>
          <w:rtl/>
        </w:rPr>
      </w:pPr>
    </w:p>
    <w:p w:rsidR="003E4239" w:rsidRDefault="003E4239" w:rsidP="002C0FDF">
      <w:pPr>
        <w:contextualSpacing/>
        <w:jc w:val="lowKashida"/>
        <w:rPr>
          <w:rFonts w:cs="Simplified Arabic"/>
          <w:sz w:val="24"/>
          <w:szCs w:val="24"/>
          <w:rtl/>
        </w:rPr>
      </w:pPr>
    </w:p>
    <w:p w:rsidR="003E4239" w:rsidRDefault="003E4239" w:rsidP="002C0FDF">
      <w:pPr>
        <w:contextualSpacing/>
        <w:jc w:val="lowKashida"/>
        <w:rPr>
          <w:rFonts w:cs="Simplified Arabic"/>
          <w:sz w:val="24"/>
          <w:szCs w:val="24"/>
          <w:rtl/>
        </w:rPr>
      </w:pPr>
    </w:p>
    <w:p w:rsidR="003E4239" w:rsidRDefault="003E4239" w:rsidP="002C0FDF">
      <w:pPr>
        <w:contextualSpacing/>
        <w:jc w:val="lowKashida"/>
        <w:rPr>
          <w:rFonts w:cs="Simplified Arabic"/>
          <w:sz w:val="24"/>
          <w:szCs w:val="24"/>
          <w:rtl/>
        </w:rPr>
      </w:pPr>
    </w:p>
    <w:p w:rsidR="003E4239" w:rsidRDefault="003E4239" w:rsidP="002C0FDF">
      <w:pPr>
        <w:contextualSpacing/>
        <w:jc w:val="lowKashida"/>
        <w:rPr>
          <w:rFonts w:cs="Simplified Arabic"/>
          <w:sz w:val="24"/>
          <w:szCs w:val="24"/>
          <w:rtl/>
        </w:rPr>
      </w:pPr>
    </w:p>
    <w:p w:rsidR="003E4239" w:rsidRDefault="003E4239" w:rsidP="002C0FDF">
      <w:pPr>
        <w:contextualSpacing/>
        <w:jc w:val="lowKashida"/>
        <w:rPr>
          <w:rFonts w:cs="Simplified Arabic"/>
          <w:sz w:val="24"/>
          <w:szCs w:val="24"/>
          <w:rtl/>
        </w:rPr>
      </w:pPr>
    </w:p>
    <w:p w:rsidR="003E4239" w:rsidRDefault="003E4239" w:rsidP="002C0FDF">
      <w:pPr>
        <w:contextualSpacing/>
        <w:jc w:val="lowKashida"/>
        <w:rPr>
          <w:rFonts w:cs="Simplified Arabic"/>
          <w:sz w:val="24"/>
          <w:szCs w:val="24"/>
          <w:rtl/>
        </w:rPr>
      </w:pPr>
    </w:p>
    <w:p w:rsidR="003E4239" w:rsidRDefault="003E4239" w:rsidP="002C0FDF">
      <w:pPr>
        <w:contextualSpacing/>
        <w:jc w:val="lowKashida"/>
        <w:rPr>
          <w:rFonts w:cs="Simplified Arabic"/>
          <w:sz w:val="24"/>
          <w:szCs w:val="24"/>
          <w:rtl/>
        </w:rPr>
      </w:pPr>
    </w:p>
    <w:p w:rsidR="003E4239" w:rsidRDefault="003E4239" w:rsidP="002C0FDF">
      <w:pPr>
        <w:contextualSpacing/>
        <w:jc w:val="lowKashida"/>
        <w:rPr>
          <w:rFonts w:cs="Simplified Arabic"/>
          <w:sz w:val="24"/>
          <w:szCs w:val="24"/>
          <w:rtl/>
        </w:rPr>
      </w:pPr>
    </w:p>
    <w:p w:rsidR="003E4239" w:rsidRDefault="003E4239" w:rsidP="002C0FDF">
      <w:pPr>
        <w:contextualSpacing/>
        <w:jc w:val="lowKashida"/>
        <w:rPr>
          <w:rFonts w:cs="Simplified Arabic"/>
          <w:sz w:val="24"/>
          <w:szCs w:val="24"/>
          <w:rtl/>
        </w:rPr>
      </w:pPr>
    </w:p>
    <w:p w:rsidR="003E4239" w:rsidRDefault="003E4239" w:rsidP="002C0FDF">
      <w:pPr>
        <w:contextualSpacing/>
        <w:jc w:val="lowKashida"/>
        <w:rPr>
          <w:rFonts w:cs="Simplified Arabic"/>
          <w:sz w:val="24"/>
          <w:szCs w:val="24"/>
          <w:rtl/>
        </w:rPr>
      </w:pPr>
    </w:p>
    <w:p w:rsidR="003E4239" w:rsidRDefault="003E4239" w:rsidP="002C0FDF">
      <w:pPr>
        <w:contextualSpacing/>
        <w:jc w:val="lowKashida"/>
        <w:rPr>
          <w:rFonts w:cs="Simplified Arabic"/>
          <w:sz w:val="24"/>
          <w:szCs w:val="24"/>
          <w:rtl/>
        </w:rPr>
      </w:pPr>
    </w:p>
    <w:p w:rsidR="003E4239" w:rsidRDefault="003E4239" w:rsidP="002C0FDF">
      <w:pPr>
        <w:contextualSpacing/>
        <w:jc w:val="lowKashida"/>
        <w:rPr>
          <w:rFonts w:cs="Simplified Arabic"/>
          <w:sz w:val="24"/>
          <w:szCs w:val="24"/>
          <w:rtl/>
        </w:rPr>
      </w:pPr>
    </w:p>
    <w:p w:rsidR="003E4239" w:rsidRDefault="003E4239" w:rsidP="002C0FDF">
      <w:pPr>
        <w:contextualSpacing/>
        <w:jc w:val="lowKashida"/>
        <w:rPr>
          <w:rFonts w:cs="Simplified Arabic"/>
          <w:sz w:val="24"/>
          <w:szCs w:val="24"/>
          <w:rtl/>
        </w:rPr>
      </w:pPr>
    </w:p>
    <w:p w:rsidR="003E4239" w:rsidRDefault="003E4239" w:rsidP="002C0FDF">
      <w:pPr>
        <w:contextualSpacing/>
        <w:jc w:val="lowKashida"/>
        <w:rPr>
          <w:rFonts w:cs="Simplified Arabic"/>
          <w:sz w:val="24"/>
          <w:szCs w:val="24"/>
          <w:rtl/>
        </w:rPr>
      </w:pPr>
    </w:p>
    <w:p w:rsidR="003E4239" w:rsidRDefault="003E4239" w:rsidP="002C0FDF">
      <w:pPr>
        <w:contextualSpacing/>
        <w:jc w:val="lowKashida"/>
        <w:rPr>
          <w:rFonts w:cs="Simplified Arabic"/>
          <w:sz w:val="24"/>
          <w:szCs w:val="24"/>
          <w:rtl/>
        </w:rPr>
      </w:pPr>
    </w:p>
    <w:p w:rsidR="003E4239" w:rsidRDefault="003E4239" w:rsidP="002C0FDF">
      <w:pPr>
        <w:contextualSpacing/>
        <w:jc w:val="lowKashida"/>
        <w:rPr>
          <w:rFonts w:cs="Simplified Arabic"/>
          <w:sz w:val="24"/>
          <w:szCs w:val="24"/>
          <w:rtl/>
        </w:rPr>
      </w:pPr>
    </w:p>
    <w:p w:rsidR="003E4239" w:rsidRDefault="003E4239" w:rsidP="002C0FDF">
      <w:pPr>
        <w:contextualSpacing/>
        <w:jc w:val="lowKashida"/>
        <w:rPr>
          <w:rFonts w:cs="Simplified Arabic"/>
          <w:sz w:val="24"/>
          <w:szCs w:val="24"/>
          <w:rtl/>
        </w:rPr>
      </w:pPr>
    </w:p>
    <w:p w:rsidR="003E4239" w:rsidRDefault="003E4239" w:rsidP="002C0FDF">
      <w:pPr>
        <w:contextualSpacing/>
        <w:jc w:val="lowKashida"/>
        <w:rPr>
          <w:rFonts w:cs="Simplified Arabic"/>
          <w:sz w:val="24"/>
          <w:szCs w:val="24"/>
          <w:rtl/>
        </w:rPr>
      </w:pPr>
    </w:p>
    <w:p w:rsidR="003E4239" w:rsidRDefault="003E4239" w:rsidP="002C0FDF">
      <w:pPr>
        <w:contextualSpacing/>
        <w:jc w:val="lowKashida"/>
        <w:rPr>
          <w:rFonts w:cs="Simplified Arabic"/>
          <w:sz w:val="24"/>
          <w:szCs w:val="24"/>
          <w:rtl/>
        </w:rPr>
      </w:pPr>
    </w:p>
    <w:p w:rsidR="003E4239" w:rsidRDefault="003E4239" w:rsidP="002C0FDF">
      <w:pPr>
        <w:contextualSpacing/>
        <w:jc w:val="lowKashida"/>
        <w:rPr>
          <w:rFonts w:cs="Simplified Arabic"/>
          <w:sz w:val="24"/>
          <w:szCs w:val="24"/>
          <w:rtl/>
        </w:rPr>
      </w:pPr>
    </w:p>
    <w:p w:rsidR="003E4239" w:rsidRDefault="003E4239" w:rsidP="002C0FDF">
      <w:pPr>
        <w:contextualSpacing/>
        <w:jc w:val="lowKashida"/>
        <w:rPr>
          <w:rFonts w:cs="Simplified Arabic"/>
          <w:sz w:val="24"/>
          <w:szCs w:val="24"/>
          <w:rtl/>
        </w:rPr>
      </w:pPr>
    </w:p>
    <w:p w:rsidR="003E4239" w:rsidRDefault="003E4239" w:rsidP="002C0FDF">
      <w:pPr>
        <w:contextualSpacing/>
        <w:jc w:val="lowKashida"/>
        <w:rPr>
          <w:rFonts w:cs="Simplified Arabic"/>
          <w:sz w:val="24"/>
          <w:szCs w:val="24"/>
          <w:rtl/>
        </w:rPr>
      </w:pPr>
    </w:p>
    <w:p w:rsidR="003E4239" w:rsidRDefault="003E4239" w:rsidP="002C0FDF">
      <w:pPr>
        <w:contextualSpacing/>
        <w:jc w:val="lowKashida"/>
        <w:rPr>
          <w:rFonts w:cs="Simplified Arabic"/>
          <w:sz w:val="24"/>
          <w:szCs w:val="24"/>
          <w:rtl/>
        </w:rPr>
      </w:pPr>
    </w:p>
    <w:p w:rsidR="003E4239" w:rsidRDefault="003E4239" w:rsidP="002C0FDF">
      <w:pPr>
        <w:contextualSpacing/>
        <w:jc w:val="lowKashida"/>
        <w:rPr>
          <w:rFonts w:cs="Simplified Arabic"/>
          <w:sz w:val="24"/>
          <w:szCs w:val="24"/>
          <w:rtl/>
        </w:rPr>
      </w:pPr>
    </w:p>
    <w:p w:rsidR="003E4239" w:rsidRDefault="003E4239" w:rsidP="002C0FDF">
      <w:pPr>
        <w:contextualSpacing/>
        <w:jc w:val="lowKashida"/>
        <w:rPr>
          <w:rFonts w:cs="Simplified Arabic"/>
          <w:sz w:val="24"/>
          <w:szCs w:val="24"/>
          <w:rtl/>
        </w:rPr>
      </w:pPr>
    </w:p>
    <w:p w:rsidR="003E4239" w:rsidRDefault="003E4239" w:rsidP="002C0FDF">
      <w:pPr>
        <w:contextualSpacing/>
        <w:jc w:val="lowKashida"/>
        <w:rPr>
          <w:rFonts w:cs="Simplified Arabic"/>
          <w:sz w:val="24"/>
          <w:szCs w:val="24"/>
          <w:rtl/>
        </w:rPr>
      </w:pPr>
    </w:p>
    <w:p w:rsidR="003E4239" w:rsidRDefault="003E4239" w:rsidP="002C0FDF">
      <w:pPr>
        <w:contextualSpacing/>
        <w:jc w:val="lowKashida"/>
        <w:rPr>
          <w:rFonts w:cs="Simplified Arabic"/>
          <w:sz w:val="24"/>
          <w:szCs w:val="24"/>
          <w:rtl/>
        </w:rPr>
      </w:pPr>
    </w:p>
    <w:p w:rsidR="003E4239" w:rsidRDefault="003E4239" w:rsidP="002C0FDF">
      <w:pPr>
        <w:contextualSpacing/>
        <w:jc w:val="lowKashida"/>
        <w:rPr>
          <w:rFonts w:cs="Simplified Arabic"/>
          <w:sz w:val="24"/>
          <w:szCs w:val="24"/>
          <w:rtl/>
        </w:rPr>
      </w:pPr>
    </w:p>
    <w:p w:rsidR="003E4239" w:rsidRDefault="003E4239" w:rsidP="002C0FDF">
      <w:pPr>
        <w:contextualSpacing/>
        <w:jc w:val="lowKashida"/>
        <w:rPr>
          <w:rFonts w:cs="Simplified Arabic"/>
          <w:sz w:val="24"/>
          <w:szCs w:val="24"/>
          <w:rtl/>
        </w:rPr>
      </w:pPr>
    </w:p>
    <w:p w:rsidR="003E4239" w:rsidRDefault="003E4239" w:rsidP="002C0FDF">
      <w:pPr>
        <w:contextualSpacing/>
        <w:jc w:val="lowKashida"/>
        <w:rPr>
          <w:rFonts w:cs="Simplified Arabic"/>
          <w:sz w:val="24"/>
          <w:szCs w:val="24"/>
          <w:rtl/>
        </w:rPr>
      </w:pPr>
    </w:p>
    <w:p w:rsidR="003E4239" w:rsidRDefault="003E4239" w:rsidP="002C0FDF">
      <w:pPr>
        <w:contextualSpacing/>
        <w:jc w:val="lowKashida"/>
        <w:rPr>
          <w:rFonts w:cs="Simplified Arabic"/>
          <w:sz w:val="24"/>
          <w:szCs w:val="24"/>
          <w:rtl/>
        </w:rPr>
      </w:pPr>
    </w:p>
    <w:p w:rsidR="003E4239" w:rsidRDefault="003E4239" w:rsidP="002C0FDF">
      <w:pPr>
        <w:contextualSpacing/>
        <w:jc w:val="lowKashida"/>
        <w:rPr>
          <w:rFonts w:cs="Simplified Arabic"/>
          <w:sz w:val="24"/>
          <w:szCs w:val="24"/>
          <w:rtl/>
        </w:rPr>
      </w:pPr>
    </w:p>
    <w:p w:rsidR="003E4239" w:rsidRDefault="003E4239" w:rsidP="002C0FDF">
      <w:pPr>
        <w:contextualSpacing/>
        <w:jc w:val="lowKashida"/>
        <w:rPr>
          <w:rFonts w:cs="Simplified Arabic"/>
          <w:sz w:val="24"/>
          <w:szCs w:val="24"/>
          <w:rtl/>
        </w:rPr>
      </w:pPr>
    </w:p>
    <w:p w:rsidR="003E4239" w:rsidRDefault="003E4239" w:rsidP="002C0FDF">
      <w:pPr>
        <w:contextualSpacing/>
        <w:jc w:val="lowKashida"/>
        <w:rPr>
          <w:rFonts w:cs="Simplified Arabic"/>
          <w:sz w:val="24"/>
          <w:szCs w:val="24"/>
          <w:rtl/>
        </w:rPr>
      </w:pPr>
    </w:p>
    <w:p w:rsidR="003E4239" w:rsidRDefault="003E4239" w:rsidP="002C0FDF">
      <w:pPr>
        <w:contextualSpacing/>
        <w:jc w:val="lowKashida"/>
        <w:rPr>
          <w:rFonts w:cs="Simplified Arabic"/>
          <w:sz w:val="24"/>
          <w:szCs w:val="24"/>
          <w:rtl/>
        </w:rPr>
      </w:pPr>
    </w:p>
    <w:p w:rsidR="003E4239" w:rsidRDefault="003E4239" w:rsidP="002C0FDF">
      <w:pPr>
        <w:contextualSpacing/>
        <w:jc w:val="lowKashida"/>
        <w:rPr>
          <w:rFonts w:cs="Simplified Arabic"/>
          <w:sz w:val="24"/>
          <w:szCs w:val="24"/>
          <w:rtl/>
        </w:rPr>
      </w:pPr>
    </w:p>
    <w:p w:rsidR="003E4239" w:rsidRDefault="003E4239" w:rsidP="002C0FDF">
      <w:pPr>
        <w:contextualSpacing/>
        <w:jc w:val="lowKashida"/>
        <w:rPr>
          <w:rFonts w:cs="Simplified Arabic"/>
          <w:sz w:val="24"/>
          <w:szCs w:val="24"/>
          <w:rtl/>
        </w:rPr>
      </w:pPr>
    </w:p>
    <w:p w:rsidR="003E4239" w:rsidRDefault="003E4239" w:rsidP="002C0FDF">
      <w:pPr>
        <w:contextualSpacing/>
        <w:jc w:val="lowKashida"/>
        <w:rPr>
          <w:rFonts w:cs="Simplified Arabic"/>
          <w:sz w:val="24"/>
          <w:szCs w:val="24"/>
          <w:rtl/>
        </w:rPr>
      </w:pPr>
    </w:p>
    <w:p w:rsidR="003E4239" w:rsidRDefault="003E4239" w:rsidP="002C0FDF">
      <w:pPr>
        <w:contextualSpacing/>
        <w:jc w:val="lowKashida"/>
        <w:rPr>
          <w:rFonts w:cs="Simplified Arabic"/>
          <w:sz w:val="24"/>
          <w:szCs w:val="24"/>
          <w:rtl/>
        </w:rPr>
      </w:pPr>
    </w:p>
    <w:p w:rsidR="00B1695D" w:rsidRDefault="00B1695D" w:rsidP="002C0FDF">
      <w:pPr>
        <w:contextualSpacing/>
        <w:jc w:val="lowKashida"/>
        <w:rPr>
          <w:rFonts w:cs="Simplified Arabic" w:hint="cs"/>
          <w:sz w:val="24"/>
          <w:szCs w:val="24"/>
          <w:rtl/>
        </w:rPr>
      </w:pPr>
    </w:p>
    <w:p w:rsidR="00A559F8" w:rsidRDefault="00A559F8" w:rsidP="002C0FDF">
      <w:pPr>
        <w:contextualSpacing/>
        <w:jc w:val="lowKashida"/>
        <w:rPr>
          <w:rFonts w:cs="Simplified Arabic" w:hint="cs"/>
          <w:sz w:val="24"/>
          <w:szCs w:val="24"/>
          <w:rtl/>
        </w:rPr>
      </w:pPr>
    </w:p>
    <w:p w:rsidR="00A559F8" w:rsidRDefault="00A559F8" w:rsidP="002C0FDF">
      <w:pPr>
        <w:contextualSpacing/>
        <w:jc w:val="lowKashida"/>
        <w:rPr>
          <w:rFonts w:cs="Simplified Arabic" w:hint="cs"/>
          <w:sz w:val="24"/>
          <w:szCs w:val="24"/>
          <w:rtl/>
        </w:rPr>
      </w:pPr>
    </w:p>
    <w:p w:rsidR="00A559F8" w:rsidRDefault="00A559F8" w:rsidP="002C0FDF">
      <w:pPr>
        <w:contextualSpacing/>
        <w:jc w:val="lowKashida"/>
        <w:rPr>
          <w:rFonts w:cs="Simplified Arabic" w:hint="cs"/>
          <w:sz w:val="24"/>
          <w:szCs w:val="24"/>
          <w:rtl/>
        </w:rPr>
      </w:pPr>
    </w:p>
    <w:p w:rsidR="00A559F8" w:rsidRDefault="00A559F8" w:rsidP="002C0FDF">
      <w:pPr>
        <w:contextualSpacing/>
        <w:jc w:val="lowKashida"/>
        <w:rPr>
          <w:rFonts w:cs="Simplified Arabic" w:hint="cs"/>
          <w:sz w:val="24"/>
          <w:szCs w:val="24"/>
          <w:rtl/>
        </w:rPr>
      </w:pPr>
    </w:p>
    <w:p w:rsidR="00E5344F" w:rsidRDefault="00E5344F" w:rsidP="002C0FDF">
      <w:pPr>
        <w:contextualSpacing/>
        <w:jc w:val="lowKashida"/>
        <w:rPr>
          <w:rFonts w:cs="Simplified Arabic" w:hint="cs"/>
          <w:sz w:val="24"/>
          <w:szCs w:val="24"/>
          <w:rtl/>
        </w:rPr>
      </w:pPr>
    </w:p>
    <w:p w:rsidR="00E5344F" w:rsidRDefault="00E5344F" w:rsidP="002C0FDF">
      <w:pPr>
        <w:contextualSpacing/>
        <w:jc w:val="lowKashida"/>
        <w:rPr>
          <w:rFonts w:cs="Simplified Arabic" w:hint="cs"/>
          <w:sz w:val="24"/>
          <w:szCs w:val="24"/>
          <w:rtl/>
        </w:rPr>
      </w:pPr>
    </w:p>
    <w:p w:rsidR="00E5344F" w:rsidRDefault="00E5344F" w:rsidP="002C0FDF">
      <w:pPr>
        <w:contextualSpacing/>
        <w:jc w:val="lowKashida"/>
        <w:rPr>
          <w:rFonts w:cs="Simplified Arabic" w:hint="cs"/>
          <w:sz w:val="24"/>
          <w:szCs w:val="24"/>
          <w:rtl/>
        </w:rPr>
      </w:pPr>
    </w:p>
    <w:p w:rsidR="00E5344F" w:rsidRPr="00E1753F" w:rsidRDefault="00E5344F" w:rsidP="00E5344F">
      <w:pPr>
        <w:contextualSpacing/>
        <w:jc w:val="both"/>
        <w:rPr>
          <w:rFonts w:ascii="Simplified Arabic" w:hAnsi="Simplified Arabic" w:cs="Simplified Arabic"/>
          <w:sz w:val="24"/>
          <w:szCs w:val="24"/>
          <w:rtl/>
        </w:rPr>
      </w:pPr>
      <w:r>
        <w:rPr>
          <w:rFonts w:ascii="Simplified Arabic" w:hAnsi="Simplified Arabic" w:cs="Simplified Arabic" w:hint="cs"/>
          <w:sz w:val="24"/>
          <w:szCs w:val="24"/>
          <w:rtl/>
        </w:rPr>
        <w:lastRenderedPageBreak/>
        <w:t>النافق</w:t>
      </w:r>
      <w:proofErr w:type="spellStart"/>
      <w:r>
        <w:rPr>
          <w:rFonts w:ascii="Simplified Arabic" w:hAnsi="Simplified Arabic" w:cs="Simplified Arabic" w:hint="cs"/>
          <w:sz w:val="24"/>
          <w:szCs w:val="24"/>
          <w:rtl/>
        </w:rPr>
        <w:t>)</w:t>
      </w:r>
      <w:proofErr w:type="spellEnd"/>
      <w:r>
        <w:rPr>
          <w:rFonts w:ascii="Simplified Arabic" w:hAnsi="Simplified Arabic" w:cs="Simplified Arabic" w:hint="cs"/>
          <w:sz w:val="24"/>
          <w:szCs w:val="24"/>
          <w:rtl/>
        </w:rPr>
        <w:t xml:space="preserve"> داخل </w:t>
      </w:r>
      <w:proofErr w:type="spellStart"/>
      <w:r>
        <w:rPr>
          <w:rFonts w:ascii="Simplified Arabic" w:hAnsi="Simplified Arabic" w:cs="Simplified Arabic" w:hint="cs"/>
          <w:sz w:val="24"/>
          <w:szCs w:val="24"/>
          <w:rtl/>
        </w:rPr>
        <w:t>الحيازات</w:t>
      </w:r>
      <w:proofErr w:type="spellEnd"/>
      <w:r>
        <w:rPr>
          <w:rFonts w:ascii="Simplified Arabic" w:hAnsi="Simplified Arabic" w:cs="Simplified Arabic" w:hint="cs"/>
          <w:sz w:val="24"/>
          <w:szCs w:val="24"/>
          <w:rtl/>
        </w:rPr>
        <w:t xml:space="preserve"> الحيوانية والمختلطة </w:t>
      </w:r>
      <w:r w:rsidRPr="00E1753F">
        <w:rPr>
          <w:rFonts w:ascii="Simplified Arabic" w:hAnsi="Simplified Arabic" w:cs="Simplified Arabic"/>
          <w:sz w:val="24"/>
          <w:szCs w:val="24"/>
          <w:rtl/>
        </w:rPr>
        <w:t>545</w:t>
      </w:r>
      <w:r w:rsidRPr="00E1753F">
        <w:rPr>
          <w:rFonts w:ascii="Simplified Arabic" w:hAnsi="Simplified Arabic" w:cs="Simplified Arabic"/>
          <w:sz w:val="24"/>
          <w:szCs w:val="24"/>
        </w:rPr>
        <w:t>,</w:t>
      </w:r>
      <w:r w:rsidRPr="00E1753F">
        <w:rPr>
          <w:rFonts w:ascii="Simplified Arabic" w:hAnsi="Simplified Arabic" w:cs="Simplified Arabic"/>
          <w:sz w:val="24"/>
          <w:szCs w:val="24"/>
          <w:rtl/>
        </w:rPr>
        <w:t xml:space="preserve">21 </w:t>
      </w:r>
      <w:proofErr w:type="spellStart"/>
      <w:r w:rsidRPr="00E1753F">
        <w:rPr>
          <w:rFonts w:ascii="Simplified Arabic" w:hAnsi="Simplified Arabic" w:cs="Simplified Arabic"/>
          <w:sz w:val="24"/>
          <w:szCs w:val="24"/>
          <w:rtl/>
        </w:rPr>
        <w:t>رأساً,</w:t>
      </w:r>
      <w:proofErr w:type="spellEnd"/>
      <w:r>
        <w:rPr>
          <w:rFonts w:ascii="Simplified Arabic" w:hAnsi="Simplified Arabic" w:cs="Simplified Arabic" w:hint="cs"/>
          <w:sz w:val="24"/>
          <w:szCs w:val="24"/>
          <w:rtl/>
        </w:rPr>
        <w:t xml:space="preserve"> منها</w:t>
      </w:r>
      <w:r w:rsidRPr="00E1753F">
        <w:rPr>
          <w:rFonts w:ascii="Simplified Arabic" w:hAnsi="Simplified Arabic" w:cs="Simplified Arabic"/>
          <w:sz w:val="24"/>
          <w:szCs w:val="24"/>
          <w:rtl/>
        </w:rPr>
        <w:t xml:space="preserve"> </w:t>
      </w:r>
      <w:proofErr w:type="spellStart"/>
      <w:r w:rsidRPr="00E1753F">
        <w:rPr>
          <w:rFonts w:ascii="Simplified Arabic" w:hAnsi="Simplified Arabic" w:cs="Simplified Arabic"/>
          <w:sz w:val="24"/>
          <w:szCs w:val="24"/>
          <w:rtl/>
        </w:rPr>
        <w:t>80.7%</w:t>
      </w:r>
      <w:proofErr w:type="spellEnd"/>
      <w:r w:rsidRPr="00E1753F">
        <w:rPr>
          <w:rFonts w:ascii="Simplified Arabic" w:hAnsi="Simplified Arabic" w:cs="Simplified Arabic"/>
          <w:sz w:val="24"/>
          <w:szCs w:val="24"/>
          <w:rtl/>
        </w:rPr>
        <w:t xml:space="preserve"> أبقار مباعة </w:t>
      </w:r>
      <w:proofErr w:type="spellStart"/>
      <w:r>
        <w:rPr>
          <w:rFonts w:ascii="Simplified Arabic" w:hAnsi="Simplified Arabic" w:cs="Simplified Arabic" w:hint="cs"/>
          <w:sz w:val="24"/>
          <w:szCs w:val="24"/>
          <w:rtl/>
        </w:rPr>
        <w:t>و</w:t>
      </w:r>
      <w:r w:rsidRPr="00E1753F">
        <w:rPr>
          <w:rFonts w:ascii="Simplified Arabic" w:hAnsi="Simplified Arabic" w:cs="Simplified Arabic"/>
          <w:sz w:val="24"/>
          <w:szCs w:val="24"/>
          <w:rtl/>
        </w:rPr>
        <w:t>18.0%</w:t>
      </w:r>
      <w:proofErr w:type="spellEnd"/>
      <w:r w:rsidRPr="00E1753F">
        <w:rPr>
          <w:rFonts w:ascii="Simplified Arabic" w:hAnsi="Simplified Arabic" w:cs="Simplified Arabic"/>
          <w:sz w:val="24"/>
          <w:szCs w:val="24"/>
          <w:rtl/>
        </w:rPr>
        <w:t xml:space="preserve"> </w:t>
      </w:r>
      <w:r>
        <w:rPr>
          <w:rFonts w:ascii="Simplified Arabic" w:hAnsi="Simplified Arabic" w:cs="Simplified Arabic" w:hint="cs"/>
          <w:sz w:val="24"/>
          <w:szCs w:val="24"/>
          <w:rtl/>
        </w:rPr>
        <w:t xml:space="preserve">أبقار نافقة وحوالي </w:t>
      </w:r>
      <w:r w:rsidRPr="00E1753F">
        <w:rPr>
          <w:rFonts w:ascii="Simplified Arabic" w:hAnsi="Simplified Arabic" w:cs="Simplified Arabic"/>
          <w:sz w:val="24"/>
          <w:szCs w:val="24"/>
        </w:rPr>
        <w:t>54.4</w:t>
      </w:r>
      <w:proofErr w:type="spellStart"/>
      <w:r w:rsidRPr="00E1753F">
        <w:rPr>
          <w:rFonts w:ascii="Simplified Arabic" w:hAnsi="Simplified Arabic" w:cs="Simplified Arabic"/>
          <w:sz w:val="24"/>
          <w:szCs w:val="24"/>
          <w:rtl/>
        </w:rPr>
        <w:t>%</w:t>
      </w:r>
      <w:proofErr w:type="spellEnd"/>
      <w:r w:rsidRPr="00E1753F">
        <w:rPr>
          <w:rFonts w:ascii="Simplified Arabic" w:hAnsi="Simplified Arabic" w:cs="Simplified Arabic"/>
          <w:sz w:val="24"/>
          <w:szCs w:val="24"/>
          <w:rtl/>
        </w:rPr>
        <w:t xml:space="preserve"> من الأبقار النافقة كان بسبب الأمراض وذلك خلال العام الزراعي 2012/2013. </w:t>
      </w:r>
    </w:p>
    <w:p w:rsidR="00E5344F" w:rsidRPr="007A2793" w:rsidRDefault="00E5344F" w:rsidP="002C0FDF">
      <w:pPr>
        <w:contextualSpacing/>
        <w:jc w:val="lowKashida"/>
        <w:rPr>
          <w:rFonts w:cs="Simplified Arabic"/>
          <w:sz w:val="24"/>
          <w:szCs w:val="24"/>
          <w:rtl/>
        </w:rPr>
      </w:pPr>
    </w:p>
    <w:p w:rsidR="00770F37" w:rsidRPr="00E1753F" w:rsidRDefault="005A26BC" w:rsidP="00DC4FD9">
      <w:pPr>
        <w:contextualSpacing/>
        <w:jc w:val="both"/>
        <w:rPr>
          <w:rFonts w:ascii="Simplified Arabic" w:hAnsi="Simplified Arabic" w:cs="Simplified Arabic"/>
          <w:sz w:val="24"/>
          <w:szCs w:val="24"/>
          <w:rtl/>
        </w:rPr>
      </w:pPr>
      <w:r w:rsidRPr="00E1753F">
        <w:rPr>
          <w:rFonts w:ascii="Simplified Arabic" w:hAnsi="Simplified Arabic" w:cs="Simplified Arabic"/>
          <w:sz w:val="24"/>
          <w:szCs w:val="24"/>
          <w:rtl/>
        </w:rPr>
        <w:t xml:space="preserve">تشير النتائج </w:t>
      </w:r>
      <w:r w:rsidR="00553C7A" w:rsidRPr="00E1753F">
        <w:rPr>
          <w:rFonts w:ascii="Simplified Arabic" w:hAnsi="Simplified Arabic" w:cs="Simplified Arabic"/>
          <w:sz w:val="24"/>
          <w:szCs w:val="24"/>
          <w:rtl/>
        </w:rPr>
        <w:t>إلى أ</w:t>
      </w:r>
      <w:r w:rsidR="00694606" w:rsidRPr="00E1753F">
        <w:rPr>
          <w:rFonts w:ascii="Simplified Arabic" w:hAnsi="Simplified Arabic" w:cs="Simplified Arabic"/>
          <w:sz w:val="24"/>
          <w:szCs w:val="24"/>
          <w:rtl/>
        </w:rPr>
        <w:t>ن</w:t>
      </w:r>
      <w:r w:rsidR="00CC75AB" w:rsidRPr="00E1753F">
        <w:rPr>
          <w:rFonts w:ascii="Simplified Arabic" w:hAnsi="Simplified Arabic" w:cs="Simplified Arabic"/>
          <w:sz w:val="24"/>
          <w:szCs w:val="24"/>
          <w:rtl/>
        </w:rPr>
        <w:t xml:space="preserve"> عدد </w:t>
      </w:r>
      <w:r w:rsidR="0041528C" w:rsidRPr="00E1753F">
        <w:rPr>
          <w:rFonts w:ascii="Simplified Arabic" w:hAnsi="Simplified Arabic" w:cs="Simplified Arabic"/>
          <w:sz w:val="24"/>
          <w:szCs w:val="24"/>
          <w:rtl/>
        </w:rPr>
        <w:t>إناث</w:t>
      </w:r>
      <w:r w:rsidR="00553C7A" w:rsidRPr="00E1753F">
        <w:rPr>
          <w:rFonts w:ascii="Simplified Arabic" w:hAnsi="Simplified Arabic" w:cs="Simplified Arabic"/>
          <w:sz w:val="24"/>
          <w:szCs w:val="24"/>
          <w:rtl/>
        </w:rPr>
        <w:t xml:space="preserve"> الأبقار </w:t>
      </w:r>
      <w:r w:rsidR="00CC75AB" w:rsidRPr="00E1753F">
        <w:rPr>
          <w:rFonts w:ascii="Simplified Arabic" w:hAnsi="Simplified Arabic" w:cs="Simplified Arabic"/>
          <w:sz w:val="24"/>
          <w:szCs w:val="24"/>
          <w:rtl/>
        </w:rPr>
        <w:t xml:space="preserve">بعمر سنتين فأكثر </w:t>
      </w:r>
      <w:r w:rsidR="009029C6" w:rsidRPr="00E1753F">
        <w:rPr>
          <w:rFonts w:ascii="Simplified Arabic" w:hAnsi="Simplified Arabic" w:cs="Simplified Arabic"/>
          <w:sz w:val="24"/>
          <w:szCs w:val="24"/>
          <w:rtl/>
        </w:rPr>
        <w:t>034</w:t>
      </w:r>
      <w:r w:rsidR="009029C6" w:rsidRPr="00E1753F">
        <w:rPr>
          <w:rFonts w:ascii="Simplified Arabic" w:hAnsi="Simplified Arabic" w:cs="Simplified Arabic"/>
          <w:sz w:val="24"/>
          <w:szCs w:val="24"/>
        </w:rPr>
        <w:t>,</w:t>
      </w:r>
      <w:r w:rsidR="009029C6" w:rsidRPr="00E1753F">
        <w:rPr>
          <w:rFonts w:ascii="Simplified Arabic" w:hAnsi="Simplified Arabic" w:cs="Simplified Arabic"/>
          <w:sz w:val="24"/>
          <w:szCs w:val="24"/>
          <w:rtl/>
        </w:rPr>
        <w:t>16</w:t>
      </w:r>
      <w:r w:rsidR="00CC75AB" w:rsidRPr="00E1753F">
        <w:rPr>
          <w:rFonts w:ascii="Simplified Arabic" w:hAnsi="Simplified Arabic" w:cs="Simplified Arabic"/>
          <w:sz w:val="24"/>
          <w:szCs w:val="24"/>
          <w:rtl/>
        </w:rPr>
        <w:t xml:space="preserve"> </w:t>
      </w:r>
      <w:proofErr w:type="spellStart"/>
      <w:r w:rsidR="00507BFC" w:rsidRPr="00E1753F">
        <w:rPr>
          <w:rFonts w:ascii="Simplified Arabic" w:hAnsi="Simplified Arabic" w:cs="Simplified Arabic"/>
          <w:sz w:val="24"/>
          <w:szCs w:val="24"/>
          <w:rtl/>
        </w:rPr>
        <w:t>رأساً</w:t>
      </w:r>
      <w:r w:rsidR="00444037" w:rsidRPr="00E1753F">
        <w:rPr>
          <w:rFonts w:ascii="Simplified Arabic" w:hAnsi="Simplified Arabic" w:cs="Simplified Arabic"/>
          <w:sz w:val="24"/>
          <w:szCs w:val="24"/>
          <w:rtl/>
        </w:rPr>
        <w:t>,</w:t>
      </w:r>
      <w:proofErr w:type="spellEnd"/>
      <w:r w:rsidR="00CC75AB" w:rsidRPr="00E1753F">
        <w:rPr>
          <w:rFonts w:ascii="Simplified Arabic" w:hAnsi="Simplified Arabic" w:cs="Simplified Arabic"/>
          <w:sz w:val="24"/>
          <w:szCs w:val="24"/>
          <w:rtl/>
        </w:rPr>
        <w:t xml:space="preserve"> منها </w:t>
      </w:r>
      <w:proofErr w:type="spellStart"/>
      <w:r w:rsidR="0067286B" w:rsidRPr="00E1753F">
        <w:rPr>
          <w:rFonts w:ascii="Simplified Arabic" w:hAnsi="Simplified Arabic" w:cs="Simplified Arabic"/>
          <w:sz w:val="24"/>
          <w:szCs w:val="24"/>
          <w:rtl/>
        </w:rPr>
        <w:t>61.9</w:t>
      </w:r>
      <w:r w:rsidR="00CC75AB" w:rsidRPr="00E1753F">
        <w:rPr>
          <w:rFonts w:ascii="Simplified Arabic" w:hAnsi="Simplified Arabic" w:cs="Simplified Arabic"/>
          <w:sz w:val="24"/>
          <w:szCs w:val="24"/>
          <w:rtl/>
        </w:rPr>
        <w:t>%</w:t>
      </w:r>
      <w:proofErr w:type="spellEnd"/>
      <w:r w:rsidR="00CC75AB" w:rsidRPr="00E1753F">
        <w:rPr>
          <w:rFonts w:ascii="Simplified Arabic" w:hAnsi="Simplified Arabic" w:cs="Simplified Arabic"/>
          <w:sz w:val="24"/>
          <w:szCs w:val="24"/>
          <w:rtl/>
        </w:rPr>
        <w:t xml:space="preserve"> </w:t>
      </w:r>
      <w:r w:rsidR="00553C7A" w:rsidRPr="00E1753F">
        <w:rPr>
          <w:rFonts w:ascii="Simplified Arabic" w:hAnsi="Simplified Arabic" w:cs="Simplified Arabic"/>
          <w:sz w:val="24"/>
          <w:szCs w:val="24"/>
          <w:rtl/>
        </w:rPr>
        <w:t>أ</w:t>
      </w:r>
      <w:r w:rsidR="00CC75AB" w:rsidRPr="00E1753F">
        <w:rPr>
          <w:rFonts w:ascii="Simplified Arabic" w:hAnsi="Simplified Arabic" w:cs="Simplified Arabic"/>
          <w:sz w:val="24"/>
          <w:szCs w:val="24"/>
          <w:rtl/>
        </w:rPr>
        <w:t xml:space="preserve">بقار </w:t>
      </w:r>
      <w:proofErr w:type="spellStart"/>
      <w:r w:rsidR="00CC75AB" w:rsidRPr="00E1753F">
        <w:rPr>
          <w:rFonts w:ascii="Simplified Arabic" w:hAnsi="Simplified Arabic" w:cs="Simplified Arabic"/>
          <w:sz w:val="24"/>
          <w:szCs w:val="24"/>
          <w:rtl/>
        </w:rPr>
        <w:t>حلوب,</w:t>
      </w:r>
      <w:proofErr w:type="spellEnd"/>
      <w:r w:rsidR="00CC75AB" w:rsidRPr="00E1753F">
        <w:rPr>
          <w:rFonts w:ascii="Simplified Arabic" w:hAnsi="Simplified Arabic" w:cs="Simplified Arabic"/>
          <w:sz w:val="24"/>
          <w:szCs w:val="24"/>
          <w:rtl/>
        </w:rPr>
        <w:t xml:space="preserve"> كما </w:t>
      </w:r>
      <w:r w:rsidR="00553C7A" w:rsidRPr="00E1753F">
        <w:rPr>
          <w:rFonts w:ascii="Simplified Arabic" w:hAnsi="Simplified Arabic" w:cs="Simplified Arabic"/>
          <w:sz w:val="24"/>
          <w:szCs w:val="24"/>
          <w:rtl/>
        </w:rPr>
        <w:t>أ</w:t>
      </w:r>
      <w:r w:rsidRPr="00E1753F">
        <w:rPr>
          <w:rFonts w:ascii="Simplified Arabic" w:hAnsi="Simplified Arabic" w:cs="Simplified Arabic"/>
          <w:sz w:val="24"/>
          <w:szCs w:val="24"/>
          <w:rtl/>
        </w:rPr>
        <w:t>ن</w:t>
      </w:r>
      <w:r w:rsidR="00CC75AB" w:rsidRPr="00E1753F">
        <w:rPr>
          <w:rFonts w:ascii="Simplified Arabic" w:hAnsi="Simplified Arabic" w:cs="Simplified Arabic"/>
          <w:sz w:val="24"/>
          <w:szCs w:val="24"/>
          <w:rtl/>
        </w:rPr>
        <w:t xml:space="preserve"> نسبة ال</w:t>
      </w:r>
      <w:r w:rsidR="0041528C" w:rsidRPr="00E1753F">
        <w:rPr>
          <w:rFonts w:ascii="Simplified Arabic" w:hAnsi="Simplified Arabic" w:cs="Simplified Arabic"/>
          <w:sz w:val="24"/>
          <w:szCs w:val="24"/>
          <w:rtl/>
        </w:rPr>
        <w:t>إناث</w:t>
      </w:r>
      <w:r w:rsidR="00553C7A" w:rsidRPr="00E1753F">
        <w:rPr>
          <w:rFonts w:ascii="Simplified Arabic" w:hAnsi="Simplified Arabic" w:cs="Simplified Arabic"/>
          <w:sz w:val="24"/>
          <w:szCs w:val="24"/>
          <w:rtl/>
        </w:rPr>
        <w:t xml:space="preserve"> </w:t>
      </w:r>
      <w:r w:rsidR="00CC75AB" w:rsidRPr="00E1753F">
        <w:rPr>
          <w:rFonts w:ascii="Simplified Arabic" w:hAnsi="Simplified Arabic" w:cs="Simplified Arabic"/>
          <w:sz w:val="24"/>
          <w:szCs w:val="24"/>
          <w:rtl/>
        </w:rPr>
        <w:t>بعمر سنتين فأكثر والتي تر</w:t>
      </w:r>
      <w:r w:rsidR="00191406" w:rsidRPr="00E1753F">
        <w:rPr>
          <w:rFonts w:ascii="Simplified Arabic" w:hAnsi="Simplified Arabic" w:cs="Simplified Arabic"/>
          <w:sz w:val="24"/>
          <w:szCs w:val="24"/>
          <w:rtl/>
        </w:rPr>
        <w:t>ب</w:t>
      </w:r>
      <w:r w:rsidR="00CC75AB" w:rsidRPr="00E1753F">
        <w:rPr>
          <w:rFonts w:ascii="Simplified Arabic" w:hAnsi="Simplified Arabic" w:cs="Simplified Arabic"/>
          <w:sz w:val="24"/>
          <w:szCs w:val="24"/>
          <w:rtl/>
        </w:rPr>
        <w:t xml:space="preserve">ى بهدف التناسل </w:t>
      </w:r>
      <w:proofErr w:type="spellStart"/>
      <w:r w:rsidR="0067286B" w:rsidRPr="00E1753F">
        <w:rPr>
          <w:rFonts w:ascii="Simplified Arabic" w:hAnsi="Simplified Arabic" w:cs="Simplified Arabic"/>
          <w:sz w:val="24"/>
          <w:szCs w:val="24"/>
          <w:rtl/>
        </w:rPr>
        <w:t>95.4</w:t>
      </w:r>
      <w:r w:rsidR="00CC75AB" w:rsidRPr="00E1753F">
        <w:rPr>
          <w:rFonts w:ascii="Simplified Arabic" w:hAnsi="Simplified Arabic" w:cs="Simplified Arabic"/>
          <w:sz w:val="24"/>
          <w:szCs w:val="24"/>
          <w:rtl/>
        </w:rPr>
        <w:t>%</w:t>
      </w:r>
      <w:proofErr w:type="spellEnd"/>
      <w:r w:rsidRPr="00E1753F">
        <w:rPr>
          <w:rFonts w:ascii="Simplified Arabic" w:hAnsi="Simplified Arabic" w:cs="Simplified Arabic"/>
          <w:sz w:val="24"/>
          <w:szCs w:val="24"/>
          <w:rtl/>
        </w:rPr>
        <w:t xml:space="preserve"> </w:t>
      </w:r>
      <w:r w:rsidR="00CC75AB" w:rsidRPr="00E1753F">
        <w:rPr>
          <w:rFonts w:ascii="Simplified Arabic" w:hAnsi="Simplified Arabic" w:cs="Simplified Arabic"/>
          <w:sz w:val="24"/>
          <w:szCs w:val="24"/>
          <w:rtl/>
        </w:rPr>
        <w:t xml:space="preserve">وذلك من </w:t>
      </w:r>
      <w:r w:rsidR="00DB7956" w:rsidRPr="00E1753F">
        <w:rPr>
          <w:rFonts w:ascii="Simplified Arabic" w:hAnsi="Simplified Arabic" w:cs="Simplified Arabic"/>
          <w:sz w:val="24"/>
          <w:szCs w:val="24"/>
          <w:rtl/>
        </w:rPr>
        <w:t xml:space="preserve">إجمالي </w:t>
      </w:r>
      <w:r w:rsidR="00CC75AB" w:rsidRPr="00E1753F">
        <w:rPr>
          <w:rFonts w:ascii="Simplified Arabic" w:hAnsi="Simplified Arabic" w:cs="Simplified Arabic"/>
          <w:sz w:val="24"/>
          <w:szCs w:val="24"/>
          <w:rtl/>
        </w:rPr>
        <w:t xml:space="preserve">عدد </w:t>
      </w:r>
      <w:r w:rsidR="00553C7A" w:rsidRPr="00E1753F">
        <w:rPr>
          <w:rFonts w:ascii="Simplified Arabic" w:hAnsi="Simplified Arabic" w:cs="Simplified Arabic"/>
          <w:sz w:val="24"/>
          <w:szCs w:val="24"/>
          <w:rtl/>
        </w:rPr>
        <w:t>الأبقار</w:t>
      </w:r>
      <w:r w:rsidR="00DC4FD9">
        <w:rPr>
          <w:rFonts w:ascii="Simplified Arabic" w:hAnsi="Simplified Arabic" w:cs="Simplified Arabic" w:hint="cs"/>
          <w:sz w:val="24"/>
          <w:szCs w:val="24"/>
          <w:rtl/>
        </w:rPr>
        <w:t xml:space="preserve"> الإناث</w:t>
      </w:r>
      <w:r w:rsidR="00553C7A" w:rsidRPr="00E1753F">
        <w:rPr>
          <w:rFonts w:ascii="Simplified Arabic" w:hAnsi="Simplified Arabic" w:cs="Simplified Arabic"/>
          <w:sz w:val="24"/>
          <w:szCs w:val="24"/>
          <w:rtl/>
        </w:rPr>
        <w:t xml:space="preserve"> </w:t>
      </w:r>
      <w:r w:rsidR="00CC75AB" w:rsidRPr="00E1753F">
        <w:rPr>
          <w:rFonts w:ascii="Simplified Arabic" w:hAnsi="Simplified Arabic" w:cs="Simplified Arabic"/>
          <w:sz w:val="24"/>
          <w:szCs w:val="24"/>
          <w:rtl/>
        </w:rPr>
        <w:t>بعمر سنتين فأكثر كما هو</w:t>
      </w:r>
      <w:r w:rsidR="00E1753F">
        <w:rPr>
          <w:rFonts w:ascii="Simplified Arabic" w:hAnsi="Simplified Arabic" w:cs="Simplified Arabic" w:hint="cs"/>
          <w:sz w:val="24"/>
          <w:szCs w:val="24"/>
          <w:rtl/>
        </w:rPr>
        <w:t xml:space="preserve">  </w:t>
      </w:r>
      <w:r w:rsidR="00CC75AB" w:rsidRPr="00E1753F">
        <w:rPr>
          <w:rFonts w:ascii="Simplified Arabic" w:hAnsi="Simplified Arabic" w:cs="Simplified Arabic"/>
          <w:sz w:val="24"/>
          <w:szCs w:val="24"/>
          <w:rtl/>
        </w:rPr>
        <w:t xml:space="preserve"> في 1/10/2013</w:t>
      </w:r>
      <w:r w:rsidR="00694606" w:rsidRPr="00E1753F">
        <w:rPr>
          <w:rFonts w:ascii="Simplified Arabic" w:hAnsi="Simplified Arabic" w:cs="Simplified Arabic"/>
          <w:sz w:val="24"/>
          <w:szCs w:val="24"/>
          <w:rtl/>
        </w:rPr>
        <w:t>.</w:t>
      </w:r>
    </w:p>
    <w:p w:rsidR="00664CF0" w:rsidRPr="007A2793" w:rsidRDefault="00664CF0" w:rsidP="002C0FDF">
      <w:pPr>
        <w:ind w:left="-1"/>
        <w:contextualSpacing/>
        <w:jc w:val="lowKashida"/>
        <w:rPr>
          <w:rFonts w:cs="Simplified Arabic"/>
          <w:sz w:val="24"/>
          <w:szCs w:val="24"/>
          <w:rtl/>
        </w:rPr>
      </w:pPr>
    </w:p>
    <w:p w:rsidR="00D716F9" w:rsidRPr="007A2793" w:rsidRDefault="001F42CC" w:rsidP="002C0FDF">
      <w:pPr>
        <w:pStyle w:val="BodyText"/>
        <w:contextualSpacing/>
        <w:rPr>
          <w:b/>
          <w:bCs/>
          <w:szCs w:val="24"/>
          <w:rtl/>
        </w:rPr>
      </w:pPr>
      <w:r w:rsidRPr="007A2793">
        <w:rPr>
          <w:rFonts w:hint="cs"/>
          <w:b/>
          <w:bCs/>
          <w:szCs w:val="24"/>
          <w:rtl/>
        </w:rPr>
        <w:t xml:space="preserve">2. </w:t>
      </w:r>
      <w:r w:rsidR="00D716F9" w:rsidRPr="007A2793">
        <w:rPr>
          <w:rFonts w:hint="cs"/>
          <w:b/>
          <w:bCs/>
          <w:szCs w:val="24"/>
          <w:rtl/>
        </w:rPr>
        <w:t>الجمال:</w:t>
      </w:r>
    </w:p>
    <w:p w:rsidR="00D716F9" w:rsidRPr="00E1753F" w:rsidRDefault="00D716F9" w:rsidP="00E1753F">
      <w:pPr>
        <w:contextualSpacing/>
        <w:jc w:val="both"/>
        <w:rPr>
          <w:rFonts w:ascii="Simplified Arabic" w:hAnsi="Simplified Arabic" w:cs="Simplified Arabic"/>
          <w:sz w:val="24"/>
          <w:szCs w:val="24"/>
          <w:rtl/>
        </w:rPr>
      </w:pPr>
      <w:r w:rsidRPr="00E1753F">
        <w:rPr>
          <w:rFonts w:ascii="Simplified Arabic" w:hAnsi="Simplified Arabic" w:cs="Simplified Arabic"/>
          <w:sz w:val="24"/>
          <w:szCs w:val="24"/>
          <w:rtl/>
        </w:rPr>
        <w:t xml:space="preserve">بلغ عدد رؤوس الجمال التي يتم تربيتها في فلسطين </w:t>
      </w:r>
      <w:r w:rsidRPr="00E1753F">
        <w:rPr>
          <w:rFonts w:ascii="Simplified Arabic" w:hAnsi="Simplified Arabic" w:cs="Simplified Arabic"/>
          <w:sz w:val="24"/>
          <w:szCs w:val="24"/>
        </w:rPr>
        <w:t>2,058</w:t>
      </w:r>
      <w:r w:rsidRPr="00E1753F">
        <w:rPr>
          <w:rFonts w:ascii="Simplified Arabic" w:hAnsi="Simplified Arabic" w:cs="Simplified Arabic"/>
          <w:sz w:val="24"/>
          <w:szCs w:val="24"/>
          <w:rtl/>
        </w:rPr>
        <w:t xml:space="preserve"> </w:t>
      </w:r>
      <w:proofErr w:type="spellStart"/>
      <w:r w:rsidRPr="00E1753F">
        <w:rPr>
          <w:rFonts w:ascii="Simplified Arabic" w:hAnsi="Simplified Arabic" w:cs="Simplified Arabic"/>
          <w:sz w:val="24"/>
          <w:szCs w:val="24"/>
          <w:rtl/>
        </w:rPr>
        <w:t>رأساً،</w:t>
      </w:r>
      <w:proofErr w:type="spellEnd"/>
      <w:r w:rsidRPr="00E1753F">
        <w:rPr>
          <w:rFonts w:ascii="Simplified Arabic" w:hAnsi="Simplified Arabic" w:cs="Simplified Arabic"/>
          <w:sz w:val="24"/>
          <w:szCs w:val="24"/>
          <w:rtl/>
        </w:rPr>
        <w:t xml:space="preserve"> منها </w:t>
      </w:r>
      <w:r w:rsidRPr="00E1753F">
        <w:rPr>
          <w:rFonts w:ascii="Simplified Arabic" w:hAnsi="Simplified Arabic" w:cs="Simplified Arabic"/>
          <w:sz w:val="24"/>
          <w:szCs w:val="24"/>
        </w:rPr>
        <w:t>1,226</w:t>
      </w:r>
      <w:r w:rsidRPr="00E1753F">
        <w:rPr>
          <w:rFonts w:ascii="Simplified Arabic" w:hAnsi="Simplified Arabic" w:cs="Simplified Arabic"/>
          <w:sz w:val="24"/>
          <w:szCs w:val="24"/>
          <w:rtl/>
        </w:rPr>
        <w:t xml:space="preserve"> رأساً في الضفة </w:t>
      </w:r>
      <w:proofErr w:type="spellStart"/>
      <w:r w:rsidRPr="00E1753F">
        <w:rPr>
          <w:rFonts w:ascii="Simplified Arabic" w:hAnsi="Simplified Arabic" w:cs="Simplified Arabic"/>
          <w:sz w:val="24"/>
          <w:szCs w:val="24"/>
          <w:rtl/>
        </w:rPr>
        <w:t>الغربية</w:t>
      </w:r>
      <w:r w:rsidR="00444037" w:rsidRPr="00E1753F">
        <w:rPr>
          <w:rFonts w:ascii="Simplified Arabic" w:hAnsi="Simplified Arabic" w:cs="Simplified Arabic"/>
          <w:sz w:val="24"/>
          <w:szCs w:val="24"/>
          <w:rtl/>
        </w:rPr>
        <w:t>,</w:t>
      </w:r>
      <w:proofErr w:type="spellEnd"/>
      <w:r w:rsidRPr="00E1753F">
        <w:rPr>
          <w:rFonts w:ascii="Simplified Arabic" w:hAnsi="Simplified Arabic" w:cs="Simplified Arabic"/>
          <w:sz w:val="24"/>
          <w:szCs w:val="24"/>
          <w:rtl/>
        </w:rPr>
        <w:t xml:space="preserve"> </w:t>
      </w:r>
      <w:proofErr w:type="spellStart"/>
      <w:r w:rsidRPr="00E1753F">
        <w:rPr>
          <w:rFonts w:ascii="Simplified Arabic" w:hAnsi="Simplified Arabic" w:cs="Simplified Arabic"/>
          <w:sz w:val="24"/>
          <w:szCs w:val="24"/>
          <w:rtl/>
        </w:rPr>
        <w:t>و832</w:t>
      </w:r>
      <w:proofErr w:type="spellEnd"/>
      <w:r w:rsidRPr="00E1753F">
        <w:rPr>
          <w:rFonts w:ascii="Simplified Arabic" w:hAnsi="Simplified Arabic" w:cs="Simplified Arabic"/>
          <w:sz w:val="24"/>
          <w:szCs w:val="24"/>
          <w:rtl/>
        </w:rPr>
        <w:t xml:space="preserve"> رأساً في قطاع غزة.</w:t>
      </w:r>
      <w:r w:rsidR="00553C7A" w:rsidRPr="00E1753F">
        <w:rPr>
          <w:rFonts w:ascii="Simplified Arabic" w:hAnsi="Simplified Arabic" w:cs="Simplified Arabic"/>
          <w:sz w:val="24"/>
          <w:szCs w:val="24"/>
          <w:rtl/>
        </w:rPr>
        <w:t xml:space="preserve"> </w:t>
      </w:r>
      <w:r w:rsidRPr="00E1753F">
        <w:rPr>
          <w:rFonts w:ascii="Simplified Arabic" w:hAnsi="Simplified Arabic" w:cs="Simplified Arabic"/>
          <w:sz w:val="24"/>
          <w:szCs w:val="24"/>
          <w:rtl/>
        </w:rPr>
        <w:t xml:space="preserve"> حوالي </w:t>
      </w:r>
      <w:proofErr w:type="spellStart"/>
      <w:r w:rsidRPr="00E1753F">
        <w:rPr>
          <w:rFonts w:ascii="Simplified Arabic" w:hAnsi="Simplified Arabic" w:cs="Simplified Arabic"/>
          <w:sz w:val="24"/>
          <w:szCs w:val="24"/>
          <w:rtl/>
        </w:rPr>
        <w:t>8</w:t>
      </w:r>
      <w:r w:rsidR="00F31D03" w:rsidRPr="00E1753F">
        <w:rPr>
          <w:rFonts w:ascii="Simplified Arabic" w:hAnsi="Simplified Arabic" w:cs="Simplified Arabic"/>
          <w:sz w:val="24"/>
          <w:szCs w:val="24"/>
          <w:rtl/>
        </w:rPr>
        <w:t>0.5</w:t>
      </w:r>
      <w:r w:rsidRPr="00E1753F">
        <w:rPr>
          <w:rFonts w:ascii="Simplified Arabic" w:hAnsi="Simplified Arabic" w:cs="Simplified Arabic"/>
          <w:sz w:val="24"/>
          <w:szCs w:val="24"/>
          <w:rtl/>
        </w:rPr>
        <w:t>%</w:t>
      </w:r>
      <w:proofErr w:type="spellEnd"/>
      <w:r w:rsidRPr="00E1753F">
        <w:rPr>
          <w:rFonts w:ascii="Simplified Arabic" w:hAnsi="Simplified Arabic" w:cs="Simplified Arabic"/>
          <w:sz w:val="24"/>
          <w:szCs w:val="24"/>
          <w:rtl/>
        </w:rPr>
        <w:t xml:space="preserve"> منها </w:t>
      </w:r>
      <w:proofErr w:type="spellStart"/>
      <w:r w:rsidR="0041528C" w:rsidRPr="00E1753F">
        <w:rPr>
          <w:rFonts w:ascii="Simplified Arabic" w:hAnsi="Simplified Arabic" w:cs="Simplified Arabic"/>
          <w:sz w:val="24"/>
          <w:szCs w:val="24"/>
          <w:rtl/>
        </w:rPr>
        <w:t>إناث</w:t>
      </w:r>
      <w:r w:rsidRPr="00E1753F">
        <w:rPr>
          <w:rFonts w:ascii="Simplified Arabic" w:hAnsi="Simplified Arabic" w:cs="Simplified Arabic"/>
          <w:sz w:val="24"/>
          <w:szCs w:val="24"/>
          <w:rtl/>
        </w:rPr>
        <w:t>,</w:t>
      </w:r>
      <w:proofErr w:type="spellEnd"/>
      <w:r w:rsidRPr="00E1753F">
        <w:rPr>
          <w:rFonts w:ascii="Simplified Arabic" w:hAnsi="Simplified Arabic" w:cs="Simplified Arabic"/>
          <w:sz w:val="24"/>
          <w:szCs w:val="24"/>
          <w:rtl/>
        </w:rPr>
        <w:t xml:space="preserve"> وذلك كما هو في </w:t>
      </w:r>
      <w:proofErr w:type="spellStart"/>
      <w:r w:rsidRPr="00E1753F">
        <w:rPr>
          <w:rFonts w:ascii="Simplified Arabic" w:hAnsi="Simplified Arabic" w:cs="Simplified Arabic"/>
          <w:sz w:val="24"/>
          <w:szCs w:val="24"/>
          <w:rtl/>
        </w:rPr>
        <w:t>01/10/2013,</w:t>
      </w:r>
      <w:proofErr w:type="spellEnd"/>
      <w:r w:rsidRPr="00E1753F">
        <w:rPr>
          <w:rFonts w:ascii="Simplified Arabic" w:hAnsi="Simplified Arabic" w:cs="Simplified Arabic"/>
          <w:sz w:val="24"/>
          <w:szCs w:val="24"/>
          <w:rtl/>
        </w:rPr>
        <w:t xml:space="preserve"> </w:t>
      </w:r>
      <w:r w:rsidR="00553C7A" w:rsidRPr="00E1753F">
        <w:rPr>
          <w:rFonts w:ascii="Simplified Arabic" w:hAnsi="Simplified Arabic" w:cs="Simplified Arabic"/>
          <w:sz w:val="24"/>
          <w:szCs w:val="24"/>
          <w:rtl/>
        </w:rPr>
        <w:t>و</w:t>
      </w:r>
      <w:r w:rsidRPr="00E1753F">
        <w:rPr>
          <w:rFonts w:ascii="Simplified Arabic" w:hAnsi="Simplified Arabic" w:cs="Simplified Arabic"/>
          <w:sz w:val="24"/>
          <w:szCs w:val="24"/>
          <w:rtl/>
        </w:rPr>
        <w:t xml:space="preserve">بلغت نسبة الجمال التي يتم تربيتها بطريقة شبه مكثفة </w:t>
      </w:r>
      <w:proofErr w:type="spellStart"/>
      <w:r w:rsidRPr="00E1753F">
        <w:rPr>
          <w:rFonts w:ascii="Simplified Arabic" w:hAnsi="Simplified Arabic" w:cs="Simplified Arabic"/>
          <w:sz w:val="24"/>
          <w:szCs w:val="24"/>
          <w:rtl/>
        </w:rPr>
        <w:t>60.0%</w:t>
      </w:r>
      <w:r w:rsidR="00444037" w:rsidRPr="00E1753F">
        <w:rPr>
          <w:rFonts w:ascii="Simplified Arabic" w:hAnsi="Simplified Arabic" w:cs="Simplified Arabic"/>
          <w:sz w:val="24"/>
          <w:szCs w:val="24"/>
          <w:rtl/>
        </w:rPr>
        <w:t>,</w:t>
      </w:r>
      <w:proofErr w:type="spellEnd"/>
      <w:r w:rsidRPr="00E1753F">
        <w:rPr>
          <w:rFonts w:ascii="Simplified Arabic" w:hAnsi="Simplified Arabic" w:cs="Simplified Arabic"/>
          <w:sz w:val="24"/>
          <w:szCs w:val="24"/>
          <w:rtl/>
        </w:rPr>
        <w:t xml:space="preserve"> </w:t>
      </w:r>
      <w:r w:rsidR="00553C7A" w:rsidRPr="00E1753F">
        <w:rPr>
          <w:rFonts w:ascii="Simplified Arabic" w:hAnsi="Simplified Arabic" w:cs="Simplified Arabic"/>
          <w:sz w:val="24"/>
          <w:szCs w:val="24"/>
          <w:rtl/>
        </w:rPr>
        <w:t>أ</w:t>
      </w:r>
      <w:r w:rsidRPr="00E1753F">
        <w:rPr>
          <w:rFonts w:ascii="Simplified Arabic" w:hAnsi="Simplified Arabic" w:cs="Simplified Arabic"/>
          <w:sz w:val="24"/>
          <w:szCs w:val="24"/>
          <w:rtl/>
        </w:rPr>
        <w:t xml:space="preserve">ما نسبة الجمال التي يتم تربيتها </w:t>
      </w:r>
      <w:r w:rsidR="00553C7A" w:rsidRPr="00E1753F">
        <w:rPr>
          <w:rFonts w:ascii="Simplified Arabic" w:hAnsi="Simplified Arabic" w:cs="Simplified Arabic"/>
          <w:sz w:val="24"/>
          <w:szCs w:val="24"/>
          <w:rtl/>
        </w:rPr>
        <w:t>لأغراض</w:t>
      </w:r>
      <w:r w:rsidRPr="00E1753F">
        <w:rPr>
          <w:rFonts w:ascii="Simplified Arabic" w:hAnsi="Simplified Arabic" w:cs="Simplified Arabic"/>
          <w:sz w:val="24"/>
          <w:szCs w:val="24"/>
          <w:rtl/>
        </w:rPr>
        <w:t xml:space="preserve"> </w:t>
      </w:r>
      <w:r w:rsidR="00553C7A" w:rsidRPr="00E1753F">
        <w:rPr>
          <w:rFonts w:ascii="Simplified Arabic" w:hAnsi="Simplified Arabic" w:cs="Simplified Arabic"/>
          <w:sz w:val="24"/>
          <w:szCs w:val="24"/>
          <w:rtl/>
        </w:rPr>
        <w:t>إ</w:t>
      </w:r>
      <w:r w:rsidRPr="00E1753F">
        <w:rPr>
          <w:rFonts w:ascii="Simplified Arabic" w:hAnsi="Simplified Arabic" w:cs="Simplified Arabic"/>
          <w:sz w:val="24"/>
          <w:szCs w:val="24"/>
          <w:rtl/>
        </w:rPr>
        <w:t xml:space="preserve">نتاج الحليب </w:t>
      </w:r>
      <w:proofErr w:type="spellStart"/>
      <w:r w:rsidRPr="00E1753F">
        <w:rPr>
          <w:rFonts w:ascii="Simplified Arabic" w:hAnsi="Simplified Arabic" w:cs="Simplified Arabic"/>
          <w:sz w:val="24"/>
          <w:szCs w:val="24"/>
          <w:rtl/>
        </w:rPr>
        <w:t>61.2%</w:t>
      </w:r>
      <w:proofErr w:type="spellEnd"/>
      <w:r w:rsidRPr="00E1753F">
        <w:rPr>
          <w:rFonts w:ascii="Simplified Arabic" w:hAnsi="Simplified Arabic" w:cs="Simplified Arabic"/>
          <w:sz w:val="24"/>
          <w:szCs w:val="24"/>
          <w:rtl/>
        </w:rPr>
        <w:t xml:space="preserve"> وذلك م</w:t>
      </w:r>
      <w:r w:rsidR="00553C7A" w:rsidRPr="00E1753F">
        <w:rPr>
          <w:rFonts w:ascii="Simplified Arabic" w:hAnsi="Simplified Arabic" w:cs="Simplified Arabic"/>
          <w:sz w:val="24"/>
          <w:szCs w:val="24"/>
          <w:rtl/>
        </w:rPr>
        <w:t xml:space="preserve">ن </w:t>
      </w:r>
      <w:r w:rsidR="00DB7956" w:rsidRPr="00E1753F">
        <w:rPr>
          <w:rFonts w:ascii="Simplified Arabic" w:hAnsi="Simplified Arabic" w:cs="Simplified Arabic"/>
          <w:sz w:val="24"/>
          <w:szCs w:val="24"/>
          <w:rtl/>
        </w:rPr>
        <w:t xml:space="preserve">إجمالي </w:t>
      </w:r>
      <w:r w:rsidR="00553C7A" w:rsidRPr="00E1753F">
        <w:rPr>
          <w:rFonts w:ascii="Simplified Arabic" w:hAnsi="Simplified Arabic" w:cs="Simplified Arabic"/>
          <w:sz w:val="24"/>
          <w:szCs w:val="24"/>
          <w:rtl/>
        </w:rPr>
        <w:t xml:space="preserve">عدد الجمال في </w:t>
      </w:r>
      <w:proofErr w:type="spellStart"/>
      <w:r w:rsidR="00553C7A" w:rsidRPr="00E1753F">
        <w:rPr>
          <w:rFonts w:ascii="Simplified Arabic" w:hAnsi="Simplified Arabic" w:cs="Simplified Arabic"/>
          <w:sz w:val="24"/>
          <w:szCs w:val="24"/>
          <w:rtl/>
        </w:rPr>
        <w:t>فلسطين</w:t>
      </w:r>
      <w:r w:rsidRPr="00E1753F">
        <w:rPr>
          <w:rFonts w:ascii="Simplified Arabic" w:hAnsi="Simplified Arabic" w:cs="Simplified Arabic"/>
          <w:sz w:val="24"/>
          <w:szCs w:val="24"/>
          <w:rtl/>
        </w:rPr>
        <w:t>,</w:t>
      </w:r>
      <w:proofErr w:type="spellEnd"/>
      <w:r w:rsidRPr="00E1753F">
        <w:rPr>
          <w:rFonts w:ascii="Simplified Arabic" w:hAnsi="Simplified Arabic" w:cs="Simplified Arabic"/>
          <w:sz w:val="24"/>
          <w:szCs w:val="24"/>
          <w:rtl/>
        </w:rPr>
        <w:t xml:space="preserve"> </w:t>
      </w:r>
      <w:r w:rsidR="00553C7A" w:rsidRPr="00E1753F">
        <w:rPr>
          <w:rFonts w:ascii="Simplified Arabic" w:hAnsi="Simplified Arabic" w:cs="Simplified Arabic"/>
          <w:sz w:val="24"/>
          <w:szCs w:val="24"/>
          <w:rtl/>
        </w:rPr>
        <w:t>و</w:t>
      </w:r>
      <w:r w:rsidRPr="00E1753F">
        <w:rPr>
          <w:rFonts w:ascii="Simplified Arabic" w:hAnsi="Simplified Arabic" w:cs="Simplified Arabic"/>
          <w:sz w:val="24"/>
          <w:szCs w:val="24"/>
          <w:rtl/>
        </w:rPr>
        <w:t xml:space="preserve">على مستوى </w:t>
      </w:r>
      <w:r w:rsidR="00425CE5" w:rsidRPr="00E1753F">
        <w:rPr>
          <w:rFonts w:ascii="Simplified Arabic" w:hAnsi="Simplified Arabic" w:cs="Simplified Arabic"/>
          <w:sz w:val="24"/>
          <w:szCs w:val="24"/>
          <w:rtl/>
        </w:rPr>
        <w:t>المنطقة</w:t>
      </w:r>
      <w:r w:rsidRPr="00E1753F">
        <w:rPr>
          <w:rFonts w:ascii="Simplified Arabic" w:hAnsi="Simplified Arabic" w:cs="Simplified Arabic"/>
          <w:sz w:val="24"/>
          <w:szCs w:val="24"/>
          <w:rtl/>
        </w:rPr>
        <w:t xml:space="preserve"> فقد كانت </w:t>
      </w:r>
      <w:r w:rsidR="00553C7A" w:rsidRPr="00E1753F">
        <w:rPr>
          <w:rFonts w:ascii="Simplified Arabic" w:hAnsi="Simplified Arabic" w:cs="Simplified Arabic"/>
          <w:sz w:val="24"/>
          <w:szCs w:val="24"/>
          <w:rtl/>
        </w:rPr>
        <w:t>أ</w:t>
      </w:r>
      <w:r w:rsidRPr="00E1753F">
        <w:rPr>
          <w:rFonts w:ascii="Simplified Arabic" w:hAnsi="Simplified Arabic" w:cs="Simplified Arabic"/>
          <w:sz w:val="24"/>
          <w:szCs w:val="24"/>
          <w:rtl/>
        </w:rPr>
        <w:t xml:space="preserve">على </w:t>
      </w:r>
      <w:r w:rsidR="00425CE5" w:rsidRPr="00E1753F">
        <w:rPr>
          <w:rFonts w:ascii="Simplified Arabic" w:hAnsi="Simplified Arabic" w:cs="Simplified Arabic"/>
          <w:sz w:val="24"/>
          <w:szCs w:val="24"/>
          <w:rtl/>
        </w:rPr>
        <w:t>منطقة</w:t>
      </w:r>
      <w:r w:rsidRPr="00E1753F">
        <w:rPr>
          <w:rFonts w:ascii="Simplified Arabic" w:hAnsi="Simplified Arabic" w:cs="Simplified Arabic"/>
          <w:sz w:val="24"/>
          <w:szCs w:val="24"/>
          <w:rtl/>
        </w:rPr>
        <w:t xml:space="preserve"> لتربية الجمال </w:t>
      </w:r>
      <w:r w:rsidR="00425CE5" w:rsidRPr="00E1753F">
        <w:rPr>
          <w:rFonts w:ascii="Simplified Arabic" w:hAnsi="Simplified Arabic" w:cs="Simplified Arabic"/>
          <w:sz w:val="24"/>
          <w:szCs w:val="24"/>
          <w:rtl/>
        </w:rPr>
        <w:t>في جنوب الضفة الغربية</w:t>
      </w:r>
      <w:r w:rsidRPr="00E1753F">
        <w:rPr>
          <w:rFonts w:ascii="Simplified Arabic" w:hAnsi="Simplified Arabic" w:cs="Simplified Arabic"/>
          <w:sz w:val="24"/>
          <w:szCs w:val="24"/>
          <w:rtl/>
        </w:rPr>
        <w:t xml:space="preserve"> بنسبة </w:t>
      </w:r>
      <w:proofErr w:type="spellStart"/>
      <w:r w:rsidR="00425CE5" w:rsidRPr="00E1753F">
        <w:rPr>
          <w:rFonts w:ascii="Simplified Arabic" w:hAnsi="Simplified Arabic" w:cs="Simplified Arabic"/>
          <w:sz w:val="24"/>
          <w:szCs w:val="24"/>
          <w:rtl/>
        </w:rPr>
        <w:t>34.5</w:t>
      </w:r>
      <w:r w:rsidRPr="00E1753F">
        <w:rPr>
          <w:rFonts w:ascii="Simplified Arabic" w:hAnsi="Simplified Arabic" w:cs="Simplified Arabic"/>
          <w:sz w:val="24"/>
          <w:szCs w:val="24"/>
          <w:rtl/>
        </w:rPr>
        <w:t>%</w:t>
      </w:r>
      <w:proofErr w:type="spellEnd"/>
      <w:r w:rsidRPr="00E1753F">
        <w:rPr>
          <w:rFonts w:ascii="Simplified Arabic" w:hAnsi="Simplified Arabic" w:cs="Simplified Arabic"/>
          <w:sz w:val="24"/>
          <w:szCs w:val="24"/>
          <w:rtl/>
        </w:rPr>
        <w:t xml:space="preserve"> من </w:t>
      </w:r>
      <w:r w:rsidR="00DB7956" w:rsidRPr="00E1753F">
        <w:rPr>
          <w:rFonts w:ascii="Simplified Arabic" w:hAnsi="Simplified Arabic" w:cs="Simplified Arabic"/>
          <w:sz w:val="24"/>
          <w:szCs w:val="24"/>
          <w:rtl/>
        </w:rPr>
        <w:t xml:space="preserve">إجمالي </w:t>
      </w:r>
      <w:r w:rsidRPr="00E1753F">
        <w:rPr>
          <w:rFonts w:ascii="Simplified Arabic" w:hAnsi="Simplified Arabic" w:cs="Simplified Arabic"/>
          <w:sz w:val="24"/>
          <w:szCs w:val="24"/>
          <w:rtl/>
        </w:rPr>
        <w:t xml:space="preserve">عدد الجمال </w:t>
      </w:r>
      <w:r w:rsidR="00694606" w:rsidRPr="00E1753F">
        <w:rPr>
          <w:rFonts w:ascii="Simplified Arabic" w:hAnsi="Simplified Arabic" w:cs="Simplified Arabic"/>
          <w:sz w:val="24"/>
          <w:szCs w:val="24"/>
          <w:rtl/>
        </w:rPr>
        <w:t>وذلك كما هو الحال في 01/10/2013</w:t>
      </w:r>
      <w:r w:rsidRPr="00E1753F">
        <w:rPr>
          <w:rFonts w:ascii="Simplified Arabic" w:hAnsi="Simplified Arabic" w:cs="Simplified Arabic"/>
          <w:sz w:val="24"/>
          <w:szCs w:val="24"/>
          <w:rtl/>
        </w:rPr>
        <w:t>.</w:t>
      </w:r>
    </w:p>
    <w:p w:rsidR="00D716F9" w:rsidRDefault="00D716F9" w:rsidP="002C0FDF">
      <w:pPr>
        <w:contextualSpacing/>
        <w:jc w:val="lowKashida"/>
        <w:rPr>
          <w:rFonts w:cs="Simplified Arabic" w:hint="cs"/>
          <w:sz w:val="24"/>
          <w:szCs w:val="24"/>
          <w:rtl/>
        </w:rPr>
      </w:pPr>
    </w:p>
    <w:p w:rsidR="00A559F8" w:rsidRPr="00E1753F" w:rsidRDefault="00A559F8" w:rsidP="000A15AC">
      <w:pPr>
        <w:contextualSpacing/>
        <w:jc w:val="both"/>
        <w:rPr>
          <w:rFonts w:ascii="Simplified Arabic" w:hAnsi="Simplified Arabic" w:cs="Simplified Arabic"/>
          <w:sz w:val="24"/>
          <w:szCs w:val="24"/>
          <w:rtl/>
        </w:rPr>
      </w:pPr>
      <w:r w:rsidRPr="00E1753F">
        <w:rPr>
          <w:rFonts w:ascii="Simplified Arabic" w:hAnsi="Simplified Arabic" w:cs="Simplified Arabic"/>
          <w:sz w:val="24"/>
          <w:szCs w:val="24"/>
          <w:rtl/>
        </w:rPr>
        <w:t>تشير نتائج المسح إلى</w:t>
      </w:r>
      <w:r>
        <w:rPr>
          <w:rFonts w:ascii="Simplified Arabic" w:hAnsi="Simplified Arabic" w:cs="Simplified Arabic" w:hint="cs"/>
          <w:sz w:val="24"/>
          <w:szCs w:val="24"/>
          <w:rtl/>
          <w:lang w:bidi="ar-JO"/>
        </w:rPr>
        <w:t xml:space="preserve"> أن </w:t>
      </w:r>
      <w:r w:rsidR="000A15AC">
        <w:rPr>
          <w:rFonts w:ascii="Simplified Arabic" w:hAnsi="Simplified Arabic" w:cs="Simplified Arabic" w:hint="cs"/>
          <w:sz w:val="24"/>
          <w:szCs w:val="24"/>
          <w:rtl/>
          <w:lang w:bidi="ar-JO"/>
        </w:rPr>
        <w:t xml:space="preserve">الزيادة في أعداد </w:t>
      </w:r>
      <w:r>
        <w:rPr>
          <w:rFonts w:ascii="Simplified Arabic" w:hAnsi="Simplified Arabic" w:cs="Simplified Arabic" w:hint="cs"/>
          <w:sz w:val="24"/>
          <w:szCs w:val="24"/>
          <w:rtl/>
          <w:lang w:bidi="ar-JO"/>
        </w:rPr>
        <w:t xml:space="preserve">الجمال (المواليد من </w:t>
      </w:r>
      <w:proofErr w:type="spellStart"/>
      <w:r>
        <w:rPr>
          <w:rFonts w:ascii="Simplified Arabic" w:hAnsi="Simplified Arabic" w:cs="Simplified Arabic" w:hint="cs"/>
          <w:sz w:val="24"/>
          <w:szCs w:val="24"/>
          <w:rtl/>
          <w:lang w:bidi="ar-JO"/>
        </w:rPr>
        <w:t>الج</w:t>
      </w:r>
      <w:r w:rsidR="002C7139">
        <w:rPr>
          <w:rFonts w:ascii="Simplified Arabic" w:hAnsi="Simplified Arabic" w:cs="Simplified Arabic" w:hint="cs"/>
          <w:sz w:val="24"/>
          <w:szCs w:val="24"/>
          <w:rtl/>
          <w:lang w:bidi="ar-JO"/>
        </w:rPr>
        <w:t>مال,</w:t>
      </w:r>
      <w:proofErr w:type="spellEnd"/>
      <w:r w:rsidR="002C7139">
        <w:rPr>
          <w:rFonts w:ascii="Simplified Arabic" w:hAnsi="Simplified Arabic" w:cs="Simplified Arabic" w:hint="cs"/>
          <w:sz w:val="24"/>
          <w:szCs w:val="24"/>
          <w:rtl/>
          <w:lang w:bidi="ar-JO"/>
        </w:rPr>
        <w:t xml:space="preserve"> الجمال المشتراة</w:t>
      </w:r>
      <w:proofErr w:type="spellStart"/>
      <w:r>
        <w:rPr>
          <w:rFonts w:ascii="Simplified Arabic" w:hAnsi="Simplified Arabic" w:cs="Simplified Arabic" w:hint="cs"/>
          <w:sz w:val="24"/>
          <w:szCs w:val="24"/>
          <w:rtl/>
          <w:lang w:bidi="ar-JO"/>
        </w:rPr>
        <w:t>)</w:t>
      </w:r>
      <w:proofErr w:type="spellEnd"/>
      <w:r>
        <w:rPr>
          <w:rFonts w:ascii="Simplified Arabic" w:hAnsi="Simplified Arabic" w:cs="Simplified Arabic" w:hint="cs"/>
          <w:sz w:val="24"/>
          <w:szCs w:val="24"/>
          <w:rtl/>
          <w:lang w:bidi="ar-JO"/>
        </w:rPr>
        <w:t xml:space="preserve"> داخل </w:t>
      </w:r>
      <w:proofErr w:type="spellStart"/>
      <w:r>
        <w:rPr>
          <w:rFonts w:ascii="Simplified Arabic" w:hAnsi="Simplified Arabic" w:cs="Simplified Arabic" w:hint="cs"/>
          <w:sz w:val="24"/>
          <w:szCs w:val="24"/>
          <w:rtl/>
          <w:lang w:bidi="ar-JO"/>
        </w:rPr>
        <w:t>الحيازات</w:t>
      </w:r>
      <w:proofErr w:type="spellEnd"/>
      <w:r>
        <w:rPr>
          <w:rFonts w:ascii="Simplified Arabic" w:hAnsi="Simplified Arabic" w:cs="Simplified Arabic" w:hint="cs"/>
          <w:sz w:val="24"/>
          <w:szCs w:val="24"/>
          <w:rtl/>
          <w:lang w:bidi="ar-JO"/>
        </w:rPr>
        <w:t xml:space="preserve"> </w:t>
      </w:r>
      <w:r w:rsidRPr="00E1753F">
        <w:rPr>
          <w:rFonts w:ascii="Simplified Arabic" w:hAnsi="Simplified Arabic" w:cs="Simplified Arabic"/>
          <w:sz w:val="24"/>
          <w:szCs w:val="24"/>
          <w:rtl/>
        </w:rPr>
        <w:t xml:space="preserve">الحيوانية والمختلطة في فلسطين خلال العام الزراعي 2012/2013 </w:t>
      </w:r>
      <w:r>
        <w:rPr>
          <w:rFonts w:ascii="Simplified Arabic" w:hAnsi="Simplified Arabic" w:cs="Simplified Arabic" w:hint="cs"/>
          <w:sz w:val="24"/>
          <w:szCs w:val="24"/>
          <w:rtl/>
        </w:rPr>
        <w:t>قد</w:t>
      </w:r>
      <w:r w:rsidRPr="00E1753F">
        <w:rPr>
          <w:rFonts w:ascii="Simplified Arabic" w:hAnsi="Simplified Arabic" w:cs="Simplified Arabic"/>
          <w:sz w:val="24"/>
          <w:szCs w:val="24"/>
          <w:rtl/>
        </w:rPr>
        <w:t xml:space="preserve"> بلغت </w:t>
      </w:r>
      <w:r>
        <w:rPr>
          <w:rFonts w:ascii="Simplified Arabic" w:hAnsi="Simplified Arabic" w:cs="Simplified Arabic"/>
          <w:sz w:val="24"/>
          <w:szCs w:val="24"/>
        </w:rPr>
        <w:t>1,011</w:t>
      </w:r>
      <w:r w:rsidRPr="00E1753F">
        <w:rPr>
          <w:rFonts w:ascii="Simplified Arabic" w:hAnsi="Simplified Arabic" w:cs="Simplified Arabic"/>
          <w:sz w:val="24"/>
          <w:szCs w:val="24"/>
          <w:rtl/>
        </w:rPr>
        <w:t xml:space="preserve"> </w:t>
      </w:r>
      <w:proofErr w:type="spellStart"/>
      <w:r w:rsidRPr="00E1753F">
        <w:rPr>
          <w:rFonts w:ascii="Simplified Arabic" w:hAnsi="Simplified Arabic" w:cs="Simplified Arabic"/>
          <w:sz w:val="24"/>
          <w:szCs w:val="24"/>
          <w:rtl/>
        </w:rPr>
        <w:t>رأساً,</w:t>
      </w:r>
      <w:proofErr w:type="spellEnd"/>
      <w:r>
        <w:rPr>
          <w:rFonts w:ascii="Simplified Arabic" w:hAnsi="Simplified Arabic" w:cs="Simplified Arabic" w:hint="cs"/>
          <w:sz w:val="24"/>
          <w:szCs w:val="24"/>
          <w:rtl/>
        </w:rPr>
        <w:t xml:space="preserve"> منها</w:t>
      </w:r>
      <w:r w:rsidRPr="00E1753F">
        <w:rPr>
          <w:rFonts w:ascii="Simplified Arabic" w:hAnsi="Simplified Arabic" w:cs="Simplified Arabic"/>
          <w:sz w:val="24"/>
          <w:szCs w:val="24"/>
          <w:rtl/>
        </w:rPr>
        <w:t xml:space="preserve"> </w:t>
      </w:r>
      <w:r>
        <w:rPr>
          <w:rFonts w:ascii="Simplified Arabic" w:hAnsi="Simplified Arabic" w:cs="Simplified Arabic"/>
          <w:sz w:val="24"/>
          <w:szCs w:val="24"/>
        </w:rPr>
        <w:t>70.7</w:t>
      </w:r>
      <w:proofErr w:type="spellStart"/>
      <w:r w:rsidRPr="00E1753F">
        <w:rPr>
          <w:rFonts w:ascii="Simplified Arabic" w:hAnsi="Simplified Arabic" w:cs="Simplified Arabic"/>
          <w:sz w:val="24"/>
          <w:szCs w:val="24"/>
          <w:rtl/>
        </w:rPr>
        <w:t>%</w:t>
      </w:r>
      <w:proofErr w:type="spellEnd"/>
      <w:r w:rsidRPr="00E1753F">
        <w:rPr>
          <w:rFonts w:ascii="Simplified Arabic" w:hAnsi="Simplified Arabic" w:cs="Simplified Arabic"/>
          <w:sz w:val="24"/>
          <w:szCs w:val="24"/>
          <w:rtl/>
        </w:rPr>
        <w:t xml:space="preserve"> </w:t>
      </w:r>
      <w:r>
        <w:rPr>
          <w:rFonts w:ascii="Simplified Arabic" w:hAnsi="Simplified Arabic" w:cs="Simplified Arabic" w:hint="cs"/>
          <w:sz w:val="24"/>
          <w:szCs w:val="24"/>
          <w:rtl/>
          <w:lang w:bidi="ar-JO"/>
        </w:rPr>
        <w:t>مواليد جمال</w:t>
      </w:r>
      <w:r w:rsidRPr="00E1753F">
        <w:rPr>
          <w:rFonts w:ascii="Simplified Arabic" w:hAnsi="Simplified Arabic" w:cs="Simplified Arabic"/>
          <w:sz w:val="24"/>
          <w:szCs w:val="24"/>
          <w:rtl/>
        </w:rPr>
        <w:t>.</w:t>
      </w:r>
      <w:r>
        <w:rPr>
          <w:rFonts w:ascii="Simplified Arabic" w:hAnsi="Simplified Arabic" w:cs="Simplified Arabic" w:hint="cs"/>
          <w:sz w:val="24"/>
          <w:szCs w:val="24"/>
          <w:rtl/>
        </w:rPr>
        <w:t xml:space="preserve">  </w:t>
      </w:r>
      <w:r w:rsidRPr="00E1753F">
        <w:rPr>
          <w:rFonts w:ascii="Simplified Arabic" w:hAnsi="Simplified Arabic" w:cs="Simplified Arabic"/>
          <w:sz w:val="24"/>
          <w:szCs w:val="24"/>
          <w:rtl/>
        </w:rPr>
        <w:t xml:space="preserve">بينما بلغ النقص في </w:t>
      </w:r>
      <w:r w:rsidR="000A15AC">
        <w:rPr>
          <w:rFonts w:ascii="Simplified Arabic" w:hAnsi="Simplified Arabic" w:cs="Simplified Arabic" w:hint="cs"/>
          <w:sz w:val="24"/>
          <w:szCs w:val="24"/>
          <w:rtl/>
        </w:rPr>
        <w:t xml:space="preserve">عدد </w:t>
      </w:r>
      <w:r>
        <w:rPr>
          <w:rFonts w:ascii="Simplified Arabic" w:hAnsi="Simplified Arabic" w:cs="Simplified Arabic" w:hint="cs"/>
          <w:sz w:val="24"/>
          <w:szCs w:val="24"/>
          <w:rtl/>
        </w:rPr>
        <w:t xml:space="preserve">الجمال (مباعة حية أو </w:t>
      </w:r>
      <w:proofErr w:type="spellStart"/>
      <w:r>
        <w:rPr>
          <w:rFonts w:ascii="Simplified Arabic" w:hAnsi="Simplified Arabic" w:cs="Simplified Arabic" w:hint="cs"/>
          <w:sz w:val="24"/>
          <w:szCs w:val="24"/>
          <w:rtl/>
        </w:rPr>
        <w:t>مذبوحة,</w:t>
      </w:r>
      <w:proofErr w:type="spellEnd"/>
      <w:r>
        <w:rPr>
          <w:rFonts w:ascii="Simplified Arabic" w:hAnsi="Simplified Arabic" w:cs="Simplified Arabic" w:hint="cs"/>
          <w:sz w:val="24"/>
          <w:szCs w:val="24"/>
          <w:rtl/>
        </w:rPr>
        <w:t xml:space="preserve"> استهلاك داخل </w:t>
      </w:r>
      <w:proofErr w:type="spellStart"/>
      <w:r>
        <w:rPr>
          <w:rFonts w:ascii="Simplified Arabic" w:hAnsi="Simplified Arabic" w:cs="Simplified Arabic" w:hint="cs"/>
          <w:sz w:val="24"/>
          <w:szCs w:val="24"/>
          <w:rtl/>
        </w:rPr>
        <w:t>الحيازة,</w:t>
      </w:r>
      <w:proofErr w:type="spellEnd"/>
      <w:r>
        <w:rPr>
          <w:rFonts w:ascii="Simplified Arabic" w:hAnsi="Simplified Arabic" w:cs="Simplified Arabic" w:hint="cs"/>
          <w:sz w:val="24"/>
          <w:szCs w:val="24"/>
          <w:rtl/>
        </w:rPr>
        <w:t xml:space="preserve"> مهداة </w:t>
      </w:r>
      <w:proofErr w:type="spellStart"/>
      <w:r>
        <w:rPr>
          <w:rFonts w:ascii="Simplified Arabic" w:hAnsi="Simplified Arabic" w:cs="Simplified Arabic" w:hint="cs"/>
          <w:sz w:val="24"/>
          <w:szCs w:val="24"/>
          <w:rtl/>
        </w:rPr>
        <w:t>للغير,</w:t>
      </w:r>
      <w:proofErr w:type="spellEnd"/>
      <w:r>
        <w:rPr>
          <w:rFonts w:ascii="Simplified Arabic" w:hAnsi="Simplified Arabic" w:cs="Simplified Arabic" w:hint="cs"/>
          <w:sz w:val="24"/>
          <w:szCs w:val="24"/>
          <w:rtl/>
        </w:rPr>
        <w:t xml:space="preserve"> النافق</w:t>
      </w:r>
      <w:proofErr w:type="spellStart"/>
      <w:r>
        <w:rPr>
          <w:rFonts w:ascii="Simplified Arabic" w:hAnsi="Simplified Arabic" w:cs="Simplified Arabic" w:hint="cs"/>
          <w:sz w:val="24"/>
          <w:szCs w:val="24"/>
          <w:rtl/>
        </w:rPr>
        <w:t>)</w:t>
      </w:r>
      <w:proofErr w:type="spellEnd"/>
      <w:r>
        <w:rPr>
          <w:rFonts w:ascii="Simplified Arabic" w:hAnsi="Simplified Arabic" w:cs="Simplified Arabic" w:hint="cs"/>
          <w:sz w:val="24"/>
          <w:szCs w:val="24"/>
          <w:rtl/>
        </w:rPr>
        <w:t xml:space="preserve"> داخل </w:t>
      </w:r>
      <w:proofErr w:type="spellStart"/>
      <w:r>
        <w:rPr>
          <w:rFonts w:ascii="Simplified Arabic" w:hAnsi="Simplified Arabic" w:cs="Simplified Arabic" w:hint="cs"/>
          <w:sz w:val="24"/>
          <w:szCs w:val="24"/>
          <w:rtl/>
        </w:rPr>
        <w:t>الحيازات</w:t>
      </w:r>
      <w:proofErr w:type="spellEnd"/>
      <w:r>
        <w:rPr>
          <w:rFonts w:ascii="Simplified Arabic" w:hAnsi="Simplified Arabic" w:cs="Simplified Arabic" w:hint="cs"/>
          <w:sz w:val="24"/>
          <w:szCs w:val="24"/>
          <w:rtl/>
        </w:rPr>
        <w:t xml:space="preserve"> الحيوانية والمختلطة 662</w:t>
      </w:r>
      <w:r w:rsidRPr="00E1753F">
        <w:rPr>
          <w:rFonts w:ascii="Simplified Arabic" w:hAnsi="Simplified Arabic" w:cs="Simplified Arabic"/>
          <w:sz w:val="24"/>
          <w:szCs w:val="24"/>
          <w:rtl/>
        </w:rPr>
        <w:t xml:space="preserve"> </w:t>
      </w:r>
      <w:proofErr w:type="spellStart"/>
      <w:r w:rsidRPr="00E1753F">
        <w:rPr>
          <w:rFonts w:ascii="Simplified Arabic" w:hAnsi="Simplified Arabic" w:cs="Simplified Arabic"/>
          <w:sz w:val="24"/>
          <w:szCs w:val="24"/>
          <w:rtl/>
        </w:rPr>
        <w:t>رأساً,</w:t>
      </w:r>
      <w:proofErr w:type="spellEnd"/>
      <w:r>
        <w:rPr>
          <w:rFonts w:ascii="Simplified Arabic" w:hAnsi="Simplified Arabic" w:cs="Simplified Arabic" w:hint="cs"/>
          <w:sz w:val="24"/>
          <w:szCs w:val="24"/>
          <w:rtl/>
        </w:rPr>
        <w:t xml:space="preserve"> منها</w:t>
      </w:r>
      <w:r w:rsidRPr="00E1753F">
        <w:rPr>
          <w:rFonts w:ascii="Simplified Arabic" w:hAnsi="Simplified Arabic" w:cs="Simplified Arabic"/>
          <w:sz w:val="24"/>
          <w:szCs w:val="24"/>
          <w:rtl/>
        </w:rPr>
        <w:t xml:space="preserve"> </w:t>
      </w:r>
      <w:proofErr w:type="spellStart"/>
      <w:r>
        <w:rPr>
          <w:rFonts w:ascii="Simplified Arabic" w:hAnsi="Simplified Arabic" w:cs="Simplified Arabic" w:hint="cs"/>
          <w:sz w:val="24"/>
          <w:szCs w:val="24"/>
          <w:rtl/>
        </w:rPr>
        <w:t>71</w:t>
      </w:r>
      <w:r w:rsidRPr="00E1753F">
        <w:rPr>
          <w:rFonts w:ascii="Simplified Arabic" w:hAnsi="Simplified Arabic" w:cs="Simplified Arabic"/>
          <w:sz w:val="24"/>
          <w:szCs w:val="24"/>
          <w:rtl/>
        </w:rPr>
        <w:t>.</w:t>
      </w:r>
      <w:r>
        <w:rPr>
          <w:rFonts w:ascii="Simplified Arabic" w:hAnsi="Simplified Arabic" w:cs="Simplified Arabic" w:hint="cs"/>
          <w:sz w:val="24"/>
          <w:szCs w:val="24"/>
          <w:rtl/>
        </w:rPr>
        <w:t>6</w:t>
      </w:r>
      <w:r w:rsidRPr="00E1753F">
        <w:rPr>
          <w:rFonts w:ascii="Simplified Arabic" w:hAnsi="Simplified Arabic" w:cs="Simplified Arabic"/>
          <w:sz w:val="24"/>
          <w:szCs w:val="24"/>
          <w:rtl/>
        </w:rPr>
        <w:t>%</w:t>
      </w:r>
      <w:proofErr w:type="spellEnd"/>
      <w:r w:rsidRPr="00E1753F">
        <w:rPr>
          <w:rFonts w:ascii="Simplified Arabic" w:hAnsi="Simplified Arabic" w:cs="Simplified Arabic"/>
          <w:sz w:val="24"/>
          <w:szCs w:val="24"/>
          <w:rtl/>
        </w:rPr>
        <w:t xml:space="preserve"> </w:t>
      </w:r>
      <w:r>
        <w:rPr>
          <w:rFonts w:ascii="Simplified Arabic" w:hAnsi="Simplified Arabic" w:cs="Simplified Arabic" w:hint="cs"/>
          <w:sz w:val="24"/>
          <w:szCs w:val="24"/>
          <w:rtl/>
        </w:rPr>
        <w:t>جمال</w:t>
      </w:r>
      <w:r w:rsidRPr="00E1753F">
        <w:rPr>
          <w:rFonts w:ascii="Simplified Arabic" w:hAnsi="Simplified Arabic" w:cs="Simplified Arabic"/>
          <w:sz w:val="24"/>
          <w:szCs w:val="24"/>
          <w:rtl/>
        </w:rPr>
        <w:t xml:space="preserve"> مباعة </w:t>
      </w:r>
      <w:proofErr w:type="spellStart"/>
      <w:r>
        <w:rPr>
          <w:rFonts w:ascii="Simplified Arabic" w:hAnsi="Simplified Arabic" w:cs="Simplified Arabic" w:hint="cs"/>
          <w:sz w:val="24"/>
          <w:szCs w:val="24"/>
          <w:rtl/>
        </w:rPr>
        <w:t>27</w:t>
      </w:r>
      <w:r w:rsidRPr="00E1753F">
        <w:rPr>
          <w:rFonts w:ascii="Simplified Arabic" w:hAnsi="Simplified Arabic" w:cs="Simplified Arabic"/>
          <w:sz w:val="24"/>
          <w:szCs w:val="24"/>
          <w:rtl/>
        </w:rPr>
        <w:t>.</w:t>
      </w:r>
      <w:r>
        <w:rPr>
          <w:rFonts w:ascii="Simplified Arabic" w:hAnsi="Simplified Arabic" w:cs="Simplified Arabic" w:hint="cs"/>
          <w:sz w:val="24"/>
          <w:szCs w:val="24"/>
          <w:rtl/>
        </w:rPr>
        <w:t>6</w:t>
      </w:r>
      <w:r w:rsidRPr="00E1753F">
        <w:rPr>
          <w:rFonts w:ascii="Simplified Arabic" w:hAnsi="Simplified Arabic" w:cs="Simplified Arabic"/>
          <w:sz w:val="24"/>
          <w:szCs w:val="24"/>
          <w:rtl/>
        </w:rPr>
        <w:t>%</w:t>
      </w:r>
      <w:proofErr w:type="spellEnd"/>
      <w:r w:rsidRPr="00E1753F">
        <w:rPr>
          <w:rFonts w:ascii="Simplified Arabic" w:hAnsi="Simplified Arabic" w:cs="Simplified Arabic"/>
          <w:sz w:val="24"/>
          <w:szCs w:val="24"/>
          <w:rtl/>
        </w:rPr>
        <w:t xml:space="preserve"> </w:t>
      </w:r>
      <w:r>
        <w:rPr>
          <w:rFonts w:ascii="Simplified Arabic" w:hAnsi="Simplified Arabic" w:cs="Simplified Arabic" w:hint="cs"/>
          <w:sz w:val="24"/>
          <w:szCs w:val="24"/>
          <w:rtl/>
        </w:rPr>
        <w:t xml:space="preserve">جمال نافقة وحوالي </w:t>
      </w:r>
      <w:proofErr w:type="spellStart"/>
      <w:r w:rsidR="002C7139">
        <w:rPr>
          <w:rFonts w:ascii="Simplified Arabic" w:hAnsi="Simplified Arabic" w:cs="Simplified Arabic" w:hint="cs"/>
          <w:sz w:val="24"/>
          <w:szCs w:val="24"/>
          <w:rtl/>
        </w:rPr>
        <w:t>46.4</w:t>
      </w:r>
      <w:r w:rsidRPr="00E1753F">
        <w:rPr>
          <w:rFonts w:ascii="Simplified Arabic" w:hAnsi="Simplified Arabic" w:cs="Simplified Arabic"/>
          <w:sz w:val="24"/>
          <w:szCs w:val="24"/>
          <w:rtl/>
        </w:rPr>
        <w:t>%</w:t>
      </w:r>
      <w:proofErr w:type="spellEnd"/>
      <w:r w:rsidRPr="00E1753F">
        <w:rPr>
          <w:rFonts w:ascii="Simplified Arabic" w:hAnsi="Simplified Arabic" w:cs="Simplified Arabic"/>
          <w:sz w:val="24"/>
          <w:szCs w:val="24"/>
          <w:rtl/>
        </w:rPr>
        <w:t xml:space="preserve"> من </w:t>
      </w:r>
      <w:r w:rsidR="002C7139">
        <w:rPr>
          <w:rFonts w:ascii="Simplified Arabic" w:hAnsi="Simplified Arabic" w:cs="Simplified Arabic" w:hint="cs"/>
          <w:sz w:val="24"/>
          <w:szCs w:val="24"/>
          <w:rtl/>
        </w:rPr>
        <w:t>الجمال</w:t>
      </w:r>
      <w:r w:rsidRPr="00E1753F">
        <w:rPr>
          <w:rFonts w:ascii="Simplified Arabic" w:hAnsi="Simplified Arabic" w:cs="Simplified Arabic"/>
          <w:sz w:val="24"/>
          <w:szCs w:val="24"/>
          <w:rtl/>
        </w:rPr>
        <w:t xml:space="preserve"> النافقة كان بسبب الأمراض وذلك خلال العام الزراعي 2012/2013. </w:t>
      </w:r>
    </w:p>
    <w:p w:rsidR="00A559F8" w:rsidRPr="007A2793" w:rsidRDefault="00A559F8" w:rsidP="002C0FDF">
      <w:pPr>
        <w:contextualSpacing/>
        <w:jc w:val="lowKashida"/>
        <w:rPr>
          <w:rFonts w:cs="Simplified Arabic"/>
          <w:sz w:val="24"/>
          <w:szCs w:val="24"/>
          <w:rtl/>
        </w:rPr>
      </w:pPr>
    </w:p>
    <w:p w:rsidR="00D716F9" w:rsidRPr="007A2793" w:rsidRDefault="001F42CC" w:rsidP="002C0FDF">
      <w:pPr>
        <w:pStyle w:val="BodyText"/>
        <w:contextualSpacing/>
        <w:rPr>
          <w:b/>
          <w:bCs/>
          <w:szCs w:val="24"/>
        </w:rPr>
      </w:pPr>
      <w:r w:rsidRPr="007A2793">
        <w:rPr>
          <w:rFonts w:hint="cs"/>
          <w:b/>
          <w:bCs/>
          <w:szCs w:val="24"/>
          <w:rtl/>
        </w:rPr>
        <w:t>3. ا</w:t>
      </w:r>
      <w:r w:rsidR="00D716F9" w:rsidRPr="007A2793">
        <w:rPr>
          <w:rFonts w:hint="eastAsia"/>
          <w:b/>
          <w:bCs/>
          <w:szCs w:val="24"/>
          <w:rtl/>
        </w:rPr>
        <w:t>لضأن</w:t>
      </w:r>
      <w:r w:rsidR="00D716F9" w:rsidRPr="007A2793">
        <w:rPr>
          <w:rFonts w:hint="cs"/>
          <w:b/>
          <w:bCs/>
          <w:szCs w:val="24"/>
          <w:rtl/>
        </w:rPr>
        <w:t>:</w:t>
      </w:r>
    </w:p>
    <w:p w:rsidR="00D716F9" w:rsidRPr="00E1753F" w:rsidRDefault="00D716F9" w:rsidP="00E1753F">
      <w:pPr>
        <w:contextualSpacing/>
        <w:jc w:val="both"/>
        <w:rPr>
          <w:rFonts w:ascii="Simplified Arabic" w:hAnsi="Simplified Arabic" w:cs="Simplified Arabic"/>
          <w:sz w:val="24"/>
          <w:szCs w:val="24"/>
          <w:rtl/>
        </w:rPr>
      </w:pPr>
      <w:r w:rsidRPr="00E1753F">
        <w:rPr>
          <w:rFonts w:ascii="Simplified Arabic" w:hAnsi="Simplified Arabic" w:cs="Simplified Arabic"/>
          <w:sz w:val="24"/>
          <w:szCs w:val="24"/>
          <w:rtl/>
        </w:rPr>
        <w:t>بلغ عدد رؤوس الضأن التي يتم تربيتها في فلسطين 730,894</w:t>
      </w:r>
      <w:r w:rsidRPr="00E1753F">
        <w:rPr>
          <w:rFonts w:ascii="Simplified Arabic" w:hAnsi="Simplified Arabic" w:cs="Simplified Arabic"/>
          <w:szCs w:val="24"/>
          <w:rtl/>
        </w:rPr>
        <w:t xml:space="preserve"> </w:t>
      </w:r>
      <w:proofErr w:type="spellStart"/>
      <w:r w:rsidRPr="00E1753F">
        <w:rPr>
          <w:rFonts w:ascii="Simplified Arabic" w:hAnsi="Simplified Arabic" w:cs="Simplified Arabic"/>
          <w:sz w:val="24"/>
          <w:szCs w:val="24"/>
          <w:rtl/>
        </w:rPr>
        <w:t>رأساً،</w:t>
      </w:r>
      <w:proofErr w:type="spellEnd"/>
      <w:r w:rsidRPr="00E1753F">
        <w:rPr>
          <w:rFonts w:ascii="Simplified Arabic" w:hAnsi="Simplified Arabic" w:cs="Simplified Arabic"/>
          <w:sz w:val="24"/>
          <w:szCs w:val="24"/>
          <w:rtl/>
        </w:rPr>
        <w:t xml:space="preserve"> منها 670,332 رأساً في الضفة الغربية </w:t>
      </w:r>
      <w:r w:rsidR="00E1753F">
        <w:rPr>
          <w:rFonts w:ascii="Simplified Arabic" w:hAnsi="Simplified Arabic" w:cs="Simplified Arabic" w:hint="cs"/>
          <w:sz w:val="24"/>
          <w:szCs w:val="24"/>
          <w:rtl/>
        </w:rPr>
        <w:t>و</w:t>
      </w:r>
      <w:r w:rsidRPr="00E1753F">
        <w:rPr>
          <w:rFonts w:ascii="Simplified Arabic" w:hAnsi="Simplified Arabic" w:cs="Simplified Arabic"/>
          <w:sz w:val="24"/>
          <w:szCs w:val="24"/>
        </w:rPr>
        <w:t>60,562</w:t>
      </w:r>
      <w:r w:rsidRPr="00E1753F">
        <w:rPr>
          <w:rFonts w:ascii="Simplified Arabic" w:hAnsi="Simplified Arabic" w:cs="Simplified Arabic"/>
          <w:sz w:val="24"/>
          <w:szCs w:val="24"/>
          <w:rtl/>
        </w:rPr>
        <w:t xml:space="preserve"> رأساً في قطاع غزة.</w:t>
      </w:r>
      <w:r w:rsidR="00FA0A8E" w:rsidRPr="00E1753F">
        <w:rPr>
          <w:rFonts w:ascii="Simplified Arabic" w:hAnsi="Simplified Arabic" w:cs="Simplified Arabic"/>
          <w:sz w:val="24"/>
          <w:szCs w:val="24"/>
          <w:rtl/>
        </w:rPr>
        <w:t xml:space="preserve"> </w:t>
      </w:r>
      <w:r w:rsidRPr="00E1753F">
        <w:rPr>
          <w:rFonts w:ascii="Simplified Arabic" w:hAnsi="Simplified Arabic" w:cs="Simplified Arabic"/>
          <w:sz w:val="24"/>
          <w:szCs w:val="24"/>
          <w:rtl/>
        </w:rPr>
        <w:t xml:space="preserve"> حوالي </w:t>
      </w:r>
      <w:proofErr w:type="spellStart"/>
      <w:r w:rsidR="00694606" w:rsidRPr="00E1753F">
        <w:rPr>
          <w:rFonts w:ascii="Simplified Arabic" w:hAnsi="Simplified Arabic" w:cs="Simplified Arabic"/>
          <w:sz w:val="24"/>
          <w:szCs w:val="24"/>
          <w:rtl/>
        </w:rPr>
        <w:t>83.9</w:t>
      </w:r>
      <w:r w:rsidRPr="00E1753F">
        <w:rPr>
          <w:rFonts w:ascii="Simplified Arabic" w:hAnsi="Simplified Arabic" w:cs="Simplified Arabic"/>
          <w:sz w:val="24"/>
          <w:szCs w:val="24"/>
          <w:rtl/>
        </w:rPr>
        <w:t>%</w:t>
      </w:r>
      <w:proofErr w:type="spellEnd"/>
      <w:r w:rsidRPr="00E1753F">
        <w:rPr>
          <w:rFonts w:ascii="Simplified Arabic" w:hAnsi="Simplified Arabic" w:cs="Simplified Arabic"/>
          <w:sz w:val="24"/>
          <w:szCs w:val="24"/>
          <w:rtl/>
        </w:rPr>
        <w:t xml:space="preserve"> منها </w:t>
      </w:r>
      <w:proofErr w:type="spellStart"/>
      <w:r w:rsidR="0041528C" w:rsidRPr="00E1753F">
        <w:rPr>
          <w:rFonts w:ascii="Simplified Arabic" w:hAnsi="Simplified Arabic" w:cs="Simplified Arabic"/>
          <w:sz w:val="24"/>
          <w:szCs w:val="24"/>
          <w:rtl/>
        </w:rPr>
        <w:t>إناث</w:t>
      </w:r>
      <w:r w:rsidRPr="00E1753F">
        <w:rPr>
          <w:rFonts w:ascii="Simplified Arabic" w:hAnsi="Simplified Arabic" w:cs="Simplified Arabic"/>
          <w:sz w:val="24"/>
          <w:szCs w:val="24"/>
          <w:rtl/>
        </w:rPr>
        <w:t>,</w:t>
      </w:r>
      <w:proofErr w:type="spellEnd"/>
      <w:r w:rsidR="00A85B23" w:rsidRPr="00E1753F">
        <w:rPr>
          <w:rFonts w:ascii="Simplified Arabic" w:hAnsi="Simplified Arabic" w:cs="Simplified Arabic"/>
          <w:sz w:val="24"/>
          <w:szCs w:val="24"/>
          <w:rtl/>
        </w:rPr>
        <w:t xml:space="preserve"> </w:t>
      </w:r>
      <w:r w:rsidR="00444037" w:rsidRPr="00E1753F">
        <w:rPr>
          <w:rFonts w:ascii="Simplified Arabic" w:hAnsi="Simplified Arabic" w:cs="Simplified Arabic"/>
          <w:sz w:val="24"/>
          <w:szCs w:val="24"/>
          <w:rtl/>
        </w:rPr>
        <w:t>و</w:t>
      </w:r>
      <w:r w:rsidR="00060CBB" w:rsidRPr="00E1753F">
        <w:rPr>
          <w:rFonts w:ascii="Simplified Arabic" w:hAnsi="Simplified Arabic" w:cs="Simplified Arabic"/>
          <w:sz w:val="24"/>
          <w:szCs w:val="24"/>
        </w:rPr>
        <w:t>47.3</w:t>
      </w:r>
      <w:proofErr w:type="spellStart"/>
      <w:r w:rsidR="00A85B23" w:rsidRPr="00E1753F">
        <w:rPr>
          <w:rFonts w:ascii="Simplified Arabic" w:hAnsi="Simplified Arabic" w:cs="Simplified Arabic"/>
          <w:sz w:val="24"/>
          <w:szCs w:val="24"/>
          <w:rtl/>
        </w:rPr>
        <w:t>%</w:t>
      </w:r>
      <w:proofErr w:type="spellEnd"/>
      <w:r w:rsidR="00A85B23" w:rsidRPr="00E1753F">
        <w:rPr>
          <w:rFonts w:ascii="Simplified Arabic" w:hAnsi="Simplified Arabic" w:cs="Simplified Arabic"/>
          <w:sz w:val="24"/>
          <w:szCs w:val="24"/>
          <w:rtl/>
        </w:rPr>
        <w:t xml:space="preserve"> ضأن </w:t>
      </w:r>
      <w:proofErr w:type="spellStart"/>
      <w:r w:rsidR="00A85B23" w:rsidRPr="00E1753F">
        <w:rPr>
          <w:rFonts w:ascii="Simplified Arabic" w:hAnsi="Simplified Arabic" w:cs="Simplified Arabic"/>
          <w:sz w:val="24"/>
          <w:szCs w:val="24"/>
          <w:rtl/>
        </w:rPr>
        <w:t>عساف</w:t>
      </w:r>
      <w:proofErr w:type="spellEnd"/>
      <w:r w:rsidR="00A85B23" w:rsidRPr="00E1753F">
        <w:rPr>
          <w:rFonts w:ascii="Simplified Arabic" w:hAnsi="Simplified Arabic" w:cs="Simplified Arabic"/>
          <w:sz w:val="24"/>
          <w:szCs w:val="24"/>
          <w:rtl/>
        </w:rPr>
        <w:t>,</w:t>
      </w:r>
      <w:r w:rsidRPr="00E1753F">
        <w:rPr>
          <w:rFonts w:ascii="Simplified Arabic" w:hAnsi="Simplified Arabic" w:cs="Simplified Arabic"/>
          <w:sz w:val="24"/>
          <w:szCs w:val="24"/>
          <w:rtl/>
        </w:rPr>
        <w:t xml:space="preserve"> </w:t>
      </w:r>
      <w:proofErr w:type="spellStart"/>
      <w:r w:rsidRPr="00E1753F">
        <w:rPr>
          <w:rFonts w:ascii="Simplified Arabic" w:hAnsi="Simplified Arabic" w:cs="Simplified Arabic"/>
          <w:sz w:val="24"/>
          <w:szCs w:val="24"/>
          <w:rtl/>
        </w:rPr>
        <w:t>و74.1%</w:t>
      </w:r>
      <w:proofErr w:type="spellEnd"/>
      <w:r w:rsidRPr="00E1753F">
        <w:rPr>
          <w:rFonts w:ascii="Simplified Arabic" w:hAnsi="Simplified Arabic" w:cs="Simplified Arabic"/>
          <w:sz w:val="24"/>
          <w:szCs w:val="24"/>
          <w:rtl/>
        </w:rPr>
        <w:t xml:space="preserve"> عمرها سنة فأكثر وذلك كما هو</w:t>
      </w:r>
      <w:r w:rsidR="00E1753F">
        <w:rPr>
          <w:rFonts w:ascii="Simplified Arabic" w:hAnsi="Simplified Arabic" w:cs="Simplified Arabic" w:hint="cs"/>
          <w:sz w:val="24"/>
          <w:szCs w:val="24"/>
          <w:rtl/>
        </w:rPr>
        <w:t xml:space="preserve">  </w:t>
      </w:r>
      <w:r w:rsidRPr="00E1753F">
        <w:rPr>
          <w:rFonts w:ascii="Simplified Arabic" w:hAnsi="Simplified Arabic" w:cs="Simplified Arabic"/>
          <w:sz w:val="24"/>
          <w:szCs w:val="24"/>
          <w:rtl/>
        </w:rPr>
        <w:t xml:space="preserve">في </w:t>
      </w:r>
      <w:proofErr w:type="spellStart"/>
      <w:r w:rsidRPr="00E1753F">
        <w:rPr>
          <w:rFonts w:ascii="Simplified Arabic" w:hAnsi="Simplified Arabic" w:cs="Simplified Arabic"/>
          <w:sz w:val="24"/>
          <w:szCs w:val="24"/>
          <w:rtl/>
        </w:rPr>
        <w:t>01/10/2013,</w:t>
      </w:r>
      <w:proofErr w:type="spellEnd"/>
      <w:r w:rsidRPr="00E1753F">
        <w:rPr>
          <w:rFonts w:ascii="Simplified Arabic" w:hAnsi="Simplified Arabic" w:cs="Simplified Arabic"/>
          <w:sz w:val="24"/>
          <w:szCs w:val="24"/>
          <w:rtl/>
        </w:rPr>
        <w:t xml:space="preserve"> </w:t>
      </w:r>
      <w:r w:rsidR="00444037" w:rsidRPr="00E1753F">
        <w:rPr>
          <w:rFonts w:ascii="Simplified Arabic" w:hAnsi="Simplified Arabic" w:cs="Simplified Arabic"/>
          <w:sz w:val="24"/>
          <w:szCs w:val="24"/>
          <w:rtl/>
        </w:rPr>
        <w:t>و</w:t>
      </w:r>
      <w:r w:rsidRPr="00E1753F">
        <w:rPr>
          <w:rFonts w:ascii="Simplified Arabic" w:hAnsi="Simplified Arabic" w:cs="Simplified Arabic"/>
          <w:sz w:val="24"/>
          <w:szCs w:val="24"/>
          <w:rtl/>
        </w:rPr>
        <w:t>بلغت نسبة الضأن التي يتم تربيتها بطريقة</w:t>
      </w:r>
      <w:r w:rsidR="00060CBB" w:rsidRPr="00E1753F">
        <w:rPr>
          <w:rFonts w:ascii="Simplified Arabic" w:hAnsi="Simplified Arabic" w:cs="Simplified Arabic"/>
          <w:sz w:val="24"/>
          <w:szCs w:val="24"/>
          <w:rtl/>
        </w:rPr>
        <w:t xml:space="preserve"> شبه</w:t>
      </w:r>
      <w:r w:rsidRPr="00E1753F">
        <w:rPr>
          <w:rFonts w:ascii="Simplified Arabic" w:hAnsi="Simplified Arabic" w:cs="Simplified Arabic"/>
          <w:sz w:val="24"/>
          <w:szCs w:val="24"/>
          <w:rtl/>
        </w:rPr>
        <w:t xml:space="preserve"> مكثفة </w:t>
      </w:r>
      <w:proofErr w:type="spellStart"/>
      <w:r w:rsidRPr="00E1753F">
        <w:rPr>
          <w:rFonts w:ascii="Simplified Arabic" w:hAnsi="Simplified Arabic" w:cs="Simplified Arabic"/>
          <w:sz w:val="24"/>
          <w:szCs w:val="24"/>
          <w:rtl/>
        </w:rPr>
        <w:t>72.2%,</w:t>
      </w:r>
      <w:proofErr w:type="spellEnd"/>
      <w:r w:rsidRPr="00E1753F">
        <w:rPr>
          <w:rFonts w:ascii="Simplified Arabic" w:hAnsi="Simplified Arabic" w:cs="Simplified Arabic"/>
          <w:sz w:val="24"/>
          <w:szCs w:val="24"/>
          <w:rtl/>
        </w:rPr>
        <w:t xml:space="preserve"> </w:t>
      </w:r>
      <w:r w:rsidR="00FA0A8E" w:rsidRPr="00E1753F">
        <w:rPr>
          <w:rFonts w:ascii="Simplified Arabic" w:hAnsi="Simplified Arabic" w:cs="Simplified Arabic"/>
          <w:sz w:val="24"/>
          <w:szCs w:val="24"/>
          <w:rtl/>
        </w:rPr>
        <w:t>أ</w:t>
      </w:r>
      <w:r w:rsidRPr="00E1753F">
        <w:rPr>
          <w:rFonts w:ascii="Simplified Arabic" w:hAnsi="Simplified Arabic" w:cs="Simplified Arabic"/>
          <w:sz w:val="24"/>
          <w:szCs w:val="24"/>
          <w:rtl/>
        </w:rPr>
        <w:t xml:space="preserve">ما نسبة الضأن التي يتم تربيتها </w:t>
      </w:r>
      <w:r w:rsidR="00FA0A8E" w:rsidRPr="00E1753F">
        <w:rPr>
          <w:rFonts w:ascii="Simplified Arabic" w:hAnsi="Simplified Arabic" w:cs="Simplified Arabic"/>
          <w:sz w:val="24"/>
          <w:szCs w:val="24"/>
          <w:rtl/>
        </w:rPr>
        <w:t>لأغراض</w:t>
      </w:r>
      <w:r w:rsidRPr="00E1753F">
        <w:rPr>
          <w:rFonts w:ascii="Simplified Arabic" w:hAnsi="Simplified Arabic" w:cs="Simplified Arabic"/>
          <w:sz w:val="24"/>
          <w:szCs w:val="24"/>
          <w:rtl/>
        </w:rPr>
        <w:t xml:space="preserve"> </w:t>
      </w:r>
      <w:r w:rsidR="00FA0A8E" w:rsidRPr="00E1753F">
        <w:rPr>
          <w:rFonts w:ascii="Simplified Arabic" w:hAnsi="Simplified Arabic" w:cs="Simplified Arabic"/>
          <w:sz w:val="24"/>
          <w:szCs w:val="24"/>
          <w:rtl/>
        </w:rPr>
        <w:t>إ</w:t>
      </w:r>
      <w:r w:rsidRPr="00E1753F">
        <w:rPr>
          <w:rFonts w:ascii="Simplified Arabic" w:hAnsi="Simplified Arabic" w:cs="Simplified Arabic"/>
          <w:sz w:val="24"/>
          <w:szCs w:val="24"/>
          <w:rtl/>
        </w:rPr>
        <w:t xml:space="preserve">نتاج الحليب </w:t>
      </w:r>
      <w:proofErr w:type="spellStart"/>
      <w:r w:rsidRPr="00E1753F">
        <w:rPr>
          <w:rFonts w:ascii="Simplified Arabic" w:hAnsi="Simplified Arabic" w:cs="Simplified Arabic"/>
          <w:sz w:val="24"/>
          <w:szCs w:val="24"/>
          <w:rtl/>
        </w:rPr>
        <w:t>77.2%</w:t>
      </w:r>
      <w:proofErr w:type="spellEnd"/>
      <w:r w:rsidRPr="00E1753F">
        <w:rPr>
          <w:rFonts w:ascii="Simplified Arabic" w:hAnsi="Simplified Arabic" w:cs="Simplified Arabic"/>
          <w:sz w:val="24"/>
          <w:szCs w:val="24"/>
          <w:rtl/>
        </w:rPr>
        <w:t xml:space="preserve"> وذلك من </w:t>
      </w:r>
      <w:r w:rsidR="00DB7956" w:rsidRPr="00E1753F">
        <w:rPr>
          <w:rFonts w:ascii="Simplified Arabic" w:hAnsi="Simplified Arabic" w:cs="Simplified Arabic"/>
          <w:sz w:val="24"/>
          <w:szCs w:val="24"/>
          <w:rtl/>
        </w:rPr>
        <w:t xml:space="preserve">إجمالي </w:t>
      </w:r>
      <w:r w:rsidRPr="00E1753F">
        <w:rPr>
          <w:rFonts w:ascii="Simplified Arabic" w:hAnsi="Simplified Arabic" w:cs="Simplified Arabic"/>
          <w:sz w:val="24"/>
          <w:szCs w:val="24"/>
          <w:rtl/>
        </w:rPr>
        <w:t xml:space="preserve">عدد الضأن في </w:t>
      </w:r>
      <w:proofErr w:type="spellStart"/>
      <w:r w:rsidRPr="00E1753F">
        <w:rPr>
          <w:rFonts w:ascii="Simplified Arabic" w:hAnsi="Simplified Arabic" w:cs="Simplified Arabic"/>
          <w:sz w:val="24"/>
          <w:szCs w:val="24"/>
          <w:rtl/>
        </w:rPr>
        <w:t>فلسطين,</w:t>
      </w:r>
      <w:proofErr w:type="spellEnd"/>
      <w:r w:rsidRPr="00E1753F">
        <w:rPr>
          <w:rFonts w:ascii="Simplified Arabic" w:hAnsi="Simplified Arabic" w:cs="Simplified Arabic"/>
          <w:sz w:val="24"/>
          <w:szCs w:val="24"/>
          <w:rtl/>
        </w:rPr>
        <w:t xml:space="preserve"> </w:t>
      </w:r>
      <w:r w:rsidR="00FA0A8E" w:rsidRPr="00E1753F">
        <w:rPr>
          <w:rFonts w:ascii="Simplified Arabic" w:hAnsi="Simplified Arabic" w:cs="Simplified Arabic"/>
          <w:sz w:val="24"/>
          <w:szCs w:val="24"/>
          <w:rtl/>
        </w:rPr>
        <w:t>و</w:t>
      </w:r>
      <w:r w:rsidRPr="00E1753F">
        <w:rPr>
          <w:rFonts w:ascii="Simplified Arabic" w:hAnsi="Simplified Arabic" w:cs="Simplified Arabic"/>
          <w:sz w:val="24"/>
          <w:szCs w:val="24"/>
          <w:rtl/>
        </w:rPr>
        <w:t xml:space="preserve">على مستوى المحافظة فقد كانت </w:t>
      </w:r>
      <w:r w:rsidR="00FA0A8E" w:rsidRPr="00E1753F">
        <w:rPr>
          <w:rFonts w:ascii="Simplified Arabic" w:hAnsi="Simplified Arabic" w:cs="Simplified Arabic"/>
          <w:sz w:val="24"/>
          <w:szCs w:val="24"/>
          <w:rtl/>
        </w:rPr>
        <w:t>أ</w:t>
      </w:r>
      <w:r w:rsidRPr="00E1753F">
        <w:rPr>
          <w:rFonts w:ascii="Simplified Arabic" w:hAnsi="Simplified Arabic" w:cs="Simplified Arabic"/>
          <w:sz w:val="24"/>
          <w:szCs w:val="24"/>
          <w:rtl/>
        </w:rPr>
        <w:t xml:space="preserve">على محافظة لتربية الضأن هي محافظة الخليل بنسبة </w:t>
      </w:r>
      <w:proofErr w:type="spellStart"/>
      <w:r w:rsidRPr="00E1753F">
        <w:rPr>
          <w:rFonts w:ascii="Simplified Arabic" w:hAnsi="Simplified Arabic" w:cs="Simplified Arabic"/>
          <w:sz w:val="24"/>
          <w:szCs w:val="24"/>
          <w:rtl/>
        </w:rPr>
        <w:t>25.2%</w:t>
      </w:r>
      <w:proofErr w:type="spellEnd"/>
      <w:r w:rsidRPr="00E1753F">
        <w:rPr>
          <w:rFonts w:ascii="Simplified Arabic" w:hAnsi="Simplified Arabic" w:cs="Simplified Arabic"/>
          <w:sz w:val="24"/>
          <w:szCs w:val="24"/>
          <w:rtl/>
        </w:rPr>
        <w:t xml:space="preserve"> من </w:t>
      </w:r>
      <w:r w:rsidR="00DB7956" w:rsidRPr="00E1753F">
        <w:rPr>
          <w:rFonts w:ascii="Simplified Arabic" w:hAnsi="Simplified Arabic" w:cs="Simplified Arabic"/>
          <w:sz w:val="24"/>
          <w:szCs w:val="24"/>
          <w:rtl/>
        </w:rPr>
        <w:t xml:space="preserve">إجمالي </w:t>
      </w:r>
      <w:r w:rsidRPr="00E1753F">
        <w:rPr>
          <w:rFonts w:ascii="Simplified Arabic" w:hAnsi="Simplified Arabic" w:cs="Simplified Arabic"/>
          <w:sz w:val="24"/>
          <w:szCs w:val="24"/>
          <w:rtl/>
        </w:rPr>
        <w:t>عدد الضأن وذلك كما هو الحال</w:t>
      </w:r>
      <w:r w:rsidR="00E1753F">
        <w:rPr>
          <w:rFonts w:ascii="Simplified Arabic" w:hAnsi="Simplified Arabic" w:cs="Simplified Arabic" w:hint="cs"/>
          <w:sz w:val="24"/>
          <w:szCs w:val="24"/>
          <w:rtl/>
        </w:rPr>
        <w:t xml:space="preserve">                </w:t>
      </w:r>
      <w:r w:rsidRPr="00E1753F">
        <w:rPr>
          <w:rFonts w:ascii="Simplified Arabic" w:hAnsi="Simplified Arabic" w:cs="Simplified Arabic"/>
          <w:sz w:val="24"/>
          <w:szCs w:val="24"/>
          <w:rtl/>
        </w:rPr>
        <w:t xml:space="preserve"> في 01/10/2013.</w:t>
      </w:r>
    </w:p>
    <w:p w:rsidR="00D716F9" w:rsidRDefault="00D716F9" w:rsidP="002C0FDF">
      <w:pPr>
        <w:contextualSpacing/>
        <w:jc w:val="lowKashida"/>
        <w:rPr>
          <w:rFonts w:cs="Simplified Arabic" w:hint="cs"/>
          <w:sz w:val="24"/>
          <w:szCs w:val="24"/>
          <w:rtl/>
        </w:rPr>
      </w:pPr>
    </w:p>
    <w:p w:rsidR="002C7139" w:rsidRPr="00E1753F" w:rsidRDefault="002C7139" w:rsidP="000A15AC">
      <w:pPr>
        <w:contextualSpacing/>
        <w:jc w:val="both"/>
        <w:rPr>
          <w:rFonts w:ascii="Simplified Arabic" w:hAnsi="Simplified Arabic" w:cs="Simplified Arabic"/>
          <w:sz w:val="24"/>
          <w:szCs w:val="24"/>
          <w:rtl/>
        </w:rPr>
      </w:pPr>
      <w:r w:rsidRPr="00E1753F">
        <w:rPr>
          <w:rFonts w:ascii="Simplified Arabic" w:hAnsi="Simplified Arabic" w:cs="Simplified Arabic"/>
          <w:sz w:val="24"/>
          <w:szCs w:val="24"/>
          <w:rtl/>
        </w:rPr>
        <w:t>تشير نتائج المسح إلى</w:t>
      </w:r>
      <w:r>
        <w:rPr>
          <w:rFonts w:ascii="Simplified Arabic" w:hAnsi="Simplified Arabic" w:cs="Simplified Arabic" w:hint="cs"/>
          <w:sz w:val="24"/>
          <w:szCs w:val="24"/>
          <w:rtl/>
          <w:lang w:bidi="ar-JO"/>
        </w:rPr>
        <w:t xml:space="preserve"> أن </w:t>
      </w:r>
      <w:r w:rsidR="000A15AC">
        <w:rPr>
          <w:rFonts w:ascii="Simplified Arabic" w:hAnsi="Simplified Arabic" w:cs="Simplified Arabic" w:hint="cs"/>
          <w:sz w:val="24"/>
          <w:szCs w:val="24"/>
          <w:rtl/>
          <w:lang w:bidi="ar-JO"/>
        </w:rPr>
        <w:t xml:space="preserve">الزيادة في أعداد </w:t>
      </w:r>
      <w:r>
        <w:rPr>
          <w:rFonts w:ascii="Simplified Arabic" w:hAnsi="Simplified Arabic" w:cs="Simplified Arabic" w:hint="cs"/>
          <w:sz w:val="24"/>
          <w:szCs w:val="24"/>
          <w:rtl/>
          <w:lang w:bidi="ar-JO"/>
        </w:rPr>
        <w:t xml:space="preserve">الضأن (المواليد من </w:t>
      </w:r>
      <w:proofErr w:type="spellStart"/>
      <w:r>
        <w:rPr>
          <w:rFonts w:ascii="Simplified Arabic" w:hAnsi="Simplified Arabic" w:cs="Simplified Arabic" w:hint="cs"/>
          <w:sz w:val="24"/>
          <w:szCs w:val="24"/>
          <w:rtl/>
          <w:lang w:bidi="ar-JO"/>
        </w:rPr>
        <w:t>الضأن,</w:t>
      </w:r>
      <w:proofErr w:type="spellEnd"/>
      <w:r>
        <w:rPr>
          <w:rFonts w:ascii="Simplified Arabic" w:hAnsi="Simplified Arabic" w:cs="Simplified Arabic" w:hint="cs"/>
          <w:sz w:val="24"/>
          <w:szCs w:val="24"/>
          <w:rtl/>
          <w:lang w:bidi="ar-JO"/>
        </w:rPr>
        <w:t xml:space="preserve"> الضأن </w:t>
      </w:r>
      <w:proofErr w:type="spellStart"/>
      <w:r>
        <w:rPr>
          <w:rFonts w:ascii="Simplified Arabic" w:hAnsi="Simplified Arabic" w:cs="Simplified Arabic" w:hint="cs"/>
          <w:sz w:val="24"/>
          <w:szCs w:val="24"/>
          <w:rtl/>
          <w:lang w:bidi="ar-JO"/>
        </w:rPr>
        <w:t>المشتراة,</w:t>
      </w:r>
      <w:proofErr w:type="spellEnd"/>
      <w:r>
        <w:rPr>
          <w:rFonts w:ascii="Simplified Arabic" w:hAnsi="Simplified Arabic" w:cs="Simplified Arabic" w:hint="cs"/>
          <w:sz w:val="24"/>
          <w:szCs w:val="24"/>
          <w:rtl/>
          <w:lang w:bidi="ar-JO"/>
        </w:rPr>
        <w:t xml:space="preserve"> الهدايا أو</w:t>
      </w:r>
      <w:r w:rsidRPr="006C4BE2">
        <w:rPr>
          <w:rFonts w:ascii="Simplified Arabic" w:hAnsi="Simplified Arabic" w:cs="Simplified Arabic" w:hint="cs"/>
          <w:sz w:val="24"/>
          <w:szCs w:val="24"/>
          <w:rtl/>
          <w:lang w:bidi="ar-JO"/>
        </w:rPr>
        <w:t xml:space="preserve"> </w:t>
      </w:r>
      <w:proofErr w:type="spellStart"/>
      <w:r>
        <w:rPr>
          <w:rFonts w:ascii="Simplified Arabic" w:hAnsi="Simplified Arabic" w:cs="Simplified Arabic" w:hint="cs"/>
          <w:sz w:val="24"/>
          <w:szCs w:val="24"/>
          <w:rtl/>
          <w:lang w:bidi="ar-JO"/>
        </w:rPr>
        <w:t>المنح,</w:t>
      </w:r>
      <w:proofErr w:type="spellEnd"/>
      <w:r>
        <w:rPr>
          <w:rFonts w:ascii="Simplified Arabic" w:hAnsi="Simplified Arabic" w:cs="Simplified Arabic" w:hint="cs"/>
          <w:sz w:val="24"/>
          <w:szCs w:val="24"/>
          <w:rtl/>
          <w:lang w:bidi="ar-JO"/>
        </w:rPr>
        <w:t xml:space="preserve"> الدفع مقابل العمل</w:t>
      </w:r>
      <w:proofErr w:type="spellStart"/>
      <w:r>
        <w:rPr>
          <w:rFonts w:ascii="Simplified Arabic" w:hAnsi="Simplified Arabic" w:cs="Simplified Arabic" w:hint="cs"/>
          <w:sz w:val="24"/>
          <w:szCs w:val="24"/>
          <w:rtl/>
          <w:lang w:bidi="ar-JO"/>
        </w:rPr>
        <w:t>)</w:t>
      </w:r>
      <w:proofErr w:type="spellEnd"/>
      <w:r>
        <w:rPr>
          <w:rFonts w:ascii="Simplified Arabic" w:hAnsi="Simplified Arabic" w:cs="Simplified Arabic" w:hint="cs"/>
          <w:sz w:val="24"/>
          <w:szCs w:val="24"/>
          <w:rtl/>
          <w:lang w:bidi="ar-JO"/>
        </w:rPr>
        <w:t xml:space="preserve"> داخل </w:t>
      </w:r>
      <w:proofErr w:type="spellStart"/>
      <w:r>
        <w:rPr>
          <w:rFonts w:ascii="Simplified Arabic" w:hAnsi="Simplified Arabic" w:cs="Simplified Arabic" w:hint="cs"/>
          <w:sz w:val="24"/>
          <w:szCs w:val="24"/>
          <w:rtl/>
          <w:lang w:bidi="ar-JO"/>
        </w:rPr>
        <w:t>الحيازات</w:t>
      </w:r>
      <w:proofErr w:type="spellEnd"/>
      <w:r>
        <w:rPr>
          <w:rFonts w:ascii="Simplified Arabic" w:hAnsi="Simplified Arabic" w:cs="Simplified Arabic" w:hint="cs"/>
          <w:sz w:val="24"/>
          <w:szCs w:val="24"/>
          <w:rtl/>
          <w:lang w:bidi="ar-JO"/>
        </w:rPr>
        <w:t xml:space="preserve"> </w:t>
      </w:r>
      <w:r w:rsidRPr="00E1753F">
        <w:rPr>
          <w:rFonts w:ascii="Simplified Arabic" w:hAnsi="Simplified Arabic" w:cs="Simplified Arabic"/>
          <w:sz w:val="24"/>
          <w:szCs w:val="24"/>
          <w:rtl/>
        </w:rPr>
        <w:t xml:space="preserve">الحيوانية والمختلطة في فلسطين خلال العام الزراعي 2012/2013 </w:t>
      </w:r>
      <w:r>
        <w:rPr>
          <w:rFonts w:ascii="Simplified Arabic" w:hAnsi="Simplified Arabic" w:cs="Simplified Arabic" w:hint="cs"/>
          <w:sz w:val="24"/>
          <w:szCs w:val="24"/>
          <w:rtl/>
        </w:rPr>
        <w:t>قد</w:t>
      </w:r>
      <w:r w:rsidRPr="00E1753F">
        <w:rPr>
          <w:rFonts w:ascii="Simplified Arabic" w:hAnsi="Simplified Arabic" w:cs="Simplified Arabic"/>
          <w:sz w:val="24"/>
          <w:szCs w:val="24"/>
          <w:rtl/>
        </w:rPr>
        <w:t xml:space="preserve"> بلغت 662,701 </w:t>
      </w:r>
      <w:proofErr w:type="spellStart"/>
      <w:r w:rsidRPr="00E1753F">
        <w:rPr>
          <w:rFonts w:ascii="Simplified Arabic" w:hAnsi="Simplified Arabic" w:cs="Simplified Arabic"/>
          <w:sz w:val="24"/>
          <w:szCs w:val="24"/>
          <w:rtl/>
        </w:rPr>
        <w:t>رأساً,</w:t>
      </w:r>
      <w:proofErr w:type="spellEnd"/>
      <w:r>
        <w:rPr>
          <w:rFonts w:ascii="Simplified Arabic" w:hAnsi="Simplified Arabic" w:cs="Simplified Arabic" w:hint="cs"/>
          <w:sz w:val="24"/>
          <w:szCs w:val="24"/>
          <w:rtl/>
        </w:rPr>
        <w:t xml:space="preserve"> منها</w:t>
      </w:r>
      <w:r w:rsidRPr="00E1753F">
        <w:rPr>
          <w:rFonts w:ascii="Simplified Arabic" w:hAnsi="Simplified Arabic" w:cs="Simplified Arabic"/>
          <w:sz w:val="24"/>
          <w:szCs w:val="24"/>
          <w:rtl/>
        </w:rPr>
        <w:t xml:space="preserve"> </w:t>
      </w:r>
      <w:proofErr w:type="spellStart"/>
      <w:r>
        <w:rPr>
          <w:rFonts w:ascii="Simplified Arabic" w:hAnsi="Simplified Arabic" w:cs="Simplified Arabic" w:hint="cs"/>
          <w:sz w:val="24"/>
          <w:szCs w:val="24"/>
          <w:rtl/>
        </w:rPr>
        <w:t>80.7</w:t>
      </w:r>
      <w:r w:rsidRPr="00E1753F">
        <w:rPr>
          <w:rFonts w:ascii="Simplified Arabic" w:hAnsi="Simplified Arabic" w:cs="Simplified Arabic"/>
          <w:sz w:val="24"/>
          <w:szCs w:val="24"/>
          <w:rtl/>
        </w:rPr>
        <w:t>%</w:t>
      </w:r>
      <w:proofErr w:type="spellEnd"/>
      <w:r w:rsidRPr="00E1753F">
        <w:rPr>
          <w:rFonts w:ascii="Simplified Arabic" w:hAnsi="Simplified Arabic" w:cs="Simplified Arabic"/>
          <w:sz w:val="24"/>
          <w:szCs w:val="24"/>
          <w:rtl/>
        </w:rPr>
        <w:t xml:space="preserve"> </w:t>
      </w:r>
      <w:r>
        <w:rPr>
          <w:rFonts w:ascii="Simplified Arabic" w:hAnsi="Simplified Arabic" w:cs="Simplified Arabic" w:hint="cs"/>
          <w:sz w:val="24"/>
          <w:szCs w:val="24"/>
          <w:rtl/>
        </w:rPr>
        <w:t>مواليد ضأن</w:t>
      </w:r>
      <w:r w:rsidRPr="00E1753F">
        <w:rPr>
          <w:rFonts w:ascii="Simplified Arabic" w:hAnsi="Simplified Arabic" w:cs="Simplified Arabic"/>
          <w:sz w:val="24"/>
          <w:szCs w:val="24"/>
          <w:rtl/>
        </w:rPr>
        <w:t>.</w:t>
      </w:r>
      <w:r>
        <w:rPr>
          <w:rFonts w:ascii="Simplified Arabic" w:hAnsi="Simplified Arabic" w:cs="Simplified Arabic" w:hint="cs"/>
          <w:sz w:val="24"/>
          <w:szCs w:val="24"/>
          <w:rtl/>
        </w:rPr>
        <w:t xml:space="preserve">  </w:t>
      </w:r>
      <w:r w:rsidRPr="00E1753F">
        <w:rPr>
          <w:rFonts w:ascii="Simplified Arabic" w:hAnsi="Simplified Arabic" w:cs="Simplified Arabic"/>
          <w:sz w:val="24"/>
          <w:szCs w:val="24"/>
          <w:rtl/>
        </w:rPr>
        <w:t xml:space="preserve">بينما بلغ النقص في </w:t>
      </w:r>
      <w:r w:rsidR="000A15AC">
        <w:rPr>
          <w:rFonts w:ascii="Simplified Arabic" w:hAnsi="Simplified Arabic" w:cs="Simplified Arabic" w:hint="cs"/>
          <w:sz w:val="24"/>
          <w:szCs w:val="24"/>
          <w:rtl/>
        </w:rPr>
        <w:t xml:space="preserve">عدد </w:t>
      </w:r>
      <w:r>
        <w:rPr>
          <w:rFonts w:ascii="Simplified Arabic" w:hAnsi="Simplified Arabic" w:cs="Simplified Arabic" w:hint="cs"/>
          <w:sz w:val="24"/>
          <w:szCs w:val="24"/>
          <w:rtl/>
        </w:rPr>
        <w:t xml:space="preserve">الضأن (مباعة حية أو </w:t>
      </w:r>
      <w:proofErr w:type="spellStart"/>
      <w:r>
        <w:rPr>
          <w:rFonts w:ascii="Simplified Arabic" w:hAnsi="Simplified Arabic" w:cs="Simplified Arabic" w:hint="cs"/>
          <w:sz w:val="24"/>
          <w:szCs w:val="24"/>
          <w:rtl/>
        </w:rPr>
        <w:t>مذبوحة,</w:t>
      </w:r>
      <w:proofErr w:type="spellEnd"/>
      <w:r>
        <w:rPr>
          <w:rFonts w:ascii="Simplified Arabic" w:hAnsi="Simplified Arabic" w:cs="Simplified Arabic" w:hint="cs"/>
          <w:sz w:val="24"/>
          <w:szCs w:val="24"/>
          <w:rtl/>
        </w:rPr>
        <w:t xml:space="preserve"> استهلاك داخل </w:t>
      </w:r>
      <w:proofErr w:type="spellStart"/>
      <w:r>
        <w:rPr>
          <w:rFonts w:ascii="Simplified Arabic" w:hAnsi="Simplified Arabic" w:cs="Simplified Arabic" w:hint="cs"/>
          <w:sz w:val="24"/>
          <w:szCs w:val="24"/>
          <w:rtl/>
        </w:rPr>
        <w:t>الحيازة,</w:t>
      </w:r>
      <w:proofErr w:type="spellEnd"/>
      <w:r>
        <w:rPr>
          <w:rFonts w:ascii="Simplified Arabic" w:hAnsi="Simplified Arabic" w:cs="Simplified Arabic" w:hint="cs"/>
          <w:sz w:val="24"/>
          <w:szCs w:val="24"/>
          <w:rtl/>
        </w:rPr>
        <w:t xml:space="preserve"> مهداة </w:t>
      </w:r>
      <w:proofErr w:type="spellStart"/>
      <w:r>
        <w:rPr>
          <w:rFonts w:ascii="Simplified Arabic" w:hAnsi="Simplified Arabic" w:cs="Simplified Arabic" w:hint="cs"/>
          <w:sz w:val="24"/>
          <w:szCs w:val="24"/>
          <w:rtl/>
        </w:rPr>
        <w:t>للغير,</w:t>
      </w:r>
      <w:proofErr w:type="spellEnd"/>
      <w:r>
        <w:rPr>
          <w:rFonts w:ascii="Simplified Arabic" w:hAnsi="Simplified Arabic" w:cs="Simplified Arabic" w:hint="cs"/>
          <w:sz w:val="24"/>
          <w:szCs w:val="24"/>
          <w:rtl/>
        </w:rPr>
        <w:t xml:space="preserve"> النافق</w:t>
      </w:r>
      <w:proofErr w:type="spellStart"/>
      <w:r>
        <w:rPr>
          <w:rFonts w:ascii="Simplified Arabic" w:hAnsi="Simplified Arabic" w:cs="Simplified Arabic" w:hint="cs"/>
          <w:sz w:val="24"/>
          <w:szCs w:val="24"/>
          <w:rtl/>
        </w:rPr>
        <w:t>)</w:t>
      </w:r>
      <w:proofErr w:type="spellEnd"/>
      <w:r>
        <w:rPr>
          <w:rFonts w:ascii="Simplified Arabic" w:hAnsi="Simplified Arabic" w:cs="Simplified Arabic" w:hint="cs"/>
          <w:sz w:val="24"/>
          <w:szCs w:val="24"/>
          <w:rtl/>
        </w:rPr>
        <w:t xml:space="preserve"> داخل </w:t>
      </w:r>
      <w:proofErr w:type="spellStart"/>
      <w:r>
        <w:rPr>
          <w:rFonts w:ascii="Simplified Arabic" w:hAnsi="Simplified Arabic" w:cs="Simplified Arabic" w:hint="cs"/>
          <w:sz w:val="24"/>
          <w:szCs w:val="24"/>
          <w:rtl/>
        </w:rPr>
        <w:t>الحيازات</w:t>
      </w:r>
      <w:proofErr w:type="spellEnd"/>
      <w:r>
        <w:rPr>
          <w:rFonts w:ascii="Simplified Arabic" w:hAnsi="Simplified Arabic" w:cs="Simplified Arabic" w:hint="cs"/>
          <w:sz w:val="24"/>
          <w:szCs w:val="24"/>
          <w:rtl/>
        </w:rPr>
        <w:t xml:space="preserve"> الحيوانية والمختلطة </w:t>
      </w:r>
      <w:r w:rsidRPr="00E1753F">
        <w:rPr>
          <w:rFonts w:ascii="Simplified Arabic" w:hAnsi="Simplified Arabic" w:cs="Simplified Arabic"/>
          <w:sz w:val="24"/>
          <w:szCs w:val="24"/>
        </w:rPr>
        <w:t>594,636</w:t>
      </w:r>
      <w:r>
        <w:rPr>
          <w:rFonts w:ascii="Simplified Arabic" w:hAnsi="Simplified Arabic" w:cs="Simplified Arabic" w:hint="cs"/>
          <w:sz w:val="24"/>
          <w:szCs w:val="24"/>
          <w:rtl/>
        </w:rPr>
        <w:t xml:space="preserve"> </w:t>
      </w:r>
      <w:proofErr w:type="spellStart"/>
      <w:r w:rsidRPr="00E1753F">
        <w:rPr>
          <w:rFonts w:ascii="Simplified Arabic" w:hAnsi="Simplified Arabic" w:cs="Simplified Arabic"/>
          <w:sz w:val="24"/>
          <w:szCs w:val="24"/>
          <w:rtl/>
        </w:rPr>
        <w:t>رأساً,</w:t>
      </w:r>
      <w:proofErr w:type="spellEnd"/>
      <w:r>
        <w:rPr>
          <w:rFonts w:ascii="Simplified Arabic" w:hAnsi="Simplified Arabic" w:cs="Simplified Arabic" w:hint="cs"/>
          <w:sz w:val="24"/>
          <w:szCs w:val="24"/>
          <w:rtl/>
        </w:rPr>
        <w:t xml:space="preserve"> منها</w:t>
      </w:r>
      <w:r w:rsidRPr="00E1753F">
        <w:rPr>
          <w:rFonts w:ascii="Simplified Arabic" w:hAnsi="Simplified Arabic" w:cs="Simplified Arabic"/>
          <w:sz w:val="24"/>
          <w:szCs w:val="24"/>
          <w:rtl/>
        </w:rPr>
        <w:t xml:space="preserve"> </w:t>
      </w:r>
      <w:proofErr w:type="spellStart"/>
      <w:r>
        <w:rPr>
          <w:rFonts w:ascii="Simplified Arabic" w:hAnsi="Simplified Arabic" w:cs="Simplified Arabic" w:hint="cs"/>
          <w:sz w:val="24"/>
          <w:szCs w:val="24"/>
          <w:rtl/>
        </w:rPr>
        <w:t>68.3</w:t>
      </w:r>
      <w:r w:rsidRPr="00E1753F">
        <w:rPr>
          <w:rFonts w:ascii="Simplified Arabic" w:hAnsi="Simplified Arabic" w:cs="Simplified Arabic"/>
          <w:sz w:val="24"/>
          <w:szCs w:val="24"/>
          <w:rtl/>
        </w:rPr>
        <w:t>%</w:t>
      </w:r>
      <w:proofErr w:type="spellEnd"/>
      <w:r w:rsidRPr="00E1753F">
        <w:rPr>
          <w:rFonts w:ascii="Simplified Arabic" w:hAnsi="Simplified Arabic" w:cs="Simplified Arabic"/>
          <w:sz w:val="24"/>
          <w:szCs w:val="24"/>
          <w:rtl/>
        </w:rPr>
        <w:t xml:space="preserve"> </w:t>
      </w:r>
      <w:r>
        <w:rPr>
          <w:rFonts w:ascii="Simplified Arabic" w:hAnsi="Simplified Arabic" w:cs="Simplified Arabic" w:hint="cs"/>
          <w:sz w:val="24"/>
          <w:szCs w:val="24"/>
          <w:rtl/>
        </w:rPr>
        <w:t>ضأن</w:t>
      </w:r>
      <w:r w:rsidRPr="00E1753F">
        <w:rPr>
          <w:rFonts w:ascii="Simplified Arabic" w:hAnsi="Simplified Arabic" w:cs="Simplified Arabic"/>
          <w:sz w:val="24"/>
          <w:szCs w:val="24"/>
          <w:rtl/>
        </w:rPr>
        <w:t xml:space="preserve"> مباعة </w:t>
      </w:r>
      <w:proofErr w:type="spellStart"/>
      <w:r>
        <w:rPr>
          <w:rFonts w:ascii="Simplified Arabic" w:hAnsi="Simplified Arabic" w:cs="Simplified Arabic" w:hint="cs"/>
          <w:sz w:val="24"/>
          <w:szCs w:val="24"/>
          <w:rtl/>
        </w:rPr>
        <w:t>و25.1</w:t>
      </w:r>
      <w:r w:rsidRPr="00E1753F">
        <w:rPr>
          <w:rFonts w:ascii="Simplified Arabic" w:hAnsi="Simplified Arabic" w:cs="Simplified Arabic"/>
          <w:sz w:val="24"/>
          <w:szCs w:val="24"/>
          <w:rtl/>
        </w:rPr>
        <w:t>%</w:t>
      </w:r>
      <w:proofErr w:type="spellEnd"/>
      <w:r w:rsidRPr="00E1753F">
        <w:rPr>
          <w:rFonts w:ascii="Simplified Arabic" w:hAnsi="Simplified Arabic" w:cs="Simplified Arabic"/>
          <w:sz w:val="24"/>
          <w:szCs w:val="24"/>
          <w:rtl/>
        </w:rPr>
        <w:t xml:space="preserve"> </w:t>
      </w:r>
      <w:r>
        <w:rPr>
          <w:rFonts w:ascii="Simplified Arabic" w:hAnsi="Simplified Arabic" w:cs="Simplified Arabic" w:hint="cs"/>
          <w:sz w:val="24"/>
          <w:szCs w:val="24"/>
          <w:rtl/>
        </w:rPr>
        <w:t xml:space="preserve">ضأن نافقة وحوالي </w:t>
      </w:r>
      <w:proofErr w:type="spellStart"/>
      <w:r>
        <w:rPr>
          <w:rFonts w:ascii="Simplified Arabic" w:hAnsi="Simplified Arabic" w:cs="Simplified Arabic" w:hint="cs"/>
          <w:sz w:val="24"/>
          <w:szCs w:val="24"/>
          <w:rtl/>
        </w:rPr>
        <w:t>58.2</w:t>
      </w:r>
      <w:r w:rsidRPr="00E1753F">
        <w:rPr>
          <w:rFonts w:ascii="Simplified Arabic" w:hAnsi="Simplified Arabic" w:cs="Simplified Arabic"/>
          <w:sz w:val="24"/>
          <w:szCs w:val="24"/>
          <w:rtl/>
        </w:rPr>
        <w:t>%</w:t>
      </w:r>
      <w:proofErr w:type="spellEnd"/>
      <w:r w:rsidRPr="00E1753F">
        <w:rPr>
          <w:rFonts w:ascii="Simplified Arabic" w:hAnsi="Simplified Arabic" w:cs="Simplified Arabic"/>
          <w:sz w:val="24"/>
          <w:szCs w:val="24"/>
          <w:rtl/>
        </w:rPr>
        <w:t xml:space="preserve"> من </w:t>
      </w:r>
      <w:r>
        <w:rPr>
          <w:rFonts w:ascii="Simplified Arabic" w:hAnsi="Simplified Arabic" w:cs="Simplified Arabic" w:hint="cs"/>
          <w:sz w:val="24"/>
          <w:szCs w:val="24"/>
          <w:rtl/>
        </w:rPr>
        <w:t>الضأن</w:t>
      </w:r>
      <w:r w:rsidRPr="00E1753F">
        <w:rPr>
          <w:rFonts w:ascii="Simplified Arabic" w:hAnsi="Simplified Arabic" w:cs="Simplified Arabic"/>
          <w:sz w:val="24"/>
          <w:szCs w:val="24"/>
          <w:rtl/>
        </w:rPr>
        <w:t xml:space="preserve"> النافقة كان بسبب الأمراض وذلك خلال العام الزراعي 2012/2013. </w:t>
      </w:r>
    </w:p>
    <w:p w:rsidR="002C7139" w:rsidRPr="007A2793" w:rsidRDefault="002C7139" w:rsidP="002C0FDF">
      <w:pPr>
        <w:contextualSpacing/>
        <w:jc w:val="lowKashida"/>
        <w:rPr>
          <w:rFonts w:cs="Simplified Arabic"/>
          <w:sz w:val="24"/>
          <w:szCs w:val="24"/>
          <w:rtl/>
        </w:rPr>
      </w:pPr>
    </w:p>
    <w:p w:rsidR="00D716F9" w:rsidRPr="00E1753F" w:rsidRDefault="00D716F9" w:rsidP="00E1753F">
      <w:pPr>
        <w:contextualSpacing/>
        <w:jc w:val="both"/>
        <w:rPr>
          <w:rFonts w:ascii="Simplified Arabic" w:hAnsi="Simplified Arabic" w:cs="Simplified Arabic"/>
          <w:sz w:val="24"/>
          <w:szCs w:val="24"/>
          <w:rtl/>
        </w:rPr>
      </w:pPr>
      <w:r w:rsidRPr="00E1753F">
        <w:rPr>
          <w:rFonts w:ascii="Simplified Arabic" w:hAnsi="Simplified Arabic" w:cs="Simplified Arabic"/>
          <w:sz w:val="24"/>
          <w:szCs w:val="24"/>
          <w:rtl/>
        </w:rPr>
        <w:lastRenderedPageBreak/>
        <w:t xml:space="preserve">تشير النتائج </w:t>
      </w:r>
      <w:r w:rsidR="00553C7A" w:rsidRPr="00E1753F">
        <w:rPr>
          <w:rFonts w:ascii="Simplified Arabic" w:hAnsi="Simplified Arabic" w:cs="Simplified Arabic"/>
          <w:sz w:val="24"/>
          <w:szCs w:val="24"/>
          <w:rtl/>
        </w:rPr>
        <w:t xml:space="preserve">إلى </w:t>
      </w:r>
      <w:r w:rsidR="00FA0A8E" w:rsidRPr="00E1753F">
        <w:rPr>
          <w:rFonts w:ascii="Simplified Arabic" w:hAnsi="Simplified Arabic" w:cs="Simplified Arabic"/>
          <w:sz w:val="24"/>
          <w:szCs w:val="24"/>
          <w:rtl/>
        </w:rPr>
        <w:t>أن</w:t>
      </w:r>
      <w:r w:rsidRPr="00E1753F">
        <w:rPr>
          <w:rFonts w:ascii="Simplified Arabic" w:hAnsi="Simplified Arabic" w:cs="Simplified Arabic"/>
          <w:sz w:val="24"/>
          <w:szCs w:val="24"/>
          <w:rtl/>
        </w:rPr>
        <w:t xml:space="preserve"> عدد </w:t>
      </w:r>
      <w:r w:rsidR="0041528C" w:rsidRPr="00E1753F">
        <w:rPr>
          <w:rFonts w:ascii="Simplified Arabic" w:hAnsi="Simplified Arabic" w:cs="Simplified Arabic"/>
          <w:sz w:val="24"/>
          <w:szCs w:val="24"/>
          <w:rtl/>
        </w:rPr>
        <w:t>إناث</w:t>
      </w:r>
      <w:r w:rsidR="00553C7A" w:rsidRPr="00E1753F">
        <w:rPr>
          <w:rFonts w:ascii="Simplified Arabic" w:hAnsi="Simplified Arabic" w:cs="Simplified Arabic"/>
          <w:sz w:val="24"/>
          <w:szCs w:val="24"/>
          <w:rtl/>
        </w:rPr>
        <w:t xml:space="preserve"> </w:t>
      </w:r>
      <w:r w:rsidRPr="00E1753F">
        <w:rPr>
          <w:rFonts w:ascii="Simplified Arabic" w:hAnsi="Simplified Arabic" w:cs="Simplified Arabic"/>
          <w:sz w:val="24"/>
          <w:szCs w:val="24"/>
          <w:rtl/>
        </w:rPr>
        <w:t xml:space="preserve">الضأن بعمر سنة فأكثر </w:t>
      </w:r>
      <w:r w:rsidR="008B4C65" w:rsidRPr="00E1753F">
        <w:rPr>
          <w:rFonts w:ascii="Simplified Arabic" w:hAnsi="Simplified Arabic" w:cs="Simplified Arabic"/>
          <w:sz w:val="24"/>
          <w:szCs w:val="24"/>
        </w:rPr>
        <w:t>502,580</w:t>
      </w:r>
      <w:r w:rsidRPr="00E1753F">
        <w:rPr>
          <w:rFonts w:ascii="Simplified Arabic" w:hAnsi="Simplified Arabic" w:cs="Simplified Arabic"/>
          <w:sz w:val="24"/>
          <w:szCs w:val="24"/>
          <w:rtl/>
        </w:rPr>
        <w:t xml:space="preserve"> </w:t>
      </w:r>
      <w:proofErr w:type="spellStart"/>
      <w:r w:rsidR="00507BFC" w:rsidRPr="00E1753F">
        <w:rPr>
          <w:rFonts w:ascii="Simplified Arabic" w:hAnsi="Simplified Arabic" w:cs="Simplified Arabic"/>
          <w:sz w:val="24"/>
          <w:szCs w:val="24"/>
          <w:rtl/>
        </w:rPr>
        <w:t>رأساً</w:t>
      </w:r>
      <w:r w:rsidR="00444037" w:rsidRPr="00E1753F">
        <w:rPr>
          <w:rFonts w:ascii="Simplified Arabic" w:hAnsi="Simplified Arabic" w:cs="Simplified Arabic"/>
          <w:sz w:val="24"/>
          <w:szCs w:val="24"/>
          <w:rtl/>
        </w:rPr>
        <w:t>,</w:t>
      </w:r>
      <w:proofErr w:type="spellEnd"/>
      <w:r w:rsidRPr="00E1753F">
        <w:rPr>
          <w:rFonts w:ascii="Simplified Arabic" w:hAnsi="Simplified Arabic" w:cs="Simplified Arabic"/>
          <w:sz w:val="24"/>
          <w:szCs w:val="24"/>
          <w:rtl/>
        </w:rPr>
        <w:t xml:space="preserve"> منها </w:t>
      </w:r>
      <w:proofErr w:type="spellStart"/>
      <w:r w:rsidR="002A16B8" w:rsidRPr="00E1753F">
        <w:rPr>
          <w:rFonts w:ascii="Simplified Arabic" w:hAnsi="Simplified Arabic" w:cs="Simplified Arabic"/>
          <w:sz w:val="24"/>
          <w:szCs w:val="24"/>
          <w:rtl/>
        </w:rPr>
        <w:t>83.6</w:t>
      </w:r>
      <w:r w:rsidRPr="00E1753F">
        <w:rPr>
          <w:rFonts w:ascii="Simplified Arabic" w:hAnsi="Simplified Arabic" w:cs="Simplified Arabic"/>
          <w:sz w:val="24"/>
          <w:szCs w:val="24"/>
          <w:rtl/>
        </w:rPr>
        <w:t>%</w:t>
      </w:r>
      <w:proofErr w:type="spellEnd"/>
      <w:r w:rsidRPr="00E1753F">
        <w:rPr>
          <w:rFonts w:ascii="Simplified Arabic" w:hAnsi="Simplified Arabic" w:cs="Simplified Arabic"/>
          <w:sz w:val="24"/>
          <w:szCs w:val="24"/>
          <w:rtl/>
        </w:rPr>
        <w:t xml:space="preserve"> ضأن </w:t>
      </w:r>
      <w:proofErr w:type="spellStart"/>
      <w:r w:rsidR="002A16B8" w:rsidRPr="00E1753F">
        <w:rPr>
          <w:rFonts w:ascii="Simplified Arabic" w:hAnsi="Simplified Arabic" w:cs="Simplified Arabic"/>
          <w:sz w:val="24"/>
          <w:szCs w:val="24"/>
          <w:rtl/>
        </w:rPr>
        <w:t>جافة</w:t>
      </w:r>
      <w:r w:rsidRPr="00E1753F">
        <w:rPr>
          <w:rFonts w:ascii="Simplified Arabic" w:hAnsi="Simplified Arabic" w:cs="Simplified Arabic"/>
          <w:sz w:val="24"/>
          <w:szCs w:val="24"/>
          <w:rtl/>
        </w:rPr>
        <w:t>,</w:t>
      </w:r>
      <w:proofErr w:type="spellEnd"/>
      <w:r w:rsidRPr="00E1753F">
        <w:rPr>
          <w:rFonts w:ascii="Simplified Arabic" w:hAnsi="Simplified Arabic" w:cs="Simplified Arabic"/>
          <w:sz w:val="24"/>
          <w:szCs w:val="24"/>
          <w:rtl/>
        </w:rPr>
        <w:t xml:space="preserve"> كما </w:t>
      </w:r>
      <w:r w:rsidR="00FA0A8E" w:rsidRPr="00E1753F">
        <w:rPr>
          <w:rFonts w:ascii="Simplified Arabic" w:hAnsi="Simplified Arabic" w:cs="Simplified Arabic"/>
          <w:sz w:val="24"/>
          <w:szCs w:val="24"/>
          <w:rtl/>
        </w:rPr>
        <w:t>أ</w:t>
      </w:r>
      <w:r w:rsidRPr="00E1753F">
        <w:rPr>
          <w:rFonts w:ascii="Simplified Arabic" w:hAnsi="Simplified Arabic" w:cs="Simplified Arabic"/>
          <w:sz w:val="24"/>
          <w:szCs w:val="24"/>
          <w:rtl/>
        </w:rPr>
        <w:t>ن نسبة ال</w:t>
      </w:r>
      <w:r w:rsidR="0041528C" w:rsidRPr="00E1753F">
        <w:rPr>
          <w:rFonts w:ascii="Simplified Arabic" w:hAnsi="Simplified Arabic" w:cs="Simplified Arabic"/>
          <w:sz w:val="24"/>
          <w:szCs w:val="24"/>
          <w:rtl/>
        </w:rPr>
        <w:t>إناث</w:t>
      </w:r>
      <w:r w:rsidR="00553C7A" w:rsidRPr="00E1753F">
        <w:rPr>
          <w:rFonts w:ascii="Simplified Arabic" w:hAnsi="Simplified Arabic" w:cs="Simplified Arabic"/>
          <w:sz w:val="24"/>
          <w:szCs w:val="24"/>
          <w:rtl/>
        </w:rPr>
        <w:t xml:space="preserve">  </w:t>
      </w:r>
      <w:r w:rsidRPr="00E1753F">
        <w:rPr>
          <w:rFonts w:ascii="Simplified Arabic" w:hAnsi="Simplified Arabic" w:cs="Simplified Arabic"/>
          <w:sz w:val="24"/>
          <w:szCs w:val="24"/>
          <w:rtl/>
        </w:rPr>
        <w:t>بعمر سنة فأك</w:t>
      </w:r>
      <w:r w:rsidR="006059AB" w:rsidRPr="00E1753F">
        <w:rPr>
          <w:rFonts w:ascii="Simplified Arabic" w:hAnsi="Simplified Arabic" w:cs="Simplified Arabic"/>
          <w:sz w:val="24"/>
          <w:szCs w:val="24"/>
          <w:rtl/>
        </w:rPr>
        <w:t xml:space="preserve">ثر والتي تربى بهدف التناسل </w:t>
      </w:r>
      <w:proofErr w:type="spellStart"/>
      <w:r w:rsidR="006059AB" w:rsidRPr="00E1753F">
        <w:rPr>
          <w:rFonts w:ascii="Simplified Arabic" w:hAnsi="Simplified Arabic" w:cs="Simplified Arabic"/>
          <w:sz w:val="24"/>
          <w:szCs w:val="24"/>
          <w:rtl/>
        </w:rPr>
        <w:t>97.4</w:t>
      </w:r>
      <w:r w:rsidRPr="00E1753F">
        <w:rPr>
          <w:rFonts w:ascii="Simplified Arabic" w:hAnsi="Simplified Arabic" w:cs="Simplified Arabic"/>
          <w:sz w:val="24"/>
          <w:szCs w:val="24"/>
          <w:rtl/>
        </w:rPr>
        <w:t>%</w:t>
      </w:r>
      <w:proofErr w:type="spellEnd"/>
      <w:r w:rsidRPr="00E1753F">
        <w:rPr>
          <w:rFonts w:ascii="Simplified Arabic" w:hAnsi="Simplified Arabic" w:cs="Simplified Arabic"/>
          <w:sz w:val="24"/>
          <w:szCs w:val="24"/>
          <w:rtl/>
        </w:rPr>
        <w:t xml:space="preserve"> وذلك من </w:t>
      </w:r>
      <w:r w:rsidR="00DB7956" w:rsidRPr="00E1753F">
        <w:rPr>
          <w:rFonts w:ascii="Simplified Arabic" w:hAnsi="Simplified Arabic" w:cs="Simplified Arabic"/>
          <w:sz w:val="24"/>
          <w:szCs w:val="24"/>
          <w:rtl/>
        </w:rPr>
        <w:t xml:space="preserve">إجمالي </w:t>
      </w:r>
      <w:r w:rsidRPr="00E1753F">
        <w:rPr>
          <w:rFonts w:ascii="Simplified Arabic" w:hAnsi="Simplified Arabic" w:cs="Simplified Arabic"/>
          <w:sz w:val="24"/>
          <w:szCs w:val="24"/>
          <w:rtl/>
        </w:rPr>
        <w:t xml:space="preserve">عدد </w:t>
      </w:r>
      <w:r w:rsidR="0041528C" w:rsidRPr="00E1753F">
        <w:rPr>
          <w:rFonts w:ascii="Simplified Arabic" w:hAnsi="Simplified Arabic" w:cs="Simplified Arabic"/>
          <w:sz w:val="24"/>
          <w:szCs w:val="24"/>
          <w:rtl/>
        </w:rPr>
        <w:t>إناث</w:t>
      </w:r>
      <w:r w:rsidR="00553C7A" w:rsidRPr="00E1753F">
        <w:rPr>
          <w:rFonts w:ascii="Simplified Arabic" w:hAnsi="Simplified Arabic" w:cs="Simplified Arabic"/>
          <w:sz w:val="24"/>
          <w:szCs w:val="24"/>
          <w:rtl/>
        </w:rPr>
        <w:t xml:space="preserve"> </w:t>
      </w:r>
      <w:r w:rsidRPr="00E1753F">
        <w:rPr>
          <w:rFonts w:ascii="Simplified Arabic" w:hAnsi="Simplified Arabic" w:cs="Simplified Arabic"/>
          <w:sz w:val="24"/>
          <w:szCs w:val="24"/>
          <w:rtl/>
        </w:rPr>
        <w:t>الضأن بعمر سنة فأكثر كما هو</w:t>
      </w:r>
      <w:r w:rsidR="00E1753F">
        <w:rPr>
          <w:rFonts w:ascii="Simplified Arabic" w:hAnsi="Simplified Arabic" w:cs="Simplified Arabic" w:hint="cs"/>
          <w:sz w:val="24"/>
          <w:szCs w:val="24"/>
          <w:rtl/>
        </w:rPr>
        <w:t xml:space="preserve">      </w:t>
      </w:r>
      <w:r w:rsidRPr="00E1753F">
        <w:rPr>
          <w:rFonts w:ascii="Simplified Arabic" w:hAnsi="Simplified Arabic" w:cs="Simplified Arabic"/>
          <w:sz w:val="24"/>
          <w:szCs w:val="24"/>
          <w:rtl/>
        </w:rPr>
        <w:t xml:space="preserve"> في 1/10/2013</w:t>
      </w:r>
      <w:r w:rsidR="00FA0A8E" w:rsidRPr="00E1753F">
        <w:rPr>
          <w:rFonts w:ascii="Simplified Arabic" w:hAnsi="Simplified Arabic" w:cs="Simplified Arabic"/>
          <w:sz w:val="24"/>
          <w:szCs w:val="24"/>
          <w:rtl/>
        </w:rPr>
        <w:t>.</w:t>
      </w:r>
    </w:p>
    <w:p w:rsidR="00441AE5" w:rsidRPr="007A2793" w:rsidRDefault="00441AE5" w:rsidP="002C0FDF">
      <w:pPr>
        <w:contextualSpacing/>
        <w:jc w:val="lowKashida"/>
        <w:rPr>
          <w:rFonts w:cs="Simplified Arabic"/>
          <w:sz w:val="24"/>
          <w:szCs w:val="24"/>
          <w:rtl/>
        </w:rPr>
      </w:pPr>
    </w:p>
    <w:p w:rsidR="00D716F9" w:rsidRPr="007A2793" w:rsidRDefault="001F42CC" w:rsidP="002C0FDF">
      <w:pPr>
        <w:pStyle w:val="BodyText"/>
        <w:contextualSpacing/>
        <w:rPr>
          <w:b/>
          <w:bCs/>
          <w:szCs w:val="24"/>
        </w:rPr>
      </w:pPr>
      <w:r w:rsidRPr="007A2793">
        <w:rPr>
          <w:rFonts w:hint="cs"/>
          <w:b/>
          <w:bCs/>
          <w:szCs w:val="24"/>
          <w:rtl/>
        </w:rPr>
        <w:t xml:space="preserve">4. </w:t>
      </w:r>
      <w:r w:rsidR="00D716F9" w:rsidRPr="007A2793">
        <w:rPr>
          <w:rFonts w:hint="cs"/>
          <w:b/>
          <w:bCs/>
          <w:szCs w:val="24"/>
          <w:rtl/>
        </w:rPr>
        <w:t>الماعز:</w:t>
      </w:r>
    </w:p>
    <w:p w:rsidR="00D716F9" w:rsidRPr="00E1753F" w:rsidRDefault="00D716F9" w:rsidP="00E1753F">
      <w:pPr>
        <w:contextualSpacing/>
        <w:jc w:val="both"/>
        <w:rPr>
          <w:rFonts w:ascii="Simplified Arabic" w:hAnsi="Simplified Arabic" w:cs="Simplified Arabic"/>
          <w:sz w:val="24"/>
          <w:szCs w:val="24"/>
          <w:rtl/>
        </w:rPr>
      </w:pPr>
      <w:r w:rsidRPr="00E1753F">
        <w:rPr>
          <w:rFonts w:ascii="Simplified Arabic" w:hAnsi="Simplified Arabic" w:cs="Simplified Arabic"/>
          <w:sz w:val="24"/>
          <w:szCs w:val="24"/>
          <w:rtl/>
        </w:rPr>
        <w:t>بلغ عدد رؤوس الماعز التي يتم تربيتها في فلسطين 215,335</w:t>
      </w:r>
      <w:r w:rsidRPr="00E1753F">
        <w:rPr>
          <w:rFonts w:ascii="Simplified Arabic" w:hAnsi="Simplified Arabic" w:cs="Simplified Arabic"/>
          <w:szCs w:val="24"/>
          <w:rtl/>
        </w:rPr>
        <w:t xml:space="preserve"> </w:t>
      </w:r>
      <w:proofErr w:type="spellStart"/>
      <w:r w:rsidR="00507BFC" w:rsidRPr="00E1753F">
        <w:rPr>
          <w:rFonts w:ascii="Simplified Arabic" w:hAnsi="Simplified Arabic" w:cs="Simplified Arabic"/>
          <w:sz w:val="24"/>
          <w:szCs w:val="24"/>
          <w:rtl/>
        </w:rPr>
        <w:t>رأساً</w:t>
      </w:r>
      <w:r w:rsidRPr="00E1753F">
        <w:rPr>
          <w:rFonts w:ascii="Simplified Arabic" w:hAnsi="Simplified Arabic" w:cs="Simplified Arabic"/>
          <w:sz w:val="24"/>
          <w:szCs w:val="24"/>
          <w:rtl/>
        </w:rPr>
        <w:t>،</w:t>
      </w:r>
      <w:proofErr w:type="spellEnd"/>
      <w:r w:rsidRPr="00E1753F">
        <w:rPr>
          <w:rFonts w:ascii="Simplified Arabic" w:hAnsi="Simplified Arabic" w:cs="Simplified Arabic"/>
          <w:sz w:val="24"/>
          <w:szCs w:val="24"/>
          <w:rtl/>
        </w:rPr>
        <w:t xml:space="preserve"> منها 204,937 رأساً في الضفة الغربية </w:t>
      </w:r>
      <w:proofErr w:type="spellStart"/>
      <w:r w:rsidRPr="00E1753F">
        <w:rPr>
          <w:rFonts w:ascii="Simplified Arabic" w:hAnsi="Simplified Arabic" w:cs="Simplified Arabic"/>
          <w:sz w:val="24"/>
          <w:szCs w:val="24"/>
          <w:rtl/>
        </w:rPr>
        <w:t>و10</w:t>
      </w:r>
      <w:proofErr w:type="spellEnd"/>
      <w:r w:rsidRPr="00E1753F">
        <w:rPr>
          <w:rFonts w:ascii="Simplified Arabic" w:hAnsi="Simplified Arabic" w:cs="Simplified Arabic"/>
          <w:sz w:val="24"/>
          <w:szCs w:val="24"/>
          <w:rtl/>
        </w:rPr>
        <w:t>,398</w:t>
      </w:r>
      <w:r w:rsidRPr="00E1753F">
        <w:rPr>
          <w:rFonts w:ascii="Simplified Arabic" w:hAnsi="Simplified Arabic" w:cs="Simplified Arabic"/>
          <w:sz w:val="24"/>
          <w:szCs w:val="24"/>
        </w:rPr>
        <w:t xml:space="preserve"> </w:t>
      </w:r>
      <w:r w:rsidRPr="00E1753F">
        <w:rPr>
          <w:rFonts w:ascii="Simplified Arabic" w:hAnsi="Simplified Arabic" w:cs="Simplified Arabic"/>
          <w:sz w:val="24"/>
          <w:szCs w:val="24"/>
          <w:rtl/>
        </w:rPr>
        <w:t xml:space="preserve">رأساً في قطاع غزة. </w:t>
      </w:r>
      <w:r w:rsidR="00FA0A8E" w:rsidRPr="00E1753F">
        <w:rPr>
          <w:rFonts w:ascii="Simplified Arabic" w:hAnsi="Simplified Arabic" w:cs="Simplified Arabic"/>
          <w:sz w:val="24"/>
          <w:szCs w:val="24"/>
          <w:rtl/>
        </w:rPr>
        <w:t xml:space="preserve"> </w:t>
      </w:r>
      <w:r w:rsidRPr="00E1753F">
        <w:rPr>
          <w:rFonts w:ascii="Simplified Arabic" w:hAnsi="Simplified Arabic" w:cs="Simplified Arabic"/>
          <w:sz w:val="24"/>
          <w:szCs w:val="24"/>
          <w:rtl/>
        </w:rPr>
        <w:t xml:space="preserve">حوالي </w:t>
      </w:r>
      <w:proofErr w:type="spellStart"/>
      <w:r w:rsidRPr="00E1753F">
        <w:rPr>
          <w:rFonts w:ascii="Simplified Arabic" w:hAnsi="Simplified Arabic" w:cs="Simplified Arabic"/>
          <w:sz w:val="24"/>
          <w:szCs w:val="24"/>
          <w:rtl/>
        </w:rPr>
        <w:t>84.0%</w:t>
      </w:r>
      <w:proofErr w:type="spellEnd"/>
      <w:r w:rsidRPr="00E1753F">
        <w:rPr>
          <w:rFonts w:ascii="Simplified Arabic" w:hAnsi="Simplified Arabic" w:cs="Simplified Arabic"/>
          <w:sz w:val="24"/>
          <w:szCs w:val="24"/>
          <w:rtl/>
        </w:rPr>
        <w:t xml:space="preserve"> منها </w:t>
      </w:r>
      <w:proofErr w:type="spellStart"/>
      <w:r w:rsidR="0041528C" w:rsidRPr="00E1753F">
        <w:rPr>
          <w:rFonts w:ascii="Simplified Arabic" w:hAnsi="Simplified Arabic" w:cs="Simplified Arabic"/>
          <w:sz w:val="24"/>
          <w:szCs w:val="24"/>
          <w:rtl/>
        </w:rPr>
        <w:t>إناث</w:t>
      </w:r>
      <w:r w:rsidRPr="00E1753F">
        <w:rPr>
          <w:rFonts w:ascii="Simplified Arabic" w:hAnsi="Simplified Arabic" w:cs="Simplified Arabic"/>
          <w:sz w:val="24"/>
          <w:szCs w:val="24"/>
          <w:rtl/>
        </w:rPr>
        <w:t>,</w:t>
      </w:r>
      <w:proofErr w:type="spellEnd"/>
      <w:r w:rsidR="00A85B23" w:rsidRPr="00E1753F">
        <w:rPr>
          <w:rFonts w:ascii="Simplified Arabic" w:hAnsi="Simplified Arabic" w:cs="Simplified Arabic"/>
          <w:sz w:val="24"/>
          <w:szCs w:val="24"/>
          <w:rtl/>
        </w:rPr>
        <w:t xml:space="preserve"> </w:t>
      </w:r>
      <w:proofErr w:type="spellStart"/>
      <w:r w:rsidR="00444037" w:rsidRPr="00E1753F">
        <w:rPr>
          <w:rFonts w:ascii="Simplified Arabic" w:hAnsi="Simplified Arabic" w:cs="Simplified Arabic"/>
          <w:sz w:val="24"/>
          <w:szCs w:val="24"/>
          <w:rtl/>
        </w:rPr>
        <w:t>و</w:t>
      </w:r>
      <w:r w:rsidR="00596730" w:rsidRPr="00E1753F">
        <w:rPr>
          <w:rFonts w:ascii="Simplified Arabic" w:hAnsi="Simplified Arabic" w:cs="Simplified Arabic"/>
          <w:sz w:val="24"/>
          <w:szCs w:val="24"/>
          <w:rtl/>
        </w:rPr>
        <w:t>8</w:t>
      </w:r>
      <w:r w:rsidR="0075578E" w:rsidRPr="00E1753F">
        <w:rPr>
          <w:rFonts w:ascii="Simplified Arabic" w:hAnsi="Simplified Arabic" w:cs="Simplified Arabic"/>
          <w:sz w:val="24"/>
          <w:szCs w:val="24"/>
          <w:rtl/>
        </w:rPr>
        <w:t>2</w:t>
      </w:r>
      <w:r w:rsidR="00596730" w:rsidRPr="00E1753F">
        <w:rPr>
          <w:rFonts w:ascii="Simplified Arabic" w:hAnsi="Simplified Arabic" w:cs="Simplified Arabic"/>
          <w:sz w:val="24"/>
          <w:szCs w:val="24"/>
          <w:rtl/>
        </w:rPr>
        <w:t>.1</w:t>
      </w:r>
      <w:r w:rsidR="00A85B23" w:rsidRPr="00E1753F">
        <w:rPr>
          <w:rFonts w:ascii="Simplified Arabic" w:hAnsi="Simplified Arabic" w:cs="Simplified Arabic"/>
          <w:sz w:val="24"/>
          <w:szCs w:val="24"/>
          <w:rtl/>
        </w:rPr>
        <w:t>%</w:t>
      </w:r>
      <w:proofErr w:type="spellEnd"/>
      <w:r w:rsidR="00A85B23" w:rsidRPr="00E1753F">
        <w:rPr>
          <w:rFonts w:ascii="Simplified Arabic" w:hAnsi="Simplified Arabic" w:cs="Simplified Arabic"/>
          <w:sz w:val="24"/>
          <w:szCs w:val="24"/>
          <w:rtl/>
        </w:rPr>
        <w:t xml:space="preserve"> ماعز </w:t>
      </w:r>
      <w:proofErr w:type="spellStart"/>
      <w:r w:rsidR="00596730" w:rsidRPr="00E1753F">
        <w:rPr>
          <w:rFonts w:ascii="Simplified Arabic" w:hAnsi="Simplified Arabic" w:cs="Simplified Arabic"/>
          <w:sz w:val="24"/>
          <w:szCs w:val="24"/>
          <w:rtl/>
        </w:rPr>
        <w:t>بلدي</w:t>
      </w:r>
      <w:r w:rsidR="00444037" w:rsidRPr="00E1753F">
        <w:rPr>
          <w:rFonts w:ascii="Simplified Arabic" w:hAnsi="Simplified Arabic" w:cs="Simplified Arabic"/>
          <w:sz w:val="24"/>
          <w:szCs w:val="24"/>
          <w:rtl/>
        </w:rPr>
        <w:t>,</w:t>
      </w:r>
      <w:proofErr w:type="spellEnd"/>
      <w:r w:rsidRPr="00E1753F">
        <w:rPr>
          <w:rFonts w:ascii="Simplified Arabic" w:hAnsi="Simplified Arabic" w:cs="Simplified Arabic"/>
          <w:sz w:val="24"/>
          <w:szCs w:val="24"/>
          <w:rtl/>
        </w:rPr>
        <w:t xml:space="preserve"> </w:t>
      </w:r>
      <w:proofErr w:type="spellStart"/>
      <w:r w:rsidRPr="00E1753F">
        <w:rPr>
          <w:rFonts w:ascii="Simplified Arabic" w:hAnsi="Simplified Arabic" w:cs="Simplified Arabic"/>
          <w:sz w:val="24"/>
          <w:szCs w:val="24"/>
          <w:rtl/>
        </w:rPr>
        <w:t>و74.9%</w:t>
      </w:r>
      <w:proofErr w:type="spellEnd"/>
      <w:r w:rsidRPr="00E1753F">
        <w:rPr>
          <w:rFonts w:ascii="Simplified Arabic" w:hAnsi="Simplified Arabic" w:cs="Simplified Arabic"/>
          <w:sz w:val="24"/>
          <w:szCs w:val="24"/>
          <w:rtl/>
        </w:rPr>
        <w:t xml:space="preserve"> عمرها سنة فأكثر وذلك كما هو </w:t>
      </w:r>
      <w:r w:rsidR="00E1753F">
        <w:rPr>
          <w:rFonts w:ascii="Simplified Arabic" w:hAnsi="Simplified Arabic" w:cs="Simplified Arabic" w:hint="cs"/>
          <w:sz w:val="24"/>
          <w:szCs w:val="24"/>
          <w:rtl/>
        </w:rPr>
        <w:t xml:space="preserve">   </w:t>
      </w:r>
      <w:r w:rsidRPr="00E1753F">
        <w:rPr>
          <w:rFonts w:ascii="Simplified Arabic" w:hAnsi="Simplified Arabic" w:cs="Simplified Arabic"/>
          <w:sz w:val="24"/>
          <w:szCs w:val="24"/>
          <w:rtl/>
        </w:rPr>
        <w:t xml:space="preserve">في </w:t>
      </w:r>
      <w:proofErr w:type="spellStart"/>
      <w:r w:rsidRPr="00E1753F">
        <w:rPr>
          <w:rFonts w:ascii="Simplified Arabic" w:hAnsi="Simplified Arabic" w:cs="Simplified Arabic"/>
          <w:sz w:val="24"/>
          <w:szCs w:val="24"/>
          <w:rtl/>
        </w:rPr>
        <w:t>01/10/2013,</w:t>
      </w:r>
      <w:proofErr w:type="spellEnd"/>
      <w:r w:rsidRPr="00E1753F">
        <w:rPr>
          <w:rFonts w:ascii="Simplified Arabic" w:hAnsi="Simplified Arabic" w:cs="Simplified Arabic"/>
          <w:sz w:val="24"/>
          <w:szCs w:val="24"/>
          <w:rtl/>
        </w:rPr>
        <w:t xml:space="preserve"> بلغت نسبة الماعز التي يتم تربيتها بطريقة شبه مكثفة </w:t>
      </w:r>
      <w:proofErr w:type="spellStart"/>
      <w:r w:rsidRPr="00E1753F">
        <w:rPr>
          <w:rFonts w:ascii="Simplified Arabic" w:hAnsi="Simplified Arabic" w:cs="Simplified Arabic"/>
          <w:sz w:val="24"/>
          <w:szCs w:val="24"/>
          <w:rtl/>
        </w:rPr>
        <w:t>81.0%,</w:t>
      </w:r>
      <w:proofErr w:type="spellEnd"/>
      <w:r w:rsidRPr="00E1753F">
        <w:rPr>
          <w:rFonts w:ascii="Simplified Arabic" w:hAnsi="Simplified Arabic" w:cs="Simplified Arabic"/>
          <w:sz w:val="24"/>
          <w:szCs w:val="24"/>
          <w:rtl/>
        </w:rPr>
        <w:t xml:space="preserve"> </w:t>
      </w:r>
      <w:r w:rsidR="00FA0A8E" w:rsidRPr="00E1753F">
        <w:rPr>
          <w:rFonts w:ascii="Simplified Arabic" w:hAnsi="Simplified Arabic" w:cs="Simplified Arabic"/>
          <w:sz w:val="24"/>
          <w:szCs w:val="24"/>
          <w:rtl/>
        </w:rPr>
        <w:t>أ</w:t>
      </w:r>
      <w:r w:rsidRPr="00E1753F">
        <w:rPr>
          <w:rFonts w:ascii="Simplified Arabic" w:hAnsi="Simplified Arabic" w:cs="Simplified Arabic"/>
          <w:sz w:val="24"/>
          <w:szCs w:val="24"/>
          <w:rtl/>
        </w:rPr>
        <w:t xml:space="preserve">ما نسبة الماعز التي يتم تربيتها </w:t>
      </w:r>
      <w:r w:rsidR="00FA0A8E" w:rsidRPr="00E1753F">
        <w:rPr>
          <w:rFonts w:ascii="Simplified Arabic" w:hAnsi="Simplified Arabic" w:cs="Simplified Arabic"/>
          <w:sz w:val="24"/>
          <w:szCs w:val="24"/>
          <w:rtl/>
        </w:rPr>
        <w:t>لأغراض</w:t>
      </w:r>
      <w:r w:rsidRPr="00E1753F">
        <w:rPr>
          <w:rFonts w:ascii="Simplified Arabic" w:hAnsi="Simplified Arabic" w:cs="Simplified Arabic"/>
          <w:sz w:val="24"/>
          <w:szCs w:val="24"/>
          <w:rtl/>
        </w:rPr>
        <w:t xml:space="preserve"> </w:t>
      </w:r>
      <w:r w:rsidR="00FA0A8E" w:rsidRPr="00E1753F">
        <w:rPr>
          <w:rFonts w:ascii="Simplified Arabic" w:hAnsi="Simplified Arabic" w:cs="Simplified Arabic"/>
          <w:sz w:val="24"/>
          <w:szCs w:val="24"/>
          <w:rtl/>
        </w:rPr>
        <w:t>إ</w:t>
      </w:r>
      <w:r w:rsidRPr="00E1753F">
        <w:rPr>
          <w:rFonts w:ascii="Simplified Arabic" w:hAnsi="Simplified Arabic" w:cs="Simplified Arabic"/>
          <w:sz w:val="24"/>
          <w:szCs w:val="24"/>
          <w:rtl/>
        </w:rPr>
        <w:t xml:space="preserve">نتاج الحليب </w:t>
      </w:r>
      <w:proofErr w:type="spellStart"/>
      <w:r w:rsidRPr="00E1753F">
        <w:rPr>
          <w:rFonts w:ascii="Simplified Arabic" w:hAnsi="Simplified Arabic" w:cs="Simplified Arabic"/>
          <w:sz w:val="24"/>
          <w:szCs w:val="24"/>
          <w:rtl/>
        </w:rPr>
        <w:t>83.0%</w:t>
      </w:r>
      <w:proofErr w:type="spellEnd"/>
      <w:r w:rsidRPr="00E1753F">
        <w:rPr>
          <w:rFonts w:ascii="Simplified Arabic" w:hAnsi="Simplified Arabic" w:cs="Simplified Arabic"/>
          <w:sz w:val="24"/>
          <w:szCs w:val="24"/>
          <w:rtl/>
        </w:rPr>
        <w:t xml:space="preserve"> وذلك</w:t>
      </w:r>
      <w:r w:rsidR="00FA0A8E" w:rsidRPr="00E1753F">
        <w:rPr>
          <w:rFonts w:ascii="Simplified Arabic" w:hAnsi="Simplified Arabic" w:cs="Simplified Arabic"/>
          <w:sz w:val="24"/>
          <w:szCs w:val="24"/>
          <w:rtl/>
        </w:rPr>
        <w:t xml:space="preserve"> من </w:t>
      </w:r>
      <w:r w:rsidR="00DB7956" w:rsidRPr="00E1753F">
        <w:rPr>
          <w:rFonts w:ascii="Simplified Arabic" w:hAnsi="Simplified Arabic" w:cs="Simplified Arabic"/>
          <w:sz w:val="24"/>
          <w:szCs w:val="24"/>
          <w:rtl/>
        </w:rPr>
        <w:t xml:space="preserve">إجمالي </w:t>
      </w:r>
      <w:r w:rsidR="00FA0A8E" w:rsidRPr="00E1753F">
        <w:rPr>
          <w:rFonts w:ascii="Simplified Arabic" w:hAnsi="Simplified Arabic" w:cs="Simplified Arabic"/>
          <w:sz w:val="24"/>
          <w:szCs w:val="24"/>
          <w:rtl/>
        </w:rPr>
        <w:t xml:space="preserve">عدد الماعز في </w:t>
      </w:r>
      <w:proofErr w:type="spellStart"/>
      <w:r w:rsidR="00FA0A8E" w:rsidRPr="00E1753F">
        <w:rPr>
          <w:rFonts w:ascii="Simplified Arabic" w:hAnsi="Simplified Arabic" w:cs="Simplified Arabic"/>
          <w:sz w:val="24"/>
          <w:szCs w:val="24"/>
          <w:rtl/>
        </w:rPr>
        <w:t>فلسطين</w:t>
      </w:r>
      <w:r w:rsidRPr="00E1753F">
        <w:rPr>
          <w:rFonts w:ascii="Simplified Arabic" w:hAnsi="Simplified Arabic" w:cs="Simplified Arabic"/>
          <w:sz w:val="24"/>
          <w:szCs w:val="24"/>
          <w:rtl/>
        </w:rPr>
        <w:t>,</w:t>
      </w:r>
      <w:proofErr w:type="spellEnd"/>
      <w:r w:rsidRPr="00E1753F">
        <w:rPr>
          <w:rFonts w:ascii="Simplified Arabic" w:hAnsi="Simplified Arabic" w:cs="Simplified Arabic"/>
          <w:sz w:val="24"/>
          <w:szCs w:val="24"/>
          <w:rtl/>
        </w:rPr>
        <w:t xml:space="preserve"> </w:t>
      </w:r>
      <w:r w:rsidR="00FA0A8E" w:rsidRPr="00E1753F">
        <w:rPr>
          <w:rFonts w:ascii="Simplified Arabic" w:hAnsi="Simplified Arabic" w:cs="Simplified Arabic"/>
          <w:sz w:val="24"/>
          <w:szCs w:val="24"/>
          <w:rtl/>
        </w:rPr>
        <w:t>و</w:t>
      </w:r>
      <w:r w:rsidRPr="00E1753F">
        <w:rPr>
          <w:rFonts w:ascii="Simplified Arabic" w:hAnsi="Simplified Arabic" w:cs="Simplified Arabic"/>
          <w:sz w:val="24"/>
          <w:szCs w:val="24"/>
          <w:rtl/>
        </w:rPr>
        <w:t xml:space="preserve">على مستوى المحافظة فقد كانت </w:t>
      </w:r>
      <w:r w:rsidR="00FA0A8E" w:rsidRPr="00E1753F">
        <w:rPr>
          <w:rFonts w:ascii="Simplified Arabic" w:hAnsi="Simplified Arabic" w:cs="Simplified Arabic"/>
          <w:sz w:val="24"/>
          <w:szCs w:val="24"/>
          <w:rtl/>
        </w:rPr>
        <w:t>أ</w:t>
      </w:r>
      <w:r w:rsidRPr="00E1753F">
        <w:rPr>
          <w:rFonts w:ascii="Simplified Arabic" w:hAnsi="Simplified Arabic" w:cs="Simplified Arabic"/>
          <w:sz w:val="24"/>
          <w:szCs w:val="24"/>
          <w:rtl/>
        </w:rPr>
        <w:t xml:space="preserve">على محافظة لتربية الماعز هي محافظة الخليل بنسبة </w:t>
      </w:r>
      <w:proofErr w:type="spellStart"/>
      <w:r w:rsidRPr="00E1753F">
        <w:rPr>
          <w:rFonts w:ascii="Simplified Arabic" w:hAnsi="Simplified Arabic" w:cs="Simplified Arabic"/>
          <w:sz w:val="24"/>
          <w:szCs w:val="24"/>
          <w:rtl/>
        </w:rPr>
        <w:t>21.0%</w:t>
      </w:r>
      <w:proofErr w:type="spellEnd"/>
      <w:r w:rsidRPr="00E1753F">
        <w:rPr>
          <w:rFonts w:ascii="Simplified Arabic" w:hAnsi="Simplified Arabic" w:cs="Simplified Arabic"/>
          <w:sz w:val="24"/>
          <w:szCs w:val="24"/>
          <w:rtl/>
        </w:rPr>
        <w:t xml:space="preserve"> من </w:t>
      </w:r>
      <w:r w:rsidR="00DB7956" w:rsidRPr="00E1753F">
        <w:rPr>
          <w:rFonts w:ascii="Simplified Arabic" w:hAnsi="Simplified Arabic" w:cs="Simplified Arabic"/>
          <w:sz w:val="24"/>
          <w:szCs w:val="24"/>
          <w:rtl/>
        </w:rPr>
        <w:t xml:space="preserve">إجمالي </w:t>
      </w:r>
      <w:r w:rsidRPr="00E1753F">
        <w:rPr>
          <w:rFonts w:ascii="Simplified Arabic" w:hAnsi="Simplified Arabic" w:cs="Simplified Arabic"/>
          <w:sz w:val="24"/>
          <w:szCs w:val="24"/>
          <w:rtl/>
        </w:rPr>
        <w:t xml:space="preserve">عدد الماعز وذلك كما هو الحال </w:t>
      </w:r>
      <w:r w:rsidR="00E1753F">
        <w:rPr>
          <w:rFonts w:ascii="Simplified Arabic" w:hAnsi="Simplified Arabic" w:cs="Simplified Arabic" w:hint="cs"/>
          <w:sz w:val="24"/>
          <w:szCs w:val="24"/>
          <w:rtl/>
        </w:rPr>
        <w:t xml:space="preserve">               </w:t>
      </w:r>
      <w:r w:rsidRPr="00E1753F">
        <w:rPr>
          <w:rFonts w:ascii="Simplified Arabic" w:hAnsi="Simplified Arabic" w:cs="Simplified Arabic"/>
          <w:sz w:val="24"/>
          <w:szCs w:val="24"/>
          <w:rtl/>
        </w:rPr>
        <w:t>في 01/10/2013.</w:t>
      </w:r>
    </w:p>
    <w:p w:rsidR="00D716F9" w:rsidRDefault="00D716F9" w:rsidP="00E1753F">
      <w:pPr>
        <w:contextualSpacing/>
        <w:jc w:val="both"/>
        <w:rPr>
          <w:rFonts w:ascii="Simplified Arabic" w:hAnsi="Simplified Arabic" w:cs="Simplified Arabic" w:hint="cs"/>
          <w:sz w:val="24"/>
          <w:szCs w:val="24"/>
          <w:rtl/>
        </w:rPr>
      </w:pPr>
    </w:p>
    <w:p w:rsidR="002C7139" w:rsidRPr="00E1753F" w:rsidRDefault="002C7139" w:rsidP="000A15AC">
      <w:pPr>
        <w:contextualSpacing/>
        <w:jc w:val="both"/>
        <w:rPr>
          <w:rFonts w:ascii="Simplified Arabic" w:hAnsi="Simplified Arabic" w:cs="Simplified Arabic"/>
          <w:sz w:val="24"/>
          <w:szCs w:val="24"/>
          <w:rtl/>
        </w:rPr>
      </w:pPr>
      <w:r w:rsidRPr="00E1753F">
        <w:rPr>
          <w:rFonts w:ascii="Simplified Arabic" w:hAnsi="Simplified Arabic" w:cs="Simplified Arabic"/>
          <w:sz w:val="24"/>
          <w:szCs w:val="24"/>
          <w:rtl/>
        </w:rPr>
        <w:t>تشير نتائج المسح إلى</w:t>
      </w:r>
      <w:r>
        <w:rPr>
          <w:rFonts w:ascii="Simplified Arabic" w:hAnsi="Simplified Arabic" w:cs="Simplified Arabic" w:hint="cs"/>
          <w:sz w:val="24"/>
          <w:szCs w:val="24"/>
          <w:rtl/>
          <w:lang w:bidi="ar-JO"/>
        </w:rPr>
        <w:t xml:space="preserve"> أن </w:t>
      </w:r>
      <w:r w:rsidR="000A15AC">
        <w:rPr>
          <w:rFonts w:ascii="Simplified Arabic" w:hAnsi="Simplified Arabic" w:cs="Simplified Arabic" w:hint="cs"/>
          <w:sz w:val="24"/>
          <w:szCs w:val="24"/>
          <w:rtl/>
          <w:lang w:bidi="ar-JO"/>
        </w:rPr>
        <w:t xml:space="preserve">الزيادة في أعداد </w:t>
      </w:r>
      <w:r>
        <w:rPr>
          <w:rFonts w:ascii="Simplified Arabic" w:hAnsi="Simplified Arabic" w:cs="Simplified Arabic" w:hint="cs"/>
          <w:sz w:val="24"/>
          <w:szCs w:val="24"/>
          <w:rtl/>
          <w:lang w:bidi="ar-JO"/>
        </w:rPr>
        <w:t xml:space="preserve">الماعز (المواليد من </w:t>
      </w:r>
      <w:proofErr w:type="spellStart"/>
      <w:r>
        <w:rPr>
          <w:rFonts w:ascii="Simplified Arabic" w:hAnsi="Simplified Arabic" w:cs="Simplified Arabic" w:hint="cs"/>
          <w:sz w:val="24"/>
          <w:szCs w:val="24"/>
          <w:rtl/>
          <w:lang w:bidi="ar-JO"/>
        </w:rPr>
        <w:t>الماعز,</w:t>
      </w:r>
      <w:proofErr w:type="spellEnd"/>
      <w:r>
        <w:rPr>
          <w:rFonts w:ascii="Simplified Arabic" w:hAnsi="Simplified Arabic" w:cs="Simplified Arabic" w:hint="cs"/>
          <w:sz w:val="24"/>
          <w:szCs w:val="24"/>
          <w:rtl/>
          <w:lang w:bidi="ar-JO"/>
        </w:rPr>
        <w:t xml:space="preserve"> الماعز </w:t>
      </w:r>
      <w:proofErr w:type="spellStart"/>
      <w:r>
        <w:rPr>
          <w:rFonts w:ascii="Simplified Arabic" w:hAnsi="Simplified Arabic" w:cs="Simplified Arabic" w:hint="cs"/>
          <w:sz w:val="24"/>
          <w:szCs w:val="24"/>
          <w:rtl/>
          <w:lang w:bidi="ar-JO"/>
        </w:rPr>
        <w:t>المشتراة,</w:t>
      </w:r>
      <w:proofErr w:type="spellEnd"/>
      <w:r>
        <w:rPr>
          <w:rFonts w:ascii="Simplified Arabic" w:hAnsi="Simplified Arabic" w:cs="Simplified Arabic" w:hint="cs"/>
          <w:sz w:val="24"/>
          <w:szCs w:val="24"/>
          <w:rtl/>
          <w:lang w:bidi="ar-JO"/>
        </w:rPr>
        <w:t xml:space="preserve"> الهدايا أو</w:t>
      </w:r>
      <w:r w:rsidRPr="006C4BE2">
        <w:rPr>
          <w:rFonts w:ascii="Simplified Arabic" w:hAnsi="Simplified Arabic" w:cs="Simplified Arabic" w:hint="cs"/>
          <w:sz w:val="24"/>
          <w:szCs w:val="24"/>
          <w:rtl/>
          <w:lang w:bidi="ar-JO"/>
        </w:rPr>
        <w:t xml:space="preserve"> </w:t>
      </w:r>
      <w:proofErr w:type="spellStart"/>
      <w:r>
        <w:rPr>
          <w:rFonts w:ascii="Simplified Arabic" w:hAnsi="Simplified Arabic" w:cs="Simplified Arabic" w:hint="cs"/>
          <w:sz w:val="24"/>
          <w:szCs w:val="24"/>
          <w:rtl/>
          <w:lang w:bidi="ar-JO"/>
        </w:rPr>
        <w:t>المنح,</w:t>
      </w:r>
      <w:proofErr w:type="spellEnd"/>
      <w:r>
        <w:rPr>
          <w:rFonts w:ascii="Simplified Arabic" w:hAnsi="Simplified Arabic" w:cs="Simplified Arabic" w:hint="cs"/>
          <w:sz w:val="24"/>
          <w:szCs w:val="24"/>
          <w:rtl/>
          <w:lang w:bidi="ar-JO"/>
        </w:rPr>
        <w:t xml:space="preserve"> الدفع مقابل العمل</w:t>
      </w:r>
      <w:proofErr w:type="spellStart"/>
      <w:r>
        <w:rPr>
          <w:rFonts w:ascii="Simplified Arabic" w:hAnsi="Simplified Arabic" w:cs="Simplified Arabic" w:hint="cs"/>
          <w:sz w:val="24"/>
          <w:szCs w:val="24"/>
          <w:rtl/>
          <w:lang w:bidi="ar-JO"/>
        </w:rPr>
        <w:t>)</w:t>
      </w:r>
      <w:proofErr w:type="spellEnd"/>
      <w:r>
        <w:rPr>
          <w:rFonts w:ascii="Simplified Arabic" w:hAnsi="Simplified Arabic" w:cs="Simplified Arabic" w:hint="cs"/>
          <w:sz w:val="24"/>
          <w:szCs w:val="24"/>
          <w:rtl/>
          <w:lang w:bidi="ar-JO"/>
        </w:rPr>
        <w:t xml:space="preserve"> داخل </w:t>
      </w:r>
      <w:proofErr w:type="spellStart"/>
      <w:r>
        <w:rPr>
          <w:rFonts w:ascii="Simplified Arabic" w:hAnsi="Simplified Arabic" w:cs="Simplified Arabic" w:hint="cs"/>
          <w:sz w:val="24"/>
          <w:szCs w:val="24"/>
          <w:rtl/>
          <w:lang w:bidi="ar-JO"/>
        </w:rPr>
        <w:t>الحيازات</w:t>
      </w:r>
      <w:proofErr w:type="spellEnd"/>
      <w:r>
        <w:rPr>
          <w:rFonts w:ascii="Simplified Arabic" w:hAnsi="Simplified Arabic" w:cs="Simplified Arabic" w:hint="cs"/>
          <w:sz w:val="24"/>
          <w:szCs w:val="24"/>
          <w:rtl/>
          <w:lang w:bidi="ar-JO"/>
        </w:rPr>
        <w:t xml:space="preserve"> </w:t>
      </w:r>
      <w:r w:rsidRPr="00E1753F">
        <w:rPr>
          <w:rFonts w:ascii="Simplified Arabic" w:hAnsi="Simplified Arabic" w:cs="Simplified Arabic"/>
          <w:sz w:val="24"/>
          <w:szCs w:val="24"/>
          <w:rtl/>
        </w:rPr>
        <w:t xml:space="preserve">الحيوانية والمختلطة في فلسطين خلال العام الزراعي 2012/2013 </w:t>
      </w:r>
      <w:r>
        <w:rPr>
          <w:rFonts w:ascii="Simplified Arabic" w:hAnsi="Simplified Arabic" w:cs="Simplified Arabic" w:hint="cs"/>
          <w:sz w:val="24"/>
          <w:szCs w:val="24"/>
          <w:rtl/>
        </w:rPr>
        <w:t>قد</w:t>
      </w:r>
      <w:r w:rsidRPr="00E1753F">
        <w:rPr>
          <w:rFonts w:ascii="Simplified Arabic" w:hAnsi="Simplified Arabic" w:cs="Simplified Arabic"/>
          <w:sz w:val="24"/>
          <w:szCs w:val="24"/>
          <w:rtl/>
        </w:rPr>
        <w:t xml:space="preserve"> بلغت </w:t>
      </w:r>
      <w:r w:rsidRPr="00E1753F">
        <w:rPr>
          <w:rFonts w:ascii="Simplified Arabic" w:hAnsi="Simplified Arabic" w:cs="Simplified Arabic"/>
          <w:sz w:val="24"/>
          <w:szCs w:val="24"/>
        </w:rPr>
        <w:t>191,558</w:t>
      </w:r>
      <w:r w:rsidRPr="00E1753F">
        <w:rPr>
          <w:rFonts w:ascii="Simplified Arabic" w:hAnsi="Simplified Arabic" w:cs="Simplified Arabic"/>
          <w:sz w:val="24"/>
          <w:szCs w:val="24"/>
          <w:rtl/>
        </w:rPr>
        <w:t xml:space="preserve"> </w:t>
      </w:r>
      <w:proofErr w:type="spellStart"/>
      <w:r w:rsidRPr="00E1753F">
        <w:rPr>
          <w:rFonts w:ascii="Simplified Arabic" w:hAnsi="Simplified Arabic" w:cs="Simplified Arabic"/>
          <w:sz w:val="24"/>
          <w:szCs w:val="24"/>
          <w:rtl/>
        </w:rPr>
        <w:t>رأساً,</w:t>
      </w:r>
      <w:proofErr w:type="spellEnd"/>
      <w:r>
        <w:rPr>
          <w:rFonts w:ascii="Simplified Arabic" w:hAnsi="Simplified Arabic" w:cs="Simplified Arabic" w:hint="cs"/>
          <w:sz w:val="24"/>
          <w:szCs w:val="24"/>
          <w:rtl/>
        </w:rPr>
        <w:t xml:space="preserve"> منها</w:t>
      </w:r>
      <w:r w:rsidRPr="00E1753F">
        <w:rPr>
          <w:rFonts w:ascii="Simplified Arabic" w:hAnsi="Simplified Arabic" w:cs="Simplified Arabic"/>
          <w:sz w:val="24"/>
          <w:szCs w:val="24"/>
          <w:rtl/>
        </w:rPr>
        <w:t xml:space="preserve"> </w:t>
      </w:r>
      <w:proofErr w:type="spellStart"/>
      <w:r>
        <w:rPr>
          <w:rFonts w:ascii="Simplified Arabic" w:hAnsi="Simplified Arabic" w:cs="Simplified Arabic" w:hint="cs"/>
          <w:sz w:val="24"/>
          <w:szCs w:val="24"/>
          <w:rtl/>
        </w:rPr>
        <w:t>81.4</w:t>
      </w:r>
      <w:r w:rsidRPr="00E1753F">
        <w:rPr>
          <w:rFonts w:ascii="Simplified Arabic" w:hAnsi="Simplified Arabic" w:cs="Simplified Arabic"/>
          <w:sz w:val="24"/>
          <w:szCs w:val="24"/>
          <w:rtl/>
        </w:rPr>
        <w:t>%</w:t>
      </w:r>
      <w:proofErr w:type="spellEnd"/>
      <w:r w:rsidRPr="00E1753F">
        <w:rPr>
          <w:rFonts w:ascii="Simplified Arabic" w:hAnsi="Simplified Arabic" w:cs="Simplified Arabic"/>
          <w:sz w:val="24"/>
          <w:szCs w:val="24"/>
          <w:rtl/>
        </w:rPr>
        <w:t xml:space="preserve"> </w:t>
      </w:r>
      <w:r>
        <w:rPr>
          <w:rFonts w:ascii="Simplified Arabic" w:hAnsi="Simplified Arabic" w:cs="Simplified Arabic" w:hint="cs"/>
          <w:sz w:val="24"/>
          <w:szCs w:val="24"/>
          <w:rtl/>
        </w:rPr>
        <w:t>مواليد ماعز</w:t>
      </w:r>
      <w:r w:rsidRPr="00E1753F">
        <w:rPr>
          <w:rFonts w:ascii="Simplified Arabic" w:hAnsi="Simplified Arabic" w:cs="Simplified Arabic"/>
          <w:sz w:val="24"/>
          <w:szCs w:val="24"/>
          <w:rtl/>
        </w:rPr>
        <w:t>.</w:t>
      </w:r>
      <w:r>
        <w:rPr>
          <w:rFonts w:ascii="Simplified Arabic" w:hAnsi="Simplified Arabic" w:cs="Simplified Arabic" w:hint="cs"/>
          <w:sz w:val="24"/>
          <w:szCs w:val="24"/>
          <w:rtl/>
        </w:rPr>
        <w:t xml:space="preserve">  </w:t>
      </w:r>
      <w:r w:rsidRPr="00E1753F">
        <w:rPr>
          <w:rFonts w:ascii="Simplified Arabic" w:hAnsi="Simplified Arabic" w:cs="Simplified Arabic"/>
          <w:sz w:val="24"/>
          <w:szCs w:val="24"/>
          <w:rtl/>
        </w:rPr>
        <w:t>بينما بلغ النقص في</w:t>
      </w:r>
      <w:r w:rsidR="000A15AC">
        <w:rPr>
          <w:rFonts w:ascii="Simplified Arabic" w:hAnsi="Simplified Arabic" w:cs="Simplified Arabic" w:hint="cs"/>
          <w:sz w:val="24"/>
          <w:szCs w:val="24"/>
          <w:rtl/>
        </w:rPr>
        <w:t xml:space="preserve"> عدد</w:t>
      </w:r>
      <w:r w:rsidRPr="00E1753F">
        <w:rPr>
          <w:rFonts w:ascii="Simplified Arabic" w:hAnsi="Simplified Arabic" w:cs="Simplified Arabic"/>
          <w:sz w:val="24"/>
          <w:szCs w:val="24"/>
          <w:rtl/>
        </w:rPr>
        <w:t xml:space="preserve"> </w:t>
      </w:r>
      <w:r>
        <w:rPr>
          <w:rFonts w:ascii="Simplified Arabic" w:hAnsi="Simplified Arabic" w:cs="Simplified Arabic" w:hint="cs"/>
          <w:sz w:val="24"/>
          <w:szCs w:val="24"/>
          <w:rtl/>
        </w:rPr>
        <w:t xml:space="preserve">الماعز (مباعة حية أو </w:t>
      </w:r>
      <w:proofErr w:type="spellStart"/>
      <w:r>
        <w:rPr>
          <w:rFonts w:ascii="Simplified Arabic" w:hAnsi="Simplified Arabic" w:cs="Simplified Arabic" w:hint="cs"/>
          <w:sz w:val="24"/>
          <w:szCs w:val="24"/>
          <w:rtl/>
        </w:rPr>
        <w:t>مذبوحة,</w:t>
      </w:r>
      <w:proofErr w:type="spellEnd"/>
      <w:r>
        <w:rPr>
          <w:rFonts w:ascii="Simplified Arabic" w:hAnsi="Simplified Arabic" w:cs="Simplified Arabic" w:hint="cs"/>
          <w:sz w:val="24"/>
          <w:szCs w:val="24"/>
          <w:rtl/>
        </w:rPr>
        <w:t xml:space="preserve"> استهلاك داخل </w:t>
      </w:r>
      <w:proofErr w:type="spellStart"/>
      <w:r>
        <w:rPr>
          <w:rFonts w:ascii="Simplified Arabic" w:hAnsi="Simplified Arabic" w:cs="Simplified Arabic" w:hint="cs"/>
          <w:sz w:val="24"/>
          <w:szCs w:val="24"/>
          <w:rtl/>
        </w:rPr>
        <w:t>الحيازة,</w:t>
      </w:r>
      <w:proofErr w:type="spellEnd"/>
      <w:r>
        <w:rPr>
          <w:rFonts w:ascii="Simplified Arabic" w:hAnsi="Simplified Arabic" w:cs="Simplified Arabic" w:hint="cs"/>
          <w:sz w:val="24"/>
          <w:szCs w:val="24"/>
          <w:rtl/>
        </w:rPr>
        <w:t xml:space="preserve"> مهداة </w:t>
      </w:r>
      <w:proofErr w:type="spellStart"/>
      <w:r>
        <w:rPr>
          <w:rFonts w:ascii="Simplified Arabic" w:hAnsi="Simplified Arabic" w:cs="Simplified Arabic" w:hint="cs"/>
          <w:sz w:val="24"/>
          <w:szCs w:val="24"/>
          <w:rtl/>
        </w:rPr>
        <w:t>للغير,</w:t>
      </w:r>
      <w:proofErr w:type="spellEnd"/>
      <w:r>
        <w:rPr>
          <w:rFonts w:ascii="Simplified Arabic" w:hAnsi="Simplified Arabic" w:cs="Simplified Arabic" w:hint="cs"/>
          <w:sz w:val="24"/>
          <w:szCs w:val="24"/>
          <w:rtl/>
        </w:rPr>
        <w:t xml:space="preserve"> النافق</w:t>
      </w:r>
      <w:proofErr w:type="spellStart"/>
      <w:r>
        <w:rPr>
          <w:rFonts w:ascii="Simplified Arabic" w:hAnsi="Simplified Arabic" w:cs="Simplified Arabic" w:hint="cs"/>
          <w:sz w:val="24"/>
          <w:szCs w:val="24"/>
          <w:rtl/>
        </w:rPr>
        <w:t>)</w:t>
      </w:r>
      <w:proofErr w:type="spellEnd"/>
      <w:r>
        <w:rPr>
          <w:rFonts w:ascii="Simplified Arabic" w:hAnsi="Simplified Arabic" w:cs="Simplified Arabic" w:hint="cs"/>
          <w:sz w:val="24"/>
          <w:szCs w:val="24"/>
          <w:rtl/>
        </w:rPr>
        <w:t xml:space="preserve"> داخل </w:t>
      </w:r>
      <w:proofErr w:type="spellStart"/>
      <w:r>
        <w:rPr>
          <w:rFonts w:ascii="Simplified Arabic" w:hAnsi="Simplified Arabic" w:cs="Simplified Arabic" w:hint="cs"/>
          <w:sz w:val="24"/>
          <w:szCs w:val="24"/>
          <w:rtl/>
        </w:rPr>
        <w:t>الحيازات</w:t>
      </w:r>
      <w:proofErr w:type="spellEnd"/>
      <w:r>
        <w:rPr>
          <w:rFonts w:ascii="Simplified Arabic" w:hAnsi="Simplified Arabic" w:cs="Simplified Arabic" w:hint="cs"/>
          <w:sz w:val="24"/>
          <w:szCs w:val="24"/>
          <w:rtl/>
        </w:rPr>
        <w:t xml:space="preserve"> الحيوانية والمختلطة </w:t>
      </w:r>
      <w:r w:rsidRPr="00E1753F">
        <w:rPr>
          <w:rFonts w:ascii="Simplified Arabic" w:hAnsi="Simplified Arabic" w:cs="Simplified Arabic"/>
          <w:sz w:val="24"/>
          <w:szCs w:val="24"/>
        </w:rPr>
        <w:t>173,218</w:t>
      </w:r>
      <w:r>
        <w:rPr>
          <w:rFonts w:ascii="Simplified Arabic" w:hAnsi="Simplified Arabic" w:cs="Simplified Arabic" w:hint="cs"/>
          <w:sz w:val="24"/>
          <w:szCs w:val="24"/>
          <w:rtl/>
        </w:rPr>
        <w:t xml:space="preserve"> </w:t>
      </w:r>
      <w:proofErr w:type="spellStart"/>
      <w:r w:rsidRPr="00E1753F">
        <w:rPr>
          <w:rFonts w:ascii="Simplified Arabic" w:hAnsi="Simplified Arabic" w:cs="Simplified Arabic"/>
          <w:sz w:val="24"/>
          <w:szCs w:val="24"/>
          <w:rtl/>
        </w:rPr>
        <w:t>رأساً,</w:t>
      </w:r>
      <w:proofErr w:type="spellEnd"/>
      <w:r>
        <w:rPr>
          <w:rFonts w:ascii="Simplified Arabic" w:hAnsi="Simplified Arabic" w:cs="Simplified Arabic" w:hint="cs"/>
          <w:sz w:val="24"/>
          <w:szCs w:val="24"/>
          <w:rtl/>
        </w:rPr>
        <w:t xml:space="preserve"> منها</w:t>
      </w:r>
      <w:r w:rsidRPr="00E1753F">
        <w:rPr>
          <w:rFonts w:ascii="Simplified Arabic" w:hAnsi="Simplified Arabic" w:cs="Simplified Arabic"/>
          <w:sz w:val="24"/>
          <w:szCs w:val="24"/>
          <w:rtl/>
        </w:rPr>
        <w:t xml:space="preserve"> </w:t>
      </w:r>
      <w:proofErr w:type="spellStart"/>
      <w:r>
        <w:rPr>
          <w:rFonts w:ascii="Simplified Arabic" w:hAnsi="Simplified Arabic" w:cs="Simplified Arabic" w:hint="cs"/>
          <w:sz w:val="24"/>
          <w:szCs w:val="24"/>
          <w:rtl/>
        </w:rPr>
        <w:t>64.1</w:t>
      </w:r>
      <w:r w:rsidRPr="00E1753F">
        <w:rPr>
          <w:rFonts w:ascii="Simplified Arabic" w:hAnsi="Simplified Arabic" w:cs="Simplified Arabic"/>
          <w:sz w:val="24"/>
          <w:szCs w:val="24"/>
          <w:rtl/>
        </w:rPr>
        <w:t>%</w:t>
      </w:r>
      <w:proofErr w:type="spellEnd"/>
      <w:r w:rsidRPr="00E1753F">
        <w:rPr>
          <w:rFonts w:ascii="Simplified Arabic" w:hAnsi="Simplified Arabic" w:cs="Simplified Arabic"/>
          <w:sz w:val="24"/>
          <w:szCs w:val="24"/>
          <w:rtl/>
        </w:rPr>
        <w:t xml:space="preserve"> </w:t>
      </w:r>
      <w:r>
        <w:rPr>
          <w:rFonts w:ascii="Simplified Arabic" w:hAnsi="Simplified Arabic" w:cs="Simplified Arabic" w:hint="cs"/>
          <w:sz w:val="24"/>
          <w:szCs w:val="24"/>
          <w:rtl/>
        </w:rPr>
        <w:t>ماعز</w:t>
      </w:r>
      <w:r w:rsidRPr="00E1753F">
        <w:rPr>
          <w:rFonts w:ascii="Simplified Arabic" w:hAnsi="Simplified Arabic" w:cs="Simplified Arabic"/>
          <w:sz w:val="24"/>
          <w:szCs w:val="24"/>
          <w:rtl/>
        </w:rPr>
        <w:t xml:space="preserve"> مباعة </w:t>
      </w:r>
      <w:proofErr w:type="spellStart"/>
      <w:r>
        <w:rPr>
          <w:rFonts w:ascii="Simplified Arabic" w:hAnsi="Simplified Arabic" w:cs="Simplified Arabic" w:hint="cs"/>
          <w:sz w:val="24"/>
          <w:szCs w:val="24"/>
          <w:rtl/>
        </w:rPr>
        <w:t>و27.9</w:t>
      </w:r>
      <w:r w:rsidRPr="00E1753F">
        <w:rPr>
          <w:rFonts w:ascii="Simplified Arabic" w:hAnsi="Simplified Arabic" w:cs="Simplified Arabic"/>
          <w:sz w:val="24"/>
          <w:szCs w:val="24"/>
          <w:rtl/>
        </w:rPr>
        <w:t>%</w:t>
      </w:r>
      <w:proofErr w:type="spellEnd"/>
      <w:r w:rsidRPr="00E1753F">
        <w:rPr>
          <w:rFonts w:ascii="Simplified Arabic" w:hAnsi="Simplified Arabic" w:cs="Simplified Arabic"/>
          <w:sz w:val="24"/>
          <w:szCs w:val="24"/>
          <w:rtl/>
        </w:rPr>
        <w:t xml:space="preserve"> </w:t>
      </w:r>
      <w:r>
        <w:rPr>
          <w:rFonts w:ascii="Simplified Arabic" w:hAnsi="Simplified Arabic" w:cs="Simplified Arabic" w:hint="cs"/>
          <w:sz w:val="24"/>
          <w:szCs w:val="24"/>
          <w:rtl/>
        </w:rPr>
        <w:t xml:space="preserve">ماعز نافقة وحوالي </w:t>
      </w:r>
      <w:proofErr w:type="spellStart"/>
      <w:r>
        <w:rPr>
          <w:rFonts w:ascii="Simplified Arabic" w:hAnsi="Simplified Arabic" w:cs="Simplified Arabic" w:hint="cs"/>
          <w:sz w:val="24"/>
          <w:szCs w:val="24"/>
          <w:rtl/>
        </w:rPr>
        <w:t>58.1</w:t>
      </w:r>
      <w:r w:rsidRPr="00E1753F">
        <w:rPr>
          <w:rFonts w:ascii="Simplified Arabic" w:hAnsi="Simplified Arabic" w:cs="Simplified Arabic"/>
          <w:sz w:val="24"/>
          <w:szCs w:val="24"/>
          <w:rtl/>
        </w:rPr>
        <w:t>%</w:t>
      </w:r>
      <w:proofErr w:type="spellEnd"/>
      <w:r w:rsidRPr="00E1753F">
        <w:rPr>
          <w:rFonts w:ascii="Simplified Arabic" w:hAnsi="Simplified Arabic" w:cs="Simplified Arabic"/>
          <w:sz w:val="24"/>
          <w:szCs w:val="24"/>
          <w:rtl/>
        </w:rPr>
        <w:t xml:space="preserve"> من </w:t>
      </w:r>
      <w:r>
        <w:rPr>
          <w:rFonts w:ascii="Simplified Arabic" w:hAnsi="Simplified Arabic" w:cs="Simplified Arabic" w:hint="cs"/>
          <w:sz w:val="24"/>
          <w:szCs w:val="24"/>
          <w:rtl/>
        </w:rPr>
        <w:t>الماعز</w:t>
      </w:r>
      <w:r w:rsidRPr="00E1753F">
        <w:rPr>
          <w:rFonts w:ascii="Simplified Arabic" w:hAnsi="Simplified Arabic" w:cs="Simplified Arabic"/>
          <w:sz w:val="24"/>
          <w:szCs w:val="24"/>
          <w:rtl/>
        </w:rPr>
        <w:t xml:space="preserve"> النافقة كان بسبب الأمراض وذلك خلال العام الزراعي 2012/2013. </w:t>
      </w:r>
    </w:p>
    <w:p w:rsidR="00D716F9" w:rsidRPr="00E1753F" w:rsidRDefault="00D716F9" w:rsidP="00E1753F">
      <w:pPr>
        <w:contextualSpacing/>
        <w:jc w:val="both"/>
        <w:rPr>
          <w:rFonts w:ascii="Simplified Arabic" w:hAnsi="Simplified Arabic" w:cs="Simplified Arabic"/>
          <w:sz w:val="24"/>
          <w:szCs w:val="24"/>
          <w:rtl/>
        </w:rPr>
      </w:pPr>
    </w:p>
    <w:p w:rsidR="00756B43" w:rsidRPr="00E1753F" w:rsidRDefault="00D716F9" w:rsidP="00E1753F">
      <w:pPr>
        <w:contextualSpacing/>
        <w:jc w:val="both"/>
        <w:rPr>
          <w:rFonts w:ascii="Simplified Arabic" w:hAnsi="Simplified Arabic" w:cs="Simplified Arabic"/>
          <w:szCs w:val="24"/>
          <w:rtl/>
        </w:rPr>
      </w:pPr>
      <w:r w:rsidRPr="00E1753F">
        <w:rPr>
          <w:rFonts w:ascii="Simplified Arabic" w:hAnsi="Simplified Arabic" w:cs="Simplified Arabic"/>
          <w:sz w:val="24"/>
          <w:szCs w:val="24"/>
          <w:rtl/>
        </w:rPr>
        <w:t xml:space="preserve">تشير النتائج </w:t>
      </w:r>
      <w:r w:rsidR="00553C7A" w:rsidRPr="00E1753F">
        <w:rPr>
          <w:rFonts w:ascii="Simplified Arabic" w:hAnsi="Simplified Arabic" w:cs="Simplified Arabic"/>
          <w:sz w:val="24"/>
          <w:szCs w:val="24"/>
          <w:rtl/>
        </w:rPr>
        <w:t xml:space="preserve">إلى </w:t>
      </w:r>
      <w:r w:rsidR="00FA0A8E" w:rsidRPr="00E1753F">
        <w:rPr>
          <w:rFonts w:ascii="Simplified Arabic" w:hAnsi="Simplified Arabic" w:cs="Simplified Arabic"/>
          <w:sz w:val="24"/>
          <w:szCs w:val="24"/>
          <w:rtl/>
        </w:rPr>
        <w:t>أ</w:t>
      </w:r>
      <w:r w:rsidRPr="00E1753F">
        <w:rPr>
          <w:rFonts w:ascii="Simplified Arabic" w:hAnsi="Simplified Arabic" w:cs="Simplified Arabic"/>
          <w:sz w:val="24"/>
          <w:szCs w:val="24"/>
          <w:rtl/>
        </w:rPr>
        <w:t xml:space="preserve">ن عدد </w:t>
      </w:r>
      <w:r w:rsidR="0041528C" w:rsidRPr="00E1753F">
        <w:rPr>
          <w:rFonts w:ascii="Simplified Arabic" w:hAnsi="Simplified Arabic" w:cs="Simplified Arabic"/>
          <w:sz w:val="24"/>
          <w:szCs w:val="24"/>
          <w:rtl/>
        </w:rPr>
        <w:t>إناث</w:t>
      </w:r>
      <w:r w:rsidR="00553C7A" w:rsidRPr="00E1753F">
        <w:rPr>
          <w:rFonts w:ascii="Simplified Arabic" w:hAnsi="Simplified Arabic" w:cs="Simplified Arabic"/>
          <w:sz w:val="24"/>
          <w:szCs w:val="24"/>
          <w:rtl/>
        </w:rPr>
        <w:t xml:space="preserve"> </w:t>
      </w:r>
      <w:r w:rsidRPr="00E1753F">
        <w:rPr>
          <w:rFonts w:ascii="Simplified Arabic" w:hAnsi="Simplified Arabic" w:cs="Simplified Arabic"/>
          <w:sz w:val="24"/>
          <w:szCs w:val="24"/>
          <w:rtl/>
        </w:rPr>
        <w:t xml:space="preserve">الماعز بعمر سنة فأكثر </w:t>
      </w:r>
      <w:r w:rsidR="00820591" w:rsidRPr="00E1753F">
        <w:rPr>
          <w:rFonts w:ascii="Simplified Arabic" w:hAnsi="Simplified Arabic" w:cs="Simplified Arabic"/>
          <w:sz w:val="24"/>
          <w:szCs w:val="24"/>
        </w:rPr>
        <w:t>148,057</w:t>
      </w:r>
      <w:r w:rsidRPr="00E1753F">
        <w:rPr>
          <w:rFonts w:ascii="Simplified Arabic" w:hAnsi="Simplified Arabic" w:cs="Simplified Arabic"/>
          <w:sz w:val="24"/>
          <w:szCs w:val="24"/>
          <w:rtl/>
        </w:rPr>
        <w:t xml:space="preserve"> </w:t>
      </w:r>
      <w:proofErr w:type="spellStart"/>
      <w:r w:rsidR="00507BFC" w:rsidRPr="00E1753F">
        <w:rPr>
          <w:rFonts w:ascii="Simplified Arabic" w:hAnsi="Simplified Arabic" w:cs="Simplified Arabic"/>
          <w:sz w:val="24"/>
          <w:szCs w:val="24"/>
          <w:rtl/>
        </w:rPr>
        <w:t>رأساً</w:t>
      </w:r>
      <w:r w:rsidR="00444037" w:rsidRPr="00E1753F">
        <w:rPr>
          <w:rFonts w:ascii="Simplified Arabic" w:hAnsi="Simplified Arabic" w:cs="Simplified Arabic"/>
          <w:sz w:val="24"/>
          <w:szCs w:val="24"/>
          <w:rtl/>
        </w:rPr>
        <w:t>,</w:t>
      </w:r>
      <w:proofErr w:type="spellEnd"/>
      <w:r w:rsidRPr="00E1753F">
        <w:rPr>
          <w:rFonts w:ascii="Simplified Arabic" w:hAnsi="Simplified Arabic" w:cs="Simplified Arabic"/>
          <w:sz w:val="24"/>
          <w:szCs w:val="24"/>
          <w:rtl/>
        </w:rPr>
        <w:t xml:space="preserve"> منها </w:t>
      </w:r>
      <w:r w:rsidR="00C7577D" w:rsidRPr="00E1753F">
        <w:rPr>
          <w:rFonts w:ascii="Simplified Arabic" w:hAnsi="Simplified Arabic" w:cs="Simplified Arabic"/>
          <w:sz w:val="24"/>
          <w:szCs w:val="24"/>
        </w:rPr>
        <w:t>84.7</w:t>
      </w:r>
      <w:proofErr w:type="spellStart"/>
      <w:r w:rsidRPr="00E1753F">
        <w:rPr>
          <w:rFonts w:ascii="Simplified Arabic" w:hAnsi="Simplified Arabic" w:cs="Simplified Arabic"/>
          <w:sz w:val="24"/>
          <w:szCs w:val="24"/>
          <w:rtl/>
        </w:rPr>
        <w:t>%</w:t>
      </w:r>
      <w:proofErr w:type="spellEnd"/>
      <w:r w:rsidRPr="00E1753F">
        <w:rPr>
          <w:rFonts w:ascii="Simplified Arabic" w:hAnsi="Simplified Arabic" w:cs="Simplified Arabic"/>
          <w:sz w:val="24"/>
          <w:szCs w:val="24"/>
          <w:rtl/>
        </w:rPr>
        <w:t xml:space="preserve"> ماعز </w:t>
      </w:r>
      <w:proofErr w:type="spellStart"/>
      <w:r w:rsidR="00C7577D" w:rsidRPr="00E1753F">
        <w:rPr>
          <w:rFonts w:ascii="Simplified Arabic" w:hAnsi="Simplified Arabic" w:cs="Simplified Arabic"/>
          <w:sz w:val="24"/>
          <w:szCs w:val="24"/>
          <w:rtl/>
        </w:rPr>
        <w:t>جافة</w:t>
      </w:r>
      <w:r w:rsidRPr="00E1753F">
        <w:rPr>
          <w:rFonts w:ascii="Simplified Arabic" w:hAnsi="Simplified Arabic" w:cs="Simplified Arabic"/>
          <w:sz w:val="24"/>
          <w:szCs w:val="24"/>
          <w:rtl/>
        </w:rPr>
        <w:t>,</w:t>
      </w:r>
      <w:proofErr w:type="spellEnd"/>
      <w:r w:rsidRPr="00E1753F">
        <w:rPr>
          <w:rFonts w:ascii="Simplified Arabic" w:hAnsi="Simplified Arabic" w:cs="Simplified Arabic"/>
          <w:sz w:val="24"/>
          <w:szCs w:val="24"/>
          <w:rtl/>
        </w:rPr>
        <w:t xml:space="preserve"> كما </w:t>
      </w:r>
      <w:r w:rsidR="00FA0A8E" w:rsidRPr="00E1753F">
        <w:rPr>
          <w:rFonts w:ascii="Simplified Arabic" w:hAnsi="Simplified Arabic" w:cs="Simplified Arabic"/>
          <w:sz w:val="24"/>
          <w:szCs w:val="24"/>
          <w:rtl/>
        </w:rPr>
        <w:t>أ</w:t>
      </w:r>
      <w:r w:rsidRPr="00E1753F">
        <w:rPr>
          <w:rFonts w:ascii="Simplified Arabic" w:hAnsi="Simplified Arabic" w:cs="Simplified Arabic"/>
          <w:sz w:val="24"/>
          <w:szCs w:val="24"/>
          <w:rtl/>
        </w:rPr>
        <w:t>ن نسبة ال</w:t>
      </w:r>
      <w:r w:rsidR="0041528C" w:rsidRPr="00E1753F">
        <w:rPr>
          <w:rFonts w:ascii="Simplified Arabic" w:hAnsi="Simplified Arabic" w:cs="Simplified Arabic"/>
          <w:sz w:val="24"/>
          <w:szCs w:val="24"/>
          <w:rtl/>
        </w:rPr>
        <w:t>إناث</w:t>
      </w:r>
      <w:r w:rsidR="00553C7A" w:rsidRPr="00E1753F">
        <w:rPr>
          <w:rFonts w:ascii="Simplified Arabic" w:hAnsi="Simplified Arabic" w:cs="Simplified Arabic"/>
          <w:sz w:val="24"/>
          <w:szCs w:val="24"/>
          <w:rtl/>
        </w:rPr>
        <w:t xml:space="preserve">  </w:t>
      </w:r>
      <w:r w:rsidRPr="00E1753F">
        <w:rPr>
          <w:rFonts w:ascii="Simplified Arabic" w:hAnsi="Simplified Arabic" w:cs="Simplified Arabic"/>
          <w:sz w:val="24"/>
          <w:szCs w:val="24"/>
          <w:rtl/>
        </w:rPr>
        <w:t xml:space="preserve">بعمر سنة فأكثر والتي تربى بهدف التناسل </w:t>
      </w:r>
      <w:proofErr w:type="spellStart"/>
      <w:r w:rsidR="00C7577D" w:rsidRPr="00E1753F">
        <w:rPr>
          <w:rFonts w:ascii="Simplified Arabic" w:hAnsi="Simplified Arabic" w:cs="Simplified Arabic"/>
          <w:sz w:val="24"/>
          <w:szCs w:val="24"/>
          <w:rtl/>
        </w:rPr>
        <w:t>98.7</w:t>
      </w:r>
      <w:r w:rsidRPr="00E1753F">
        <w:rPr>
          <w:rFonts w:ascii="Simplified Arabic" w:hAnsi="Simplified Arabic" w:cs="Simplified Arabic"/>
          <w:sz w:val="24"/>
          <w:szCs w:val="24"/>
          <w:rtl/>
        </w:rPr>
        <w:t>%</w:t>
      </w:r>
      <w:proofErr w:type="spellEnd"/>
      <w:r w:rsidRPr="00E1753F">
        <w:rPr>
          <w:rFonts w:ascii="Simplified Arabic" w:hAnsi="Simplified Arabic" w:cs="Simplified Arabic"/>
          <w:sz w:val="24"/>
          <w:szCs w:val="24"/>
          <w:rtl/>
        </w:rPr>
        <w:t xml:space="preserve"> وذلك من </w:t>
      </w:r>
      <w:r w:rsidR="00DB7956" w:rsidRPr="00E1753F">
        <w:rPr>
          <w:rFonts w:ascii="Simplified Arabic" w:hAnsi="Simplified Arabic" w:cs="Simplified Arabic"/>
          <w:sz w:val="24"/>
          <w:szCs w:val="24"/>
          <w:rtl/>
        </w:rPr>
        <w:t xml:space="preserve">إجمالي </w:t>
      </w:r>
      <w:r w:rsidRPr="00E1753F">
        <w:rPr>
          <w:rFonts w:ascii="Simplified Arabic" w:hAnsi="Simplified Arabic" w:cs="Simplified Arabic"/>
          <w:sz w:val="24"/>
          <w:szCs w:val="24"/>
          <w:rtl/>
        </w:rPr>
        <w:t xml:space="preserve">عدد </w:t>
      </w:r>
      <w:r w:rsidR="0041528C" w:rsidRPr="00E1753F">
        <w:rPr>
          <w:rFonts w:ascii="Simplified Arabic" w:hAnsi="Simplified Arabic" w:cs="Simplified Arabic"/>
          <w:sz w:val="24"/>
          <w:szCs w:val="24"/>
          <w:rtl/>
        </w:rPr>
        <w:t>إناث</w:t>
      </w:r>
      <w:r w:rsidR="00553C7A" w:rsidRPr="00E1753F">
        <w:rPr>
          <w:rFonts w:ascii="Simplified Arabic" w:hAnsi="Simplified Arabic" w:cs="Simplified Arabic"/>
          <w:sz w:val="24"/>
          <w:szCs w:val="24"/>
          <w:rtl/>
        </w:rPr>
        <w:t xml:space="preserve"> </w:t>
      </w:r>
      <w:r w:rsidRPr="00E1753F">
        <w:rPr>
          <w:rFonts w:ascii="Simplified Arabic" w:hAnsi="Simplified Arabic" w:cs="Simplified Arabic"/>
          <w:sz w:val="24"/>
          <w:szCs w:val="24"/>
          <w:rtl/>
        </w:rPr>
        <w:t>الماعز بعمر سنة فأكثر كما هو</w:t>
      </w:r>
      <w:r w:rsidR="00E1753F">
        <w:rPr>
          <w:rFonts w:ascii="Simplified Arabic" w:hAnsi="Simplified Arabic" w:cs="Simplified Arabic" w:hint="cs"/>
          <w:sz w:val="24"/>
          <w:szCs w:val="24"/>
          <w:rtl/>
        </w:rPr>
        <w:t xml:space="preserve">      </w:t>
      </w:r>
      <w:r w:rsidRPr="00E1753F">
        <w:rPr>
          <w:rFonts w:ascii="Simplified Arabic" w:hAnsi="Simplified Arabic" w:cs="Simplified Arabic"/>
          <w:sz w:val="24"/>
          <w:szCs w:val="24"/>
          <w:rtl/>
        </w:rPr>
        <w:t xml:space="preserve"> في 1/10/2013</w:t>
      </w:r>
      <w:r w:rsidRPr="00E1753F">
        <w:rPr>
          <w:rFonts w:ascii="Simplified Arabic" w:hAnsi="Simplified Arabic" w:cs="Simplified Arabic"/>
          <w:szCs w:val="24"/>
          <w:rtl/>
        </w:rPr>
        <w:t>.</w:t>
      </w:r>
    </w:p>
    <w:p w:rsidR="003E4239" w:rsidRDefault="003E4239" w:rsidP="002C0FDF">
      <w:pPr>
        <w:contextualSpacing/>
        <w:jc w:val="lowKashida"/>
        <w:rPr>
          <w:rFonts w:cs="Simplified Arabic"/>
          <w:szCs w:val="24"/>
          <w:rtl/>
        </w:rPr>
      </w:pPr>
    </w:p>
    <w:p w:rsidR="003E4239" w:rsidRDefault="003E4239" w:rsidP="002C0FDF">
      <w:pPr>
        <w:contextualSpacing/>
        <w:jc w:val="lowKashida"/>
        <w:rPr>
          <w:rFonts w:cs="Simplified Arabic"/>
          <w:szCs w:val="24"/>
          <w:rtl/>
        </w:rPr>
      </w:pPr>
    </w:p>
    <w:p w:rsidR="003E4239" w:rsidRDefault="003E4239" w:rsidP="002C0FDF">
      <w:pPr>
        <w:contextualSpacing/>
        <w:jc w:val="lowKashida"/>
        <w:rPr>
          <w:rFonts w:cs="Simplified Arabic"/>
          <w:szCs w:val="24"/>
          <w:rtl/>
        </w:rPr>
      </w:pPr>
    </w:p>
    <w:p w:rsidR="003E4239" w:rsidRDefault="003E4239" w:rsidP="002C0FDF">
      <w:pPr>
        <w:contextualSpacing/>
        <w:jc w:val="lowKashida"/>
        <w:rPr>
          <w:rFonts w:cs="Simplified Arabic"/>
          <w:szCs w:val="24"/>
          <w:rtl/>
        </w:rPr>
      </w:pPr>
    </w:p>
    <w:p w:rsidR="003E4239" w:rsidRDefault="003E4239" w:rsidP="002C0FDF">
      <w:pPr>
        <w:contextualSpacing/>
        <w:jc w:val="lowKashida"/>
        <w:rPr>
          <w:rFonts w:cs="Simplified Arabic"/>
          <w:szCs w:val="24"/>
          <w:rtl/>
        </w:rPr>
      </w:pPr>
    </w:p>
    <w:p w:rsidR="003E4239" w:rsidRDefault="003E4239" w:rsidP="002C0FDF">
      <w:pPr>
        <w:contextualSpacing/>
        <w:jc w:val="lowKashida"/>
        <w:rPr>
          <w:rFonts w:cs="Simplified Arabic"/>
          <w:szCs w:val="24"/>
          <w:rtl/>
        </w:rPr>
      </w:pPr>
    </w:p>
    <w:p w:rsidR="003E4239" w:rsidRDefault="003E4239" w:rsidP="002C0FDF">
      <w:pPr>
        <w:contextualSpacing/>
        <w:jc w:val="lowKashida"/>
        <w:rPr>
          <w:rFonts w:cs="Simplified Arabic"/>
          <w:szCs w:val="24"/>
          <w:rtl/>
        </w:rPr>
      </w:pPr>
    </w:p>
    <w:p w:rsidR="003E4239" w:rsidRDefault="003E4239" w:rsidP="002C0FDF">
      <w:pPr>
        <w:contextualSpacing/>
        <w:jc w:val="lowKashida"/>
        <w:rPr>
          <w:rFonts w:cs="Simplified Arabic"/>
          <w:szCs w:val="24"/>
          <w:rtl/>
        </w:rPr>
      </w:pPr>
    </w:p>
    <w:p w:rsidR="003E4239" w:rsidRDefault="003E4239" w:rsidP="002C0FDF">
      <w:pPr>
        <w:contextualSpacing/>
        <w:jc w:val="lowKashida"/>
        <w:rPr>
          <w:rFonts w:cs="Simplified Arabic"/>
          <w:szCs w:val="24"/>
          <w:rtl/>
        </w:rPr>
      </w:pPr>
    </w:p>
    <w:p w:rsidR="003E4239" w:rsidRDefault="003E4239" w:rsidP="002C0FDF">
      <w:pPr>
        <w:contextualSpacing/>
        <w:jc w:val="lowKashida"/>
        <w:rPr>
          <w:rFonts w:cs="Simplified Arabic"/>
          <w:szCs w:val="24"/>
          <w:rtl/>
        </w:rPr>
      </w:pPr>
    </w:p>
    <w:p w:rsidR="003E4239" w:rsidRDefault="003E4239" w:rsidP="002C0FDF">
      <w:pPr>
        <w:contextualSpacing/>
        <w:jc w:val="lowKashida"/>
        <w:rPr>
          <w:rFonts w:cs="Simplified Arabic"/>
          <w:szCs w:val="24"/>
          <w:rtl/>
        </w:rPr>
      </w:pPr>
    </w:p>
    <w:p w:rsidR="003E4239" w:rsidRDefault="003E4239" w:rsidP="002C0FDF">
      <w:pPr>
        <w:contextualSpacing/>
        <w:jc w:val="lowKashida"/>
        <w:rPr>
          <w:rFonts w:cs="Simplified Arabic"/>
          <w:szCs w:val="24"/>
          <w:rtl/>
        </w:rPr>
      </w:pPr>
    </w:p>
    <w:p w:rsidR="003E4239" w:rsidRDefault="003E4239" w:rsidP="002C0FDF">
      <w:pPr>
        <w:contextualSpacing/>
        <w:jc w:val="lowKashida"/>
        <w:rPr>
          <w:rFonts w:cs="Simplified Arabic"/>
          <w:szCs w:val="24"/>
          <w:rtl/>
        </w:rPr>
      </w:pPr>
    </w:p>
    <w:p w:rsidR="003E4239" w:rsidRDefault="003E4239" w:rsidP="002C0FDF">
      <w:pPr>
        <w:contextualSpacing/>
        <w:jc w:val="lowKashida"/>
        <w:rPr>
          <w:rFonts w:cs="Simplified Arabic"/>
          <w:szCs w:val="24"/>
          <w:rtl/>
        </w:rPr>
      </w:pPr>
    </w:p>
    <w:p w:rsidR="003E4239" w:rsidRDefault="003E4239" w:rsidP="002C0FDF">
      <w:pPr>
        <w:contextualSpacing/>
        <w:jc w:val="lowKashida"/>
        <w:rPr>
          <w:rFonts w:cs="Simplified Arabic"/>
          <w:szCs w:val="24"/>
          <w:rtl/>
        </w:rPr>
      </w:pPr>
    </w:p>
    <w:p w:rsidR="003E4239" w:rsidRDefault="003E4239" w:rsidP="002C0FDF">
      <w:pPr>
        <w:contextualSpacing/>
        <w:jc w:val="lowKashida"/>
        <w:rPr>
          <w:rFonts w:cs="Simplified Arabic"/>
          <w:szCs w:val="24"/>
          <w:rtl/>
        </w:rPr>
      </w:pPr>
    </w:p>
    <w:p w:rsidR="003E4239" w:rsidRDefault="003E4239" w:rsidP="002C0FDF">
      <w:pPr>
        <w:contextualSpacing/>
        <w:jc w:val="lowKashida"/>
        <w:rPr>
          <w:rFonts w:cs="Simplified Arabic"/>
          <w:szCs w:val="24"/>
          <w:rtl/>
        </w:rPr>
      </w:pPr>
    </w:p>
    <w:p w:rsidR="003E4239" w:rsidRDefault="003E4239" w:rsidP="002C0FDF">
      <w:pPr>
        <w:contextualSpacing/>
        <w:jc w:val="lowKashida"/>
        <w:rPr>
          <w:rFonts w:cs="Simplified Arabic"/>
          <w:szCs w:val="24"/>
          <w:rtl/>
        </w:rPr>
      </w:pPr>
    </w:p>
    <w:p w:rsidR="003E4239" w:rsidRDefault="003E4239" w:rsidP="002C0FDF">
      <w:pPr>
        <w:contextualSpacing/>
        <w:jc w:val="lowKashida"/>
        <w:rPr>
          <w:rFonts w:cs="Simplified Arabic"/>
          <w:szCs w:val="24"/>
          <w:rtl/>
        </w:rPr>
      </w:pPr>
    </w:p>
    <w:p w:rsidR="003E4239" w:rsidRDefault="003E4239" w:rsidP="002C0FDF">
      <w:pPr>
        <w:contextualSpacing/>
        <w:jc w:val="lowKashida"/>
        <w:rPr>
          <w:rFonts w:cs="Simplified Arabic"/>
          <w:szCs w:val="24"/>
          <w:rtl/>
        </w:rPr>
      </w:pPr>
    </w:p>
    <w:p w:rsidR="003E4239" w:rsidRDefault="003E4239" w:rsidP="002C0FDF">
      <w:pPr>
        <w:contextualSpacing/>
        <w:jc w:val="lowKashida"/>
        <w:rPr>
          <w:rFonts w:cs="Simplified Arabic"/>
          <w:szCs w:val="24"/>
          <w:rtl/>
        </w:rPr>
      </w:pPr>
    </w:p>
    <w:p w:rsidR="003E4239" w:rsidRDefault="003E4239" w:rsidP="002C0FDF">
      <w:pPr>
        <w:contextualSpacing/>
        <w:jc w:val="lowKashida"/>
        <w:rPr>
          <w:rFonts w:cs="Simplified Arabic"/>
          <w:szCs w:val="24"/>
          <w:rtl/>
        </w:rPr>
      </w:pPr>
    </w:p>
    <w:p w:rsidR="003E4239" w:rsidRDefault="003E4239" w:rsidP="002C0FDF">
      <w:pPr>
        <w:contextualSpacing/>
        <w:jc w:val="lowKashida"/>
        <w:rPr>
          <w:rFonts w:cs="Simplified Arabic"/>
          <w:szCs w:val="24"/>
          <w:rtl/>
        </w:rPr>
      </w:pPr>
    </w:p>
    <w:p w:rsidR="003E4239" w:rsidRDefault="003E4239" w:rsidP="002C0FDF">
      <w:pPr>
        <w:contextualSpacing/>
        <w:jc w:val="lowKashida"/>
        <w:rPr>
          <w:rFonts w:cs="Simplified Arabic"/>
          <w:szCs w:val="24"/>
          <w:rtl/>
        </w:rPr>
      </w:pPr>
    </w:p>
    <w:p w:rsidR="003E4239" w:rsidRDefault="003E4239" w:rsidP="002C0FDF">
      <w:pPr>
        <w:contextualSpacing/>
        <w:jc w:val="lowKashida"/>
        <w:rPr>
          <w:rFonts w:cs="Simplified Arabic"/>
          <w:szCs w:val="24"/>
          <w:rtl/>
        </w:rPr>
      </w:pPr>
    </w:p>
    <w:p w:rsidR="003E4239" w:rsidRDefault="003E4239" w:rsidP="002C0FDF">
      <w:pPr>
        <w:contextualSpacing/>
        <w:jc w:val="lowKashida"/>
        <w:rPr>
          <w:rFonts w:cs="Simplified Arabic"/>
          <w:szCs w:val="24"/>
          <w:rtl/>
        </w:rPr>
      </w:pPr>
    </w:p>
    <w:p w:rsidR="003E4239" w:rsidRDefault="003E4239" w:rsidP="002C0FDF">
      <w:pPr>
        <w:contextualSpacing/>
        <w:jc w:val="lowKashida"/>
        <w:rPr>
          <w:rFonts w:cs="Simplified Arabic"/>
          <w:szCs w:val="24"/>
          <w:rtl/>
        </w:rPr>
      </w:pPr>
    </w:p>
    <w:p w:rsidR="003E4239" w:rsidRDefault="003E4239" w:rsidP="002C0FDF">
      <w:pPr>
        <w:contextualSpacing/>
        <w:jc w:val="lowKashida"/>
        <w:rPr>
          <w:rFonts w:cs="Simplified Arabic"/>
          <w:szCs w:val="24"/>
          <w:rtl/>
        </w:rPr>
      </w:pPr>
    </w:p>
    <w:p w:rsidR="003E4239" w:rsidRDefault="003E4239" w:rsidP="002C0FDF">
      <w:pPr>
        <w:contextualSpacing/>
        <w:jc w:val="lowKashida"/>
        <w:rPr>
          <w:rFonts w:cs="Simplified Arabic"/>
          <w:szCs w:val="24"/>
          <w:rtl/>
        </w:rPr>
      </w:pPr>
    </w:p>
    <w:p w:rsidR="003E4239" w:rsidRDefault="003E4239" w:rsidP="002C0FDF">
      <w:pPr>
        <w:contextualSpacing/>
        <w:jc w:val="lowKashida"/>
        <w:rPr>
          <w:rFonts w:cs="Simplified Arabic"/>
          <w:szCs w:val="24"/>
          <w:rtl/>
        </w:rPr>
      </w:pPr>
    </w:p>
    <w:p w:rsidR="003E4239" w:rsidRDefault="003E4239" w:rsidP="002C0FDF">
      <w:pPr>
        <w:contextualSpacing/>
        <w:jc w:val="lowKashida"/>
        <w:rPr>
          <w:rFonts w:cs="Simplified Arabic"/>
          <w:szCs w:val="24"/>
          <w:rtl/>
        </w:rPr>
      </w:pPr>
    </w:p>
    <w:p w:rsidR="002A054A" w:rsidRDefault="002A054A" w:rsidP="002C0FDF">
      <w:pPr>
        <w:contextualSpacing/>
        <w:jc w:val="lowKashida"/>
        <w:rPr>
          <w:rFonts w:cs="Simplified Arabic"/>
          <w:sz w:val="24"/>
          <w:szCs w:val="24"/>
          <w:rtl/>
        </w:rPr>
      </w:pPr>
      <w:r>
        <w:rPr>
          <w:rFonts w:cs="Simplified Arabic" w:hint="cs"/>
          <w:sz w:val="24"/>
          <w:szCs w:val="24"/>
          <w:rtl/>
        </w:rPr>
        <w:t xml:space="preserve">خريطة </w:t>
      </w:r>
      <w:proofErr w:type="spellStart"/>
      <w:r>
        <w:rPr>
          <w:rFonts w:cs="Simplified Arabic" w:hint="cs"/>
          <w:sz w:val="24"/>
          <w:szCs w:val="24"/>
          <w:rtl/>
        </w:rPr>
        <w:t>2:</w:t>
      </w:r>
      <w:proofErr w:type="spellEnd"/>
      <w:r>
        <w:rPr>
          <w:rFonts w:cs="Simplified Arabic" w:hint="cs"/>
          <w:sz w:val="24"/>
          <w:szCs w:val="24"/>
          <w:rtl/>
        </w:rPr>
        <w:t xml:space="preserve"> الضأن</w:t>
      </w:r>
    </w:p>
    <w:p w:rsidR="003E4239" w:rsidRDefault="003E4239" w:rsidP="002C0FDF">
      <w:pPr>
        <w:contextualSpacing/>
        <w:jc w:val="lowKashida"/>
        <w:rPr>
          <w:rFonts w:cs="Simplified Arabic"/>
          <w:szCs w:val="24"/>
          <w:rtl/>
        </w:rPr>
      </w:pPr>
    </w:p>
    <w:p w:rsidR="003E4239" w:rsidRDefault="003E4239" w:rsidP="002C0FDF">
      <w:pPr>
        <w:contextualSpacing/>
        <w:jc w:val="lowKashida"/>
        <w:rPr>
          <w:rFonts w:cs="Simplified Arabic"/>
          <w:szCs w:val="24"/>
          <w:rtl/>
        </w:rPr>
      </w:pPr>
    </w:p>
    <w:p w:rsidR="003E4239" w:rsidRDefault="003E4239" w:rsidP="002C0FDF">
      <w:pPr>
        <w:contextualSpacing/>
        <w:jc w:val="lowKashida"/>
        <w:rPr>
          <w:rFonts w:cs="Simplified Arabic"/>
          <w:szCs w:val="24"/>
          <w:rtl/>
        </w:rPr>
      </w:pPr>
    </w:p>
    <w:p w:rsidR="003E4239" w:rsidRDefault="003E4239" w:rsidP="002C0FDF">
      <w:pPr>
        <w:contextualSpacing/>
        <w:jc w:val="lowKashida"/>
        <w:rPr>
          <w:rFonts w:cs="Simplified Arabic"/>
          <w:szCs w:val="24"/>
          <w:rtl/>
        </w:rPr>
      </w:pPr>
    </w:p>
    <w:p w:rsidR="003E4239" w:rsidRDefault="003E4239" w:rsidP="002C0FDF">
      <w:pPr>
        <w:contextualSpacing/>
        <w:jc w:val="lowKashida"/>
        <w:rPr>
          <w:rFonts w:cs="Simplified Arabic"/>
          <w:szCs w:val="24"/>
          <w:rtl/>
        </w:rPr>
      </w:pPr>
    </w:p>
    <w:p w:rsidR="003E4239" w:rsidRDefault="003E4239" w:rsidP="002C0FDF">
      <w:pPr>
        <w:contextualSpacing/>
        <w:jc w:val="lowKashida"/>
        <w:rPr>
          <w:rFonts w:cs="Simplified Arabic"/>
          <w:szCs w:val="24"/>
          <w:rtl/>
        </w:rPr>
      </w:pPr>
    </w:p>
    <w:p w:rsidR="003E4239" w:rsidRDefault="003E4239" w:rsidP="002C0FDF">
      <w:pPr>
        <w:contextualSpacing/>
        <w:jc w:val="lowKashida"/>
        <w:rPr>
          <w:rFonts w:cs="Simplified Arabic"/>
          <w:szCs w:val="24"/>
          <w:rtl/>
        </w:rPr>
      </w:pPr>
    </w:p>
    <w:p w:rsidR="003E4239" w:rsidRDefault="003E4239" w:rsidP="002C0FDF">
      <w:pPr>
        <w:contextualSpacing/>
        <w:jc w:val="lowKashida"/>
        <w:rPr>
          <w:rFonts w:cs="Simplified Arabic"/>
          <w:szCs w:val="24"/>
          <w:rtl/>
        </w:rPr>
      </w:pPr>
    </w:p>
    <w:p w:rsidR="003E4239" w:rsidRDefault="003E4239" w:rsidP="002C0FDF">
      <w:pPr>
        <w:contextualSpacing/>
        <w:jc w:val="lowKashida"/>
        <w:rPr>
          <w:rFonts w:cs="Simplified Arabic"/>
          <w:szCs w:val="24"/>
          <w:rtl/>
        </w:rPr>
      </w:pPr>
    </w:p>
    <w:p w:rsidR="003E4239" w:rsidRDefault="003E4239" w:rsidP="002C0FDF">
      <w:pPr>
        <w:contextualSpacing/>
        <w:jc w:val="lowKashida"/>
        <w:rPr>
          <w:rFonts w:cs="Simplified Arabic"/>
          <w:szCs w:val="24"/>
          <w:rtl/>
        </w:rPr>
      </w:pPr>
    </w:p>
    <w:p w:rsidR="003E4239" w:rsidRDefault="003E4239" w:rsidP="002C0FDF">
      <w:pPr>
        <w:contextualSpacing/>
        <w:jc w:val="lowKashida"/>
        <w:rPr>
          <w:rFonts w:cs="Simplified Arabic"/>
          <w:szCs w:val="24"/>
          <w:rtl/>
        </w:rPr>
      </w:pPr>
    </w:p>
    <w:p w:rsidR="003E4239" w:rsidRDefault="003E4239" w:rsidP="002C0FDF">
      <w:pPr>
        <w:contextualSpacing/>
        <w:jc w:val="lowKashida"/>
        <w:rPr>
          <w:rFonts w:cs="Simplified Arabic"/>
          <w:szCs w:val="24"/>
          <w:rtl/>
        </w:rPr>
      </w:pPr>
    </w:p>
    <w:p w:rsidR="003E4239" w:rsidRDefault="003E4239" w:rsidP="002C0FDF">
      <w:pPr>
        <w:contextualSpacing/>
        <w:jc w:val="lowKashida"/>
        <w:rPr>
          <w:rFonts w:cs="Simplified Arabic"/>
          <w:szCs w:val="24"/>
          <w:rtl/>
        </w:rPr>
      </w:pPr>
    </w:p>
    <w:p w:rsidR="003E4239" w:rsidRDefault="003E4239" w:rsidP="002C0FDF">
      <w:pPr>
        <w:contextualSpacing/>
        <w:jc w:val="lowKashida"/>
        <w:rPr>
          <w:rFonts w:cs="Simplified Arabic"/>
          <w:szCs w:val="24"/>
          <w:rtl/>
        </w:rPr>
      </w:pPr>
    </w:p>
    <w:p w:rsidR="003E4239" w:rsidRDefault="003E4239" w:rsidP="002C0FDF">
      <w:pPr>
        <w:contextualSpacing/>
        <w:jc w:val="lowKashida"/>
        <w:rPr>
          <w:rFonts w:cs="Simplified Arabic"/>
          <w:szCs w:val="24"/>
          <w:rtl/>
        </w:rPr>
      </w:pPr>
    </w:p>
    <w:p w:rsidR="003E4239" w:rsidRDefault="003E4239" w:rsidP="002C0FDF">
      <w:pPr>
        <w:contextualSpacing/>
        <w:jc w:val="lowKashida"/>
        <w:rPr>
          <w:rFonts w:cs="Simplified Arabic"/>
          <w:szCs w:val="24"/>
          <w:rtl/>
        </w:rPr>
      </w:pPr>
    </w:p>
    <w:p w:rsidR="003E4239" w:rsidRDefault="003E4239" w:rsidP="002C0FDF">
      <w:pPr>
        <w:contextualSpacing/>
        <w:jc w:val="lowKashida"/>
        <w:rPr>
          <w:rFonts w:cs="Simplified Arabic"/>
          <w:szCs w:val="24"/>
          <w:rtl/>
        </w:rPr>
      </w:pPr>
    </w:p>
    <w:p w:rsidR="003E4239" w:rsidRDefault="003E4239" w:rsidP="002C0FDF">
      <w:pPr>
        <w:contextualSpacing/>
        <w:jc w:val="lowKashida"/>
        <w:rPr>
          <w:rFonts w:cs="Simplified Arabic"/>
          <w:szCs w:val="24"/>
          <w:rtl/>
        </w:rPr>
      </w:pPr>
    </w:p>
    <w:p w:rsidR="003E4239" w:rsidRDefault="003E4239" w:rsidP="002C0FDF">
      <w:pPr>
        <w:contextualSpacing/>
        <w:jc w:val="lowKashida"/>
        <w:rPr>
          <w:rFonts w:cs="Simplified Arabic"/>
          <w:szCs w:val="24"/>
          <w:rtl/>
        </w:rPr>
      </w:pPr>
    </w:p>
    <w:p w:rsidR="003E4239" w:rsidRDefault="003E4239" w:rsidP="002C0FDF">
      <w:pPr>
        <w:contextualSpacing/>
        <w:jc w:val="lowKashida"/>
        <w:rPr>
          <w:rFonts w:cs="Simplified Arabic"/>
          <w:szCs w:val="24"/>
          <w:rtl/>
        </w:rPr>
      </w:pPr>
    </w:p>
    <w:p w:rsidR="003E4239" w:rsidRDefault="003E4239" w:rsidP="002C0FDF">
      <w:pPr>
        <w:contextualSpacing/>
        <w:jc w:val="lowKashida"/>
        <w:rPr>
          <w:rFonts w:cs="Simplified Arabic"/>
          <w:szCs w:val="24"/>
          <w:rtl/>
        </w:rPr>
      </w:pPr>
    </w:p>
    <w:p w:rsidR="003E4239" w:rsidRDefault="003E4239" w:rsidP="002C0FDF">
      <w:pPr>
        <w:contextualSpacing/>
        <w:jc w:val="lowKashida"/>
        <w:rPr>
          <w:rFonts w:cs="Simplified Arabic"/>
          <w:szCs w:val="24"/>
          <w:rtl/>
        </w:rPr>
      </w:pPr>
    </w:p>
    <w:p w:rsidR="003E4239" w:rsidRDefault="003E4239" w:rsidP="002C0FDF">
      <w:pPr>
        <w:contextualSpacing/>
        <w:jc w:val="lowKashida"/>
        <w:rPr>
          <w:rFonts w:cs="Simplified Arabic"/>
          <w:szCs w:val="24"/>
          <w:rtl/>
        </w:rPr>
      </w:pPr>
    </w:p>
    <w:p w:rsidR="003E4239" w:rsidRDefault="003E4239" w:rsidP="002C0FDF">
      <w:pPr>
        <w:contextualSpacing/>
        <w:jc w:val="lowKashida"/>
        <w:rPr>
          <w:rFonts w:cs="Simplified Arabic"/>
          <w:szCs w:val="24"/>
          <w:rtl/>
        </w:rPr>
      </w:pPr>
    </w:p>
    <w:p w:rsidR="003E4239" w:rsidRDefault="003E4239" w:rsidP="002C0FDF">
      <w:pPr>
        <w:contextualSpacing/>
        <w:jc w:val="lowKashida"/>
        <w:rPr>
          <w:rFonts w:cs="Simplified Arabic"/>
          <w:szCs w:val="24"/>
          <w:rtl/>
        </w:rPr>
      </w:pPr>
    </w:p>
    <w:p w:rsidR="003E4239" w:rsidRDefault="003E4239" w:rsidP="002C0FDF">
      <w:pPr>
        <w:contextualSpacing/>
        <w:jc w:val="lowKashida"/>
        <w:rPr>
          <w:rFonts w:cs="Simplified Arabic"/>
          <w:szCs w:val="24"/>
        </w:rPr>
      </w:pPr>
    </w:p>
    <w:p w:rsidR="002A054A" w:rsidRDefault="002A054A" w:rsidP="002C0FDF">
      <w:pPr>
        <w:contextualSpacing/>
        <w:jc w:val="lowKashida"/>
        <w:rPr>
          <w:rFonts w:cs="Simplified Arabic"/>
          <w:szCs w:val="24"/>
        </w:rPr>
      </w:pPr>
    </w:p>
    <w:p w:rsidR="002A054A" w:rsidRDefault="002A054A" w:rsidP="002C0FDF">
      <w:pPr>
        <w:contextualSpacing/>
        <w:jc w:val="lowKashida"/>
        <w:rPr>
          <w:rFonts w:cs="Simplified Arabic"/>
          <w:szCs w:val="24"/>
        </w:rPr>
      </w:pPr>
    </w:p>
    <w:p w:rsidR="002A054A" w:rsidRDefault="002A054A" w:rsidP="002C0FDF">
      <w:pPr>
        <w:contextualSpacing/>
        <w:jc w:val="lowKashida"/>
        <w:rPr>
          <w:rFonts w:cs="Simplified Arabic"/>
          <w:szCs w:val="24"/>
        </w:rPr>
      </w:pPr>
    </w:p>
    <w:p w:rsidR="002A054A" w:rsidRDefault="002A054A" w:rsidP="002C0FDF">
      <w:pPr>
        <w:contextualSpacing/>
        <w:jc w:val="lowKashida"/>
        <w:rPr>
          <w:rFonts w:cs="Simplified Arabic"/>
          <w:szCs w:val="24"/>
        </w:rPr>
      </w:pPr>
    </w:p>
    <w:p w:rsidR="002A054A" w:rsidRDefault="002A054A" w:rsidP="002C0FDF">
      <w:pPr>
        <w:contextualSpacing/>
        <w:jc w:val="lowKashida"/>
        <w:rPr>
          <w:rFonts w:cs="Simplified Arabic"/>
          <w:szCs w:val="24"/>
        </w:rPr>
      </w:pPr>
    </w:p>
    <w:p w:rsidR="002A054A" w:rsidRDefault="002A054A" w:rsidP="002C0FDF">
      <w:pPr>
        <w:contextualSpacing/>
        <w:jc w:val="lowKashida"/>
        <w:rPr>
          <w:rFonts w:cs="Simplified Arabic"/>
          <w:szCs w:val="24"/>
        </w:rPr>
      </w:pPr>
    </w:p>
    <w:p w:rsidR="002A054A" w:rsidRDefault="002A054A" w:rsidP="002C0FDF">
      <w:pPr>
        <w:contextualSpacing/>
        <w:jc w:val="lowKashida"/>
        <w:rPr>
          <w:rFonts w:cs="Simplified Arabic"/>
          <w:szCs w:val="24"/>
        </w:rPr>
      </w:pPr>
    </w:p>
    <w:p w:rsidR="002A054A" w:rsidRDefault="002A054A" w:rsidP="002C0FDF">
      <w:pPr>
        <w:contextualSpacing/>
        <w:jc w:val="lowKashida"/>
        <w:rPr>
          <w:rFonts w:cs="Simplified Arabic"/>
          <w:szCs w:val="24"/>
        </w:rPr>
      </w:pPr>
    </w:p>
    <w:p w:rsidR="002A054A" w:rsidRDefault="002A054A" w:rsidP="002C0FDF">
      <w:pPr>
        <w:contextualSpacing/>
        <w:jc w:val="lowKashida"/>
        <w:rPr>
          <w:rFonts w:cs="Simplified Arabic"/>
          <w:szCs w:val="24"/>
        </w:rPr>
      </w:pPr>
    </w:p>
    <w:p w:rsidR="002A054A" w:rsidRDefault="002A054A" w:rsidP="002C0FDF">
      <w:pPr>
        <w:contextualSpacing/>
        <w:jc w:val="lowKashida"/>
        <w:rPr>
          <w:rFonts w:cs="Simplified Arabic"/>
          <w:szCs w:val="24"/>
        </w:rPr>
      </w:pPr>
    </w:p>
    <w:p w:rsidR="002A054A" w:rsidRDefault="002A054A" w:rsidP="002C0FDF">
      <w:pPr>
        <w:contextualSpacing/>
        <w:jc w:val="lowKashida"/>
        <w:rPr>
          <w:rFonts w:cs="Simplified Arabic"/>
          <w:szCs w:val="24"/>
        </w:rPr>
      </w:pPr>
    </w:p>
    <w:p w:rsidR="002A054A" w:rsidRDefault="002A054A" w:rsidP="002C0FDF">
      <w:pPr>
        <w:contextualSpacing/>
        <w:jc w:val="lowKashida"/>
        <w:rPr>
          <w:rFonts w:cs="Simplified Arabic"/>
          <w:szCs w:val="24"/>
        </w:rPr>
      </w:pPr>
    </w:p>
    <w:p w:rsidR="002A054A" w:rsidRDefault="002A054A" w:rsidP="002C0FDF">
      <w:pPr>
        <w:contextualSpacing/>
        <w:jc w:val="lowKashida"/>
        <w:rPr>
          <w:rFonts w:cs="Simplified Arabic"/>
          <w:szCs w:val="24"/>
        </w:rPr>
      </w:pPr>
    </w:p>
    <w:p w:rsidR="002A054A" w:rsidRDefault="002A054A" w:rsidP="002C0FDF">
      <w:pPr>
        <w:contextualSpacing/>
        <w:jc w:val="lowKashida"/>
        <w:rPr>
          <w:rFonts w:cs="Simplified Arabic"/>
          <w:szCs w:val="24"/>
        </w:rPr>
      </w:pPr>
    </w:p>
    <w:p w:rsidR="002A054A" w:rsidRDefault="002A054A" w:rsidP="002C0FDF">
      <w:pPr>
        <w:contextualSpacing/>
        <w:jc w:val="lowKashida"/>
        <w:rPr>
          <w:rFonts w:cs="Simplified Arabic"/>
          <w:szCs w:val="24"/>
        </w:rPr>
      </w:pPr>
    </w:p>
    <w:p w:rsidR="002A054A" w:rsidRDefault="002A054A" w:rsidP="002C0FDF">
      <w:pPr>
        <w:contextualSpacing/>
        <w:jc w:val="lowKashida"/>
        <w:rPr>
          <w:rFonts w:cs="Simplified Arabic"/>
          <w:szCs w:val="24"/>
        </w:rPr>
      </w:pPr>
    </w:p>
    <w:p w:rsidR="002A054A" w:rsidRDefault="002A054A" w:rsidP="002C0FDF">
      <w:pPr>
        <w:contextualSpacing/>
        <w:jc w:val="lowKashida"/>
        <w:rPr>
          <w:rFonts w:cs="Simplified Arabic"/>
          <w:szCs w:val="24"/>
        </w:rPr>
      </w:pPr>
    </w:p>
    <w:p w:rsidR="002A054A" w:rsidRDefault="002A054A" w:rsidP="002C0FDF">
      <w:pPr>
        <w:contextualSpacing/>
        <w:jc w:val="lowKashida"/>
        <w:rPr>
          <w:rFonts w:cs="Simplified Arabic"/>
          <w:szCs w:val="24"/>
        </w:rPr>
      </w:pPr>
    </w:p>
    <w:p w:rsidR="002A054A" w:rsidRDefault="002A054A" w:rsidP="002C0FDF">
      <w:pPr>
        <w:contextualSpacing/>
        <w:jc w:val="lowKashida"/>
        <w:rPr>
          <w:rFonts w:cs="Simplified Arabic"/>
          <w:szCs w:val="24"/>
        </w:rPr>
      </w:pPr>
    </w:p>
    <w:p w:rsidR="002A054A" w:rsidRDefault="002A054A" w:rsidP="002C0FDF">
      <w:pPr>
        <w:contextualSpacing/>
        <w:jc w:val="lowKashida"/>
        <w:rPr>
          <w:rFonts w:cs="Simplified Arabic"/>
          <w:szCs w:val="24"/>
        </w:rPr>
      </w:pPr>
    </w:p>
    <w:p w:rsidR="002A054A" w:rsidRDefault="002A054A" w:rsidP="002C0FDF">
      <w:pPr>
        <w:contextualSpacing/>
        <w:jc w:val="lowKashida"/>
        <w:rPr>
          <w:rFonts w:cs="Simplified Arabic"/>
          <w:szCs w:val="24"/>
        </w:rPr>
      </w:pPr>
    </w:p>
    <w:p w:rsidR="002A054A" w:rsidRDefault="002A054A" w:rsidP="002C0FDF">
      <w:pPr>
        <w:contextualSpacing/>
        <w:jc w:val="lowKashida"/>
        <w:rPr>
          <w:rFonts w:cs="Simplified Arabic"/>
          <w:szCs w:val="24"/>
        </w:rPr>
      </w:pPr>
    </w:p>
    <w:p w:rsidR="002A054A" w:rsidRDefault="002A054A" w:rsidP="002C0FDF">
      <w:pPr>
        <w:contextualSpacing/>
        <w:jc w:val="lowKashida"/>
        <w:rPr>
          <w:rFonts w:cs="Simplified Arabic"/>
          <w:szCs w:val="24"/>
        </w:rPr>
      </w:pPr>
    </w:p>
    <w:p w:rsidR="002A054A" w:rsidRDefault="002A054A" w:rsidP="002C0FDF">
      <w:pPr>
        <w:contextualSpacing/>
        <w:jc w:val="lowKashida"/>
        <w:rPr>
          <w:rFonts w:cs="Simplified Arabic"/>
          <w:szCs w:val="24"/>
        </w:rPr>
      </w:pPr>
    </w:p>
    <w:p w:rsidR="002A054A" w:rsidRDefault="002A054A" w:rsidP="002C0FDF">
      <w:pPr>
        <w:contextualSpacing/>
        <w:jc w:val="lowKashida"/>
        <w:rPr>
          <w:rFonts w:cs="Simplified Arabic"/>
          <w:szCs w:val="24"/>
        </w:rPr>
      </w:pPr>
    </w:p>
    <w:p w:rsidR="002A054A" w:rsidRDefault="002A054A" w:rsidP="002C0FDF">
      <w:pPr>
        <w:contextualSpacing/>
        <w:jc w:val="lowKashida"/>
        <w:rPr>
          <w:rFonts w:cs="Simplified Arabic"/>
          <w:szCs w:val="24"/>
        </w:rPr>
      </w:pPr>
    </w:p>
    <w:p w:rsidR="002A054A" w:rsidRDefault="002A054A" w:rsidP="002C0FDF">
      <w:pPr>
        <w:contextualSpacing/>
        <w:jc w:val="lowKashida"/>
        <w:rPr>
          <w:rFonts w:cs="Simplified Arabic"/>
          <w:szCs w:val="24"/>
        </w:rPr>
      </w:pPr>
    </w:p>
    <w:p w:rsidR="002A054A" w:rsidRDefault="002A054A" w:rsidP="002C0FDF">
      <w:pPr>
        <w:contextualSpacing/>
        <w:jc w:val="lowKashida"/>
        <w:rPr>
          <w:rFonts w:cs="Simplified Arabic"/>
          <w:szCs w:val="24"/>
        </w:rPr>
      </w:pPr>
    </w:p>
    <w:p w:rsidR="002A054A" w:rsidRDefault="002A054A" w:rsidP="002C0FDF">
      <w:pPr>
        <w:contextualSpacing/>
        <w:jc w:val="lowKashida"/>
        <w:rPr>
          <w:rFonts w:cs="Simplified Arabic"/>
          <w:szCs w:val="24"/>
        </w:rPr>
      </w:pPr>
    </w:p>
    <w:p w:rsidR="002A054A" w:rsidRDefault="002A054A" w:rsidP="002C0FDF">
      <w:pPr>
        <w:contextualSpacing/>
        <w:jc w:val="lowKashida"/>
        <w:rPr>
          <w:rFonts w:cs="Simplified Arabic"/>
          <w:szCs w:val="24"/>
        </w:rPr>
      </w:pPr>
    </w:p>
    <w:p w:rsidR="002A054A" w:rsidRDefault="002A054A" w:rsidP="002C0FDF">
      <w:pPr>
        <w:contextualSpacing/>
        <w:jc w:val="lowKashida"/>
        <w:rPr>
          <w:rFonts w:cs="Simplified Arabic"/>
          <w:szCs w:val="24"/>
        </w:rPr>
      </w:pPr>
    </w:p>
    <w:p w:rsidR="002A054A" w:rsidRDefault="002A054A" w:rsidP="002C0FDF">
      <w:pPr>
        <w:contextualSpacing/>
        <w:jc w:val="lowKashida"/>
        <w:rPr>
          <w:rFonts w:cs="Simplified Arabic"/>
          <w:szCs w:val="24"/>
        </w:rPr>
      </w:pPr>
    </w:p>
    <w:p w:rsidR="002A054A" w:rsidRDefault="002A054A" w:rsidP="002C0FDF">
      <w:pPr>
        <w:contextualSpacing/>
        <w:jc w:val="lowKashida"/>
        <w:rPr>
          <w:rFonts w:cs="Simplified Arabic"/>
          <w:szCs w:val="24"/>
        </w:rPr>
      </w:pPr>
    </w:p>
    <w:p w:rsidR="002A054A" w:rsidRDefault="002A054A" w:rsidP="002C0FDF">
      <w:pPr>
        <w:contextualSpacing/>
        <w:jc w:val="lowKashida"/>
        <w:rPr>
          <w:rFonts w:cs="Simplified Arabic"/>
          <w:szCs w:val="24"/>
        </w:rPr>
      </w:pPr>
    </w:p>
    <w:p w:rsidR="002A054A" w:rsidRDefault="002A054A" w:rsidP="002C0FDF">
      <w:pPr>
        <w:contextualSpacing/>
        <w:jc w:val="lowKashida"/>
        <w:rPr>
          <w:rFonts w:cs="Simplified Arabic"/>
          <w:szCs w:val="24"/>
        </w:rPr>
      </w:pPr>
    </w:p>
    <w:p w:rsidR="002A054A" w:rsidRDefault="002A054A" w:rsidP="002C0FDF">
      <w:pPr>
        <w:contextualSpacing/>
        <w:jc w:val="lowKashida"/>
        <w:rPr>
          <w:rFonts w:cs="Simplified Arabic"/>
          <w:szCs w:val="24"/>
        </w:rPr>
      </w:pPr>
    </w:p>
    <w:p w:rsidR="002A054A" w:rsidRDefault="002A054A" w:rsidP="002C0FDF">
      <w:pPr>
        <w:contextualSpacing/>
        <w:jc w:val="lowKashida"/>
        <w:rPr>
          <w:rFonts w:cs="Simplified Arabic"/>
          <w:szCs w:val="24"/>
        </w:rPr>
      </w:pPr>
    </w:p>
    <w:p w:rsidR="002A054A" w:rsidRDefault="002A054A" w:rsidP="002C0FDF">
      <w:pPr>
        <w:contextualSpacing/>
        <w:jc w:val="lowKashida"/>
        <w:rPr>
          <w:rFonts w:cs="Simplified Arabic"/>
          <w:szCs w:val="24"/>
        </w:rPr>
      </w:pPr>
    </w:p>
    <w:p w:rsidR="002A054A" w:rsidRDefault="002A054A" w:rsidP="002C0FDF">
      <w:pPr>
        <w:contextualSpacing/>
        <w:jc w:val="lowKashida"/>
        <w:rPr>
          <w:rFonts w:cs="Simplified Arabic"/>
          <w:szCs w:val="24"/>
        </w:rPr>
      </w:pPr>
    </w:p>
    <w:p w:rsidR="002A054A" w:rsidRDefault="002A054A" w:rsidP="002C0FDF">
      <w:pPr>
        <w:contextualSpacing/>
        <w:jc w:val="lowKashida"/>
        <w:rPr>
          <w:rFonts w:cs="Simplified Arabic"/>
          <w:szCs w:val="24"/>
        </w:rPr>
      </w:pPr>
    </w:p>
    <w:p w:rsidR="002A054A" w:rsidRDefault="002A054A" w:rsidP="002C0FDF">
      <w:pPr>
        <w:contextualSpacing/>
        <w:jc w:val="lowKashida"/>
        <w:rPr>
          <w:rFonts w:cs="Simplified Arabic"/>
          <w:szCs w:val="24"/>
        </w:rPr>
      </w:pPr>
    </w:p>
    <w:p w:rsidR="002A054A" w:rsidRDefault="002A054A" w:rsidP="002C0FDF">
      <w:pPr>
        <w:contextualSpacing/>
        <w:jc w:val="lowKashida"/>
        <w:rPr>
          <w:rFonts w:cs="Simplified Arabic"/>
          <w:szCs w:val="24"/>
        </w:rPr>
      </w:pPr>
    </w:p>
    <w:p w:rsidR="002A054A" w:rsidRDefault="002A054A" w:rsidP="002C0FDF">
      <w:pPr>
        <w:contextualSpacing/>
        <w:jc w:val="lowKashida"/>
        <w:rPr>
          <w:rFonts w:cs="Simplified Arabic"/>
          <w:szCs w:val="24"/>
        </w:rPr>
      </w:pPr>
    </w:p>
    <w:p w:rsidR="002A054A" w:rsidRDefault="002A054A" w:rsidP="002C0FDF">
      <w:pPr>
        <w:contextualSpacing/>
        <w:jc w:val="lowKashida"/>
        <w:rPr>
          <w:rFonts w:cs="Simplified Arabic"/>
          <w:szCs w:val="24"/>
          <w:rtl/>
        </w:rPr>
      </w:pPr>
    </w:p>
    <w:p w:rsidR="003E4239" w:rsidRDefault="003E4239" w:rsidP="002C0FDF">
      <w:pPr>
        <w:contextualSpacing/>
        <w:jc w:val="lowKashida"/>
        <w:rPr>
          <w:rFonts w:cs="Simplified Arabic"/>
          <w:szCs w:val="24"/>
          <w:rtl/>
        </w:rPr>
      </w:pPr>
    </w:p>
    <w:p w:rsidR="003E4239" w:rsidRDefault="003E4239" w:rsidP="002C0FDF">
      <w:pPr>
        <w:contextualSpacing/>
        <w:jc w:val="lowKashida"/>
        <w:rPr>
          <w:rFonts w:cs="Simplified Arabic"/>
          <w:szCs w:val="24"/>
          <w:rtl/>
        </w:rPr>
      </w:pPr>
    </w:p>
    <w:p w:rsidR="003E4239" w:rsidRDefault="003E4239" w:rsidP="002C0FDF">
      <w:pPr>
        <w:contextualSpacing/>
        <w:jc w:val="lowKashida"/>
        <w:rPr>
          <w:rFonts w:cs="Simplified Arabic"/>
          <w:szCs w:val="24"/>
          <w:rtl/>
        </w:rPr>
      </w:pPr>
      <w:r>
        <w:rPr>
          <w:rFonts w:cs="Simplified Arabic" w:hint="cs"/>
          <w:szCs w:val="24"/>
          <w:rtl/>
        </w:rPr>
        <w:t xml:space="preserve">خريطة </w:t>
      </w:r>
      <w:proofErr w:type="spellStart"/>
      <w:r>
        <w:rPr>
          <w:rFonts w:cs="Simplified Arabic" w:hint="cs"/>
          <w:szCs w:val="24"/>
          <w:rtl/>
        </w:rPr>
        <w:t>3:</w:t>
      </w:r>
      <w:proofErr w:type="spellEnd"/>
      <w:r>
        <w:rPr>
          <w:rFonts w:cs="Simplified Arabic" w:hint="cs"/>
          <w:szCs w:val="24"/>
          <w:rtl/>
        </w:rPr>
        <w:t xml:space="preserve"> الماعز</w:t>
      </w:r>
    </w:p>
    <w:p w:rsidR="003E4239" w:rsidRDefault="003E4239" w:rsidP="002C0FDF">
      <w:pPr>
        <w:contextualSpacing/>
        <w:jc w:val="lowKashida"/>
        <w:rPr>
          <w:rFonts w:cs="Simplified Arabic"/>
          <w:szCs w:val="24"/>
          <w:rtl/>
        </w:rPr>
      </w:pPr>
    </w:p>
    <w:p w:rsidR="003E4239" w:rsidRDefault="003E4239" w:rsidP="002C0FDF">
      <w:pPr>
        <w:contextualSpacing/>
        <w:jc w:val="lowKashida"/>
        <w:rPr>
          <w:rFonts w:cs="Simplified Arabic"/>
          <w:szCs w:val="24"/>
          <w:rtl/>
        </w:rPr>
      </w:pPr>
    </w:p>
    <w:p w:rsidR="003E4239" w:rsidRDefault="003E4239" w:rsidP="002C0FDF">
      <w:pPr>
        <w:contextualSpacing/>
        <w:jc w:val="lowKashida"/>
        <w:rPr>
          <w:rFonts w:cs="Simplified Arabic"/>
          <w:szCs w:val="24"/>
          <w:rtl/>
        </w:rPr>
      </w:pPr>
    </w:p>
    <w:p w:rsidR="003E4239" w:rsidRDefault="003E4239" w:rsidP="002C0FDF">
      <w:pPr>
        <w:contextualSpacing/>
        <w:jc w:val="lowKashida"/>
        <w:rPr>
          <w:rFonts w:cs="Simplified Arabic"/>
          <w:szCs w:val="24"/>
          <w:rtl/>
        </w:rPr>
      </w:pPr>
    </w:p>
    <w:p w:rsidR="003E4239" w:rsidRDefault="003E4239" w:rsidP="002C0FDF">
      <w:pPr>
        <w:contextualSpacing/>
        <w:jc w:val="lowKashida"/>
        <w:rPr>
          <w:rFonts w:cs="Simplified Arabic"/>
          <w:szCs w:val="24"/>
          <w:rtl/>
        </w:rPr>
      </w:pPr>
    </w:p>
    <w:p w:rsidR="003E4239" w:rsidRDefault="003E4239" w:rsidP="002C0FDF">
      <w:pPr>
        <w:contextualSpacing/>
        <w:jc w:val="lowKashida"/>
        <w:rPr>
          <w:rFonts w:cs="Simplified Arabic"/>
          <w:szCs w:val="24"/>
          <w:rtl/>
        </w:rPr>
      </w:pPr>
    </w:p>
    <w:p w:rsidR="003E4239" w:rsidRDefault="003E4239" w:rsidP="002C0FDF">
      <w:pPr>
        <w:contextualSpacing/>
        <w:jc w:val="lowKashida"/>
        <w:rPr>
          <w:rFonts w:cs="Simplified Arabic"/>
          <w:szCs w:val="24"/>
          <w:rtl/>
        </w:rPr>
      </w:pPr>
    </w:p>
    <w:p w:rsidR="003E4239" w:rsidRDefault="003E4239" w:rsidP="002C0FDF">
      <w:pPr>
        <w:contextualSpacing/>
        <w:jc w:val="lowKashida"/>
        <w:rPr>
          <w:rFonts w:cs="Simplified Arabic"/>
          <w:szCs w:val="24"/>
          <w:rtl/>
        </w:rPr>
      </w:pPr>
    </w:p>
    <w:p w:rsidR="003E4239" w:rsidRDefault="003E4239" w:rsidP="002C0FDF">
      <w:pPr>
        <w:contextualSpacing/>
        <w:jc w:val="lowKashida"/>
        <w:rPr>
          <w:rFonts w:cs="Simplified Arabic"/>
          <w:szCs w:val="24"/>
          <w:rtl/>
        </w:rPr>
      </w:pPr>
    </w:p>
    <w:p w:rsidR="003E4239" w:rsidRDefault="003E4239" w:rsidP="002C0FDF">
      <w:pPr>
        <w:contextualSpacing/>
        <w:jc w:val="lowKashida"/>
        <w:rPr>
          <w:rFonts w:cs="Simplified Arabic"/>
          <w:szCs w:val="24"/>
          <w:rtl/>
        </w:rPr>
      </w:pPr>
    </w:p>
    <w:p w:rsidR="003E4239" w:rsidRDefault="003E4239" w:rsidP="002C0FDF">
      <w:pPr>
        <w:contextualSpacing/>
        <w:jc w:val="lowKashida"/>
        <w:rPr>
          <w:rFonts w:cs="Simplified Arabic"/>
          <w:szCs w:val="24"/>
          <w:rtl/>
        </w:rPr>
      </w:pPr>
    </w:p>
    <w:p w:rsidR="003E4239" w:rsidRDefault="003E4239" w:rsidP="002C0FDF">
      <w:pPr>
        <w:contextualSpacing/>
        <w:jc w:val="lowKashida"/>
        <w:rPr>
          <w:rFonts w:cs="Simplified Arabic"/>
          <w:szCs w:val="24"/>
          <w:rtl/>
        </w:rPr>
      </w:pPr>
    </w:p>
    <w:p w:rsidR="003E4239" w:rsidRDefault="003E4239" w:rsidP="002C0FDF">
      <w:pPr>
        <w:contextualSpacing/>
        <w:jc w:val="lowKashida"/>
        <w:rPr>
          <w:rFonts w:cs="Simplified Arabic"/>
          <w:szCs w:val="24"/>
          <w:rtl/>
        </w:rPr>
      </w:pPr>
    </w:p>
    <w:p w:rsidR="003E4239" w:rsidRDefault="003E4239" w:rsidP="002C0FDF">
      <w:pPr>
        <w:contextualSpacing/>
        <w:jc w:val="lowKashida"/>
        <w:rPr>
          <w:rFonts w:cs="Simplified Arabic"/>
          <w:szCs w:val="24"/>
          <w:rtl/>
        </w:rPr>
      </w:pPr>
    </w:p>
    <w:p w:rsidR="003E4239" w:rsidRDefault="003E4239" w:rsidP="002C0FDF">
      <w:pPr>
        <w:contextualSpacing/>
        <w:jc w:val="lowKashida"/>
        <w:rPr>
          <w:rFonts w:cs="Simplified Arabic"/>
          <w:szCs w:val="24"/>
          <w:rtl/>
        </w:rPr>
      </w:pPr>
    </w:p>
    <w:p w:rsidR="003E4239" w:rsidRDefault="003E4239" w:rsidP="002C0FDF">
      <w:pPr>
        <w:contextualSpacing/>
        <w:jc w:val="lowKashida"/>
        <w:rPr>
          <w:rFonts w:cs="Simplified Arabic"/>
          <w:szCs w:val="24"/>
          <w:rtl/>
        </w:rPr>
      </w:pPr>
    </w:p>
    <w:p w:rsidR="003E4239" w:rsidRDefault="003E4239" w:rsidP="002C0FDF">
      <w:pPr>
        <w:contextualSpacing/>
        <w:jc w:val="lowKashida"/>
        <w:rPr>
          <w:rFonts w:cs="Simplified Arabic"/>
          <w:szCs w:val="24"/>
          <w:rtl/>
        </w:rPr>
      </w:pPr>
    </w:p>
    <w:p w:rsidR="003E4239" w:rsidRDefault="003E4239" w:rsidP="002C0FDF">
      <w:pPr>
        <w:contextualSpacing/>
        <w:jc w:val="lowKashida"/>
        <w:rPr>
          <w:rFonts w:cs="Simplified Arabic"/>
          <w:szCs w:val="24"/>
          <w:rtl/>
        </w:rPr>
      </w:pPr>
    </w:p>
    <w:p w:rsidR="003E4239" w:rsidRDefault="003E4239" w:rsidP="002C0FDF">
      <w:pPr>
        <w:contextualSpacing/>
        <w:jc w:val="lowKashida"/>
        <w:rPr>
          <w:rFonts w:cs="Simplified Arabic"/>
          <w:szCs w:val="24"/>
          <w:rtl/>
        </w:rPr>
      </w:pPr>
    </w:p>
    <w:p w:rsidR="003E4239" w:rsidRDefault="003E4239" w:rsidP="002C0FDF">
      <w:pPr>
        <w:contextualSpacing/>
        <w:jc w:val="lowKashida"/>
        <w:rPr>
          <w:rFonts w:cs="Simplified Arabic"/>
          <w:szCs w:val="24"/>
          <w:rtl/>
        </w:rPr>
      </w:pPr>
    </w:p>
    <w:p w:rsidR="003E4239" w:rsidRDefault="003E4239" w:rsidP="002C0FDF">
      <w:pPr>
        <w:contextualSpacing/>
        <w:jc w:val="lowKashida"/>
        <w:rPr>
          <w:rFonts w:cs="Simplified Arabic"/>
          <w:szCs w:val="24"/>
          <w:rtl/>
        </w:rPr>
      </w:pPr>
    </w:p>
    <w:p w:rsidR="003E4239" w:rsidRDefault="003E4239" w:rsidP="002C0FDF">
      <w:pPr>
        <w:contextualSpacing/>
        <w:jc w:val="lowKashida"/>
        <w:rPr>
          <w:rFonts w:cs="Simplified Arabic"/>
          <w:szCs w:val="24"/>
          <w:rtl/>
        </w:rPr>
      </w:pPr>
    </w:p>
    <w:p w:rsidR="003E4239" w:rsidRDefault="003E4239" w:rsidP="002C0FDF">
      <w:pPr>
        <w:contextualSpacing/>
        <w:jc w:val="lowKashida"/>
        <w:rPr>
          <w:rFonts w:cs="Simplified Arabic"/>
          <w:szCs w:val="24"/>
          <w:rtl/>
        </w:rPr>
      </w:pPr>
    </w:p>
    <w:p w:rsidR="003E4239" w:rsidRDefault="003E4239" w:rsidP="002C0FDF">
      <w:pPr>
        <w:contextualSpacing/>
        <w:jc w:val="lowKashida"/>
        <w:rPr>
          <w:rFonts w:cs="Simplified Arabic"/>
          <w:szCs w:val="24"/>
          <w:rtl/>
        </w:rPr>
      </w:pPr>
    </w:p>
    <w:p w:rsidR="003E4239" w:rsidRDefault="003E4239" w:rsidP="002C0FDF">
      <w:pPr>
        <w:contextualSpacing/>
        <w:jc w:val="lowKashida"/>
        <w:rPr>
          <w:rFonts w:cs="Simplified Arabic"/>
          <w:szCs w:val="24"/>
          <w:rtl/>
        </w:rPr>
      </w:pPr>
    </w:p>
    <w:p w:rsidR="003E4239" w:rsidRDefault="003E4239" w:rsidP="002C0FDF">
      <w:pPr>
        <w:contextualSpacing/>
        <w:jc w:val="lowKashida"/>
        <w:rPr>
          <w:rFonts w:cs="Simplified Arabic"/>
          <w:szCs w:val="24"/>
          <w:rtl/>
        </w:rPr>
      </w:pPr>
    </w:p>
    <w:p w:rsidR="00756B43" w:rsidRPr="007A2793" w:rsidRDefault="00756B43" w:rsidP="002C0FDF">
      <w:pPr>
        <w:pStyle w:val="BodyText"/>
        <w:contextualSpacing/>
        <w:rPr>
          <w:b/>
          <w:bCs/>
          <w:szCs w:val="24"/>
          <w:rtl/>
        </w:rPr>
      </w:pPr>
    </w:p>
    <w:p w:rsidR="002A054A" w:rsidRDefault="002A054A" w:rsidP="002C0FDF">
      <w:pPr>
        <w:pStyle w:val="BodyText"/>
        <w:contextualSpacing/>
        <w:rPr>
          <w:b/>
          <w:bCs/>
          <w:szCs w:val="24"/>
        </w:rPr>
      </w:pPr>
    </w:p>
    <w:p w:rsidR="002A054A" w:rsidRDefault="002A054A" w:rsidP="002C0FDF">
      <w:pPr>
        <w:pStyle w:val="BodyText"/>
        <w:contextualSpacing/>
        <w:rPr>
          <w:b/>
          <w:bCs/>
          <w:szCs w:val="24"/>
        </w:rPr>
      </w:pPr>
    </w:p>
    <w:p w:rsidR="002A054A" w:rsidRDefault="002A054A" w:rsidP="002C0FDF">
      <w:pPr>
        <w:pStyle w:val="BodyText"/>
        <w:contextualSpacing/>
        <w:rPr>
          <w:b/>
          <w:bCs/>
          <w:szCs w:val="24"/>
        </w:rPr>
      </w:pPr>
    </w:p>
    <w:p w:rsidR="002A054A" w:rsidRDefault="002A054A" w:rsidP="002C0FDF">
      <w:pPr>
        <w:pStyle w:val="BodyText"/>
        <w:contextualSpacing/>
        <w:rPr>
          <w:b/>
          <w:bCs/>
          <w:szCs w:val="24"/>
        </w:rPr>
      </w:pPr>
    </w:p>
    <w:p w:rsidR="002A054A" w:rsidRDefault="002A054A" w:rsidP="002C0FDF">
      <w:pPr>
        <w:pStyle w:val="BodyText"/>
        <w:contextualSpacing/>
        <w:rPr>
          <w:b/>
          <w:bCs/>
          <w:szCs w:val="24"/>
        </w:rPr>
      </w:pPr>
    </w:p>
    <w:p w:rsidR="002A054A" w:rsidRDefault="002A054A" w:rsidP="002C0FDF">
      <w:pPr>
        <w:pStyle w:val="BodyText"/>
        <w:contextualSpacing/>
        <w:rPr>
          <w:b/>
          <w:bCs/>
          <w:szCs w:val="24"/>
        </w:rPr>
      </w:pPr>
    </w:p>
    <w:p w:rsidR="002A054A" w:rsidRDefault="002A054A" w:rsidP="002C0FDF">
      <w:pPr>
        <w:pStyle w:val="BodyText"/>
        <w:contextualSpacing/>
        <w:rPr>
          <w:b/>
          <w:bCs/>
          <w:szCs w:val="24"/>
        </w:rPr>
      </w:pPr>
    </w:p>
    <w:p w:rsidR="002A054A" w:rsidRDefault="002A054A" w:rsidP="002C0FDF">
      <w:pPr>
        <w:pStyle w:val="BodyText"/>
        <w:contextualSpacing/>
        <w:rPr>
          <w:b/>
          <w:bCs/>
          <w:szCs w:val="24"/>
        </w:rPr>
      </w:pPr>
    </w:p>
    <w:p w:rsidR="002A054A" w:rsidRDefault="002A054A" w:rsidP="002C0FDF">
      <w:pPr>
        <w:pStyle w:val="BodyText"/>
        <w:contextualSpacing/>
        <w:rPr>
          <w:b/>
          <w:bCs/>
          <w:szCs w:val="24"/>
        </w:rPr>
      </w:pPr>
    </w:p>
    <w:p w:rsidR="002A054A" w:rsidRDefault="002A054A" w:rsidP="002C0FDF">
      <w:pPr>
        <w:pStyle w:val="BodyText"/>
        <w:contextualSpacing/>
        <w:rPr>
          <w:b/>
          <w:bCs/>
          <w:szCs w:val="24"/>
        </w:rPr>
      </w:pPr>
    </w:p>
    <w:p w:rsidR="002A054A" w:rsidRDefault="002A054A" w:rsidP="002C0FDF">
      <w:pPr>
        <w:pStyle w:val="BodyText"/>
        <w:contextualSpacing/>
        <w:rPr>
          <w:b/>
          <w:bCs/>
          <w:szCs w:val="24"/>
        </w:rPr>
      </w:pPr>
    </w:p>
    <w:p w:rsidR="002A054A" w:rsidRDefault="002A054A" w:rsidP="002C0FDF">
      <w:pPr>
        <w:pStyle w:val="BodyText"/>
        <w:contextualSpacing/>
        <w:rPr>
          <w:b/>
          <w:bCs/>
          <w:szCs w:val="24"/>
        </w:rPr>
      </w:pPr>
    </w:p>
    <w:p w:rsidR="002A054A" w:rsidRDefault="002A054A" w:rsidP="002C0FDF">
      <w:pPr>
        <w:pStyle w:val="BodyText"/>
        <w:contextualSpacing/>
        <w:rPr>
          <w:b/>
          <w:bCs/>
          <w:szCs w:val="24"/>
        </w:rPr>
      </w:pPr>
    </w:p>
    <w:p w:rsidR="002A054A" w:rsidRDefault="002A054A" w:rsidP="002C0FDF">
      <w:pPr>
        <w:pStyle w:val="BodyText"/>
        <w:contextualSpacing/>
        <w:rPr>
          <w:b/>
          <w:bCs/>
          <w:szCs w:val="24"/>
        </w:rPr>
      </w:pPr>
    </w:p>
    <w:p w:rsidR="002A054A" w:rsidRDefault="002A054A" w:rsidP="002C0FDF">
      <w:pPr>
        <w:pStyle w:val="BodyText"/>
        <w:contextualSpacing/>
        <w:rPr>
          <w:b/>
          <w:bCs/>
          <w:szCs w:val="24"/>
        </w:rPr>
      </w:pPr>
    </w:p>
    <w:p w:rsidR="002A054A" w:rsidRDefault="002A054A" w:rsidP="002C0FDF">
      <w:pPr>
        <w:pStyle w:val="BodyText"/>
        <w:contextualSpacing/>
        <w:rPr>
          <w:b/>
          <w:bCs/>
          <w:szCs w:val="24"/>
        </w:rPr>
      </w:pPr>
    </w:p>
    <w:p w:rsidR="002A054A" w:rsidRDefault="002A054A" w:rsidP="002C0FDF">
      <w:pPr>
        <w:pStyle w:val="BodyText"/>
        <w:contextualSpacing/>
        <w:rPr>
          <w:b/>
          <w:bCs/>
          <w:szCs w:val="24"/>
        </w:rPr>
      </w:pPr>
    </w:p>
    <w:p w:rsidR="002A054A" w:rsidRDefault="002A054A" w:rsidP="002C0FDF">
      <w:pPr>
        <w:pStyle w:val="BodyText"/>
        <w:contextualSpacing/>
        <w:rPr>
          <w:b/>
          <w:bCs/>
          <w:szCs w:val="24"/>
        </w:rPr>
      </w:pPr>
    </w:p>
    <w:p w:rsidR="002A054A" w:rsidRDefault="002A054A" w:rsidP="002C0FDF">
      <w:pPr>
        <w:pStyle w:val="BodyText"/>
        <w:contextualSpacing/>
        <w:rPr>
          <w:b/>
          <w:bCs/>
          <w:szCs w:val="24"/>
        </w:rPr>
      </w:pPr>
    </w:p>
    <w:p w:rsidR="002A054A" w:rsidRDefault="002A054A" w:rsidP="002C0FDF">
      <w:pPr>
        <w:pStyle w:val="BodyText"/>
        <w:contextualSpacing/>
        <w:rPr>
          <w:b/>
          <w:bCs/>
          <w:szCs w:val="24"/>
        </w:rPr>
      </w:pPr>
    </w:p>
    <w:p w:rsidR="002A054A" w:rsidRDefault="002A054A" w:rsidP="002C0FDF">
      <w:pPr>
        <w:pStyle w:val="BodyText"/>
        <w:contextualSpacing/>
        <w:rPr>
          <w:b/>
          <w:bCs/>
          <w:szCs w:val="24"/>
        </w:rPr>
      </w:pPr>
    </w:p>
    <w:p w:rsidR="002A054A" w:rsidRDefault="002A054A" w:rsidP="002C0FDF">
      <w:pPr>
        <w:pStyle w:val="BodyText"/>
        <w:contextualSpacing/>
        <w:rPr>
          <w:b/>
          <w:bCs/>
          <w:szCs w:val="24"/>
        </w:rPr>
      </w:pPr>
    </w:p>
    <w:p w:rsidR="002A054A" w:rsidRDefault="002A054A" w:rsidP="002C0FDF">
      <w:pPr>
        <w:pStyle w:val="BodyText"/>
        <w:contextualSpacing/>
        <w:rPr>
          <w:b/>
          <w:bCs/>
          <w:szCs w:val="24"/>
        </w:rPr>
      </w:pPr>
    </w:p>
    <w:p w:rsidR="002A054A" w:rsidRDefault="002A054A" w:rsidP="002C0FDF">
      <w:pPr>
        <w:pStyle w:val="BodyText"/>
        <w:contextualSpacing/>
        <w:rPr>
          <w:b/>
          <w:bCs/>
          <w:szCs w:val="24"/>
        </w:rPr>
      </w:pPr>
    </w:p>
    <w:p w:rsidR="002A054A" w:rsidRDefault="002A054A" w:rsidP="002C0FDF">
      <w:pPr>
        <w:pStyle w:val="BodyText"/>
        <w:contextualSpacing/>
        <w:rPr>
          <w:b/>
          <w:bCs/>
          <w:szCs w:val="24"/>
        </w:rPr>
      </w:pPr>
    </w:p>
    <w:p w:rsidR="002A054A" w:rsidRDefault="002A054A" w:rsidP="002C0FDF">
      <w:pPr>
        <w:pStyle w:val="BodyText"/>
        <w:contextualSpacing/>
        <w:rPr>
          <w:b/>
          <w:bCs/>
          <w:szCs w:val="24"/>
        </w:rPr>
      </w:pPr>
    </w:p>
    <w:p w:rsidR="002A054A" w:rsidRDefault="002A054A" w:rsidP="002C0FDF">
      <w:pPr>
        <w:pStyle w:val="BodyText"/>
        <w:contextualSpacing/>
        <w:rPr>
          <w:b/>
          <w:bCs/>
          <w:szCs w:val="24"/>
        </w:rPr>
      </w:pPr>
    </w:p>
    <w:p w:rsidR="002A054A" w:rsidRDefault="002A054A" w:rsidP="002C0FDF">
      <w:pPr>
        <w:pStyle w:val="BodyText"/>
        <w:contextualSpacing/>
        <w:rPr>
          <w:b/>
          <w:bCs/>
          <w:szCs w:val="24"/>
        </w:rPr>
      </w:pPr>
    </w:p>
    <w:p w:rsidR="002A054A" w:rsidRDefault="002A054A" w:rsidP="002C0FDF">
      <w:pPr>
        <w:pStyle w:val="BodyText"/>
        <w:contextualSpacing/>
        <w:rPr>
          <w:b/>
          <w:bCs/>
          <w:szCs w:val="24"/>
        </w:rPr>
      </w:pPr>
    </w:p>
    <w:p w:rsidR="002A054A" w:rsidRDefault="002A054A" w:rsidP="002C0FDF">
      <w:pPr>
        <w:pStyle w:val="BodyText"/>
        <w:contextualSpacing/>
        <w:rPr>
          <w:b/>
          <w:bCs/>
          <w:szCs w:val="24"/>
        </w:rPr>
      </w:pPr>
    </w:p>
    <w:p w:rsidR="002A054A" w:rsidRDefault="002A054A" w:rsidP="002C0FDF">
      <w:pPr>
        <w:pStyle w:val="BodyText"/>
        <w:contextualSpacing/>
        <w:rPr>
          <w:b/>
          <w:bCs/>
          <w:szCs w:val="24"/>
        </w:rPr>
      </w:pPr>
    </w:p>
    <w:p w:rsidR="002A054A" w:rsidRDefault="002A054A" w:rsidP="002C0FDF">
      <w:pPr>
        <w:pStyle w:val="BodyText"/>
        <w:contextualSpacing/>
        <w:rPr>
          <w:b/>
          <w:bCs/>
          <w:szCs w:val="24"/>
        </w:rPr>
      </w:pPr>
    </w:p>
    <w:p w:rsidR="002A054A" w:rsidRDefault="002A054A" w:rsidP="002C0FDF">
      <w:pPr>
        <w:pStyle w:val="BodyText"/>
        <w:contextualSpacing/>
        <w:rPr>
          <w:b/>
          <w:bCs/>
          <w:szCs w:val="24"/>
        </w:rPr>
      </w:pPr>
    </w:p>
    <w:p w:rsidR="002A054A" w:rsidRDefault="002A054A" w:rsidP="002C0FDF">
      <w:pPr>
        <w:pStyle w:val="BodyText"/>
        <w:contextualSpacing/>
        <w:rPr>
          <w:b/>
          <w:bCs/>
          <w:szCs w:val="24"/>
        </w:rPr>
      </w:pPr>
    </w:p>
    <w:p w:rsidR="002A054A" w:rsidRDefault="002A054A" w:rsidP="002C0FDF">
      <w:pPr>
        <w:pStyle w:val="BodyText"/>
        <w:contextualSpacing/>
        <w:rPr>
          <w:b/>
          <w:bCs/>
          <w:szCs w:val="24"/>
        </w:rPr>
      </w:pPr>
    </w:p>
    <w:p w:rsidR="002A054A" w:rsidRDefault="002A054A" w:rsidP="002C0FDF">
      <w:pPr>
        <w:pStyle w:val="BodyText"/>
        <w:contextualSpacing/>
        <w:rPr>
          <w:b/>
          <w:bCs/>
          <w:szCs w:val="24"/>
        </w:rPr>
      </w:pPr>
    </w:p>
    <w:p w:rsidR="002A054A" w:rsidRDefault="002A054A" w:rsidP="002C0FDF">
      <w:pPr>
        <w:pStyle w:val="BodyText"/>
        <w:contextualSpacing/>
        <w:rPr>
          <w:b/>
          <w:bCs/>
          <w:szCs w:val="24"/>
        </w:rPr>
      </w:pPr>
    </w:p>
    <w:p w:rsidR="002A054A" w:rsidRDefault="002A054A" w:rsidP="002C0FDF">
      <w:pPr>
        <w:pStyle w:val="BodyText"/>
        <w:contextualSpacing/>
        <w:rPr>
          <w:b/>
          <w:bCs/>
          <w:szCs w:val="24"/>
        </w:rPr>
      </w:pPr>
    </w:p>
    <w:p w:rsidR="002A054A" w:rsidRDefault="002A054A" w:rsidP="002C0FDF">
      <w:pPr>
        <w:pStyle w:val="BodyText"/>
        <w:contextualSpacing/>
        <w:rPr>
          <w:b/>
          <w:bCs/>
          <w:szCs w:val="24"/>
        </w:rPr>
      </w:pPr>
    </w:p>
    <w:p w:rsidR="002A054A" w:rsidRDefault="002A054A" w:rsidP="002C0FDF">
      <w:pPr>
        <w:pStyle w:val="BodyText"/>
        <w:contextualSpacing/>
        <w:rPr>
          <w:b/>
          <w:bCs/>
          <w:szCs w:val="24"/>
        </w:rPr>
      </w:pPr>
    </w:p>
    <w:p w:rsidR="002A054A" w:rsidRDefault="002A054A" w:rsidP="002C0FDF">
      <w:pPr>
        <w:pStyle w:val="BodyText"/>
        <w:contextualSpacing/>
        <w:rPr>
          <w:b/>
          <w:bCs/>
          <w:szCs w:val="24"/>
        </w:rPr>
      </w:pPr>
    </w:p>
    <w:p w:rsidR="002A054A" w:rsidRDefault="002A054A" w:rsidP="002C0FDF">
      <w:pPr>
        <w:pStyle w:val="BodyText"/>
        <w:contextualSpacing/>
        <w:rPr>
          <w:b/>
          <w:bCs/>
          <w:szCs w:val="24"/>
        </w:rPr>
      </w:pPr>
    </w:p>
    <w:p w:rsidR="002A054A" w:rsidRDefault="002A054A" w:rsidP="002C0FDF">
      <w:pPr>
        <w:pStyle w:val="BodyText"/>
        <w:contextualSpacing/>
        <w:rPr>
          <w:b/>
          <w:bCs/>
          <w:szCs w:val="24"/>
        </w:rPr>
      </w:pPr>
    </w:p>
    <w:p w:rsidR="002A054A" w:rsidRDefault="002A054A" w:rsidP="002C0FDF">
      <w:pPr>
        <w:pStyle w:val="BodyText"/>
        <w:contextualSpacing/>
        <w:rPr>
          <w:b/>
          <w:bCs/>
          <w:szCs w:val="24"/>
        </w:rPr>
      </w:pPr>
    </w:p>
    <w:p w:rsidR="002A054A" w:rsidRDefault="002A054A" w:rsidP="002C0FDF">
      <w:pPr>
        <w:pStyle w:val="BodyText"/>
        <w:contextualSpacing/>
        <w:rPr>
          <w:b/>
          <w:bCs/>
          <w:szCs w:val="24"/>
        </w:rPr>
      </w:pPr>
    </w:p>
    <w:p w:rsidR="002A054A" w:rsidRDefault="002A054A" w:rsidP="002C0FDF">
      <w:pPr>
        <w:pStyle w:val="BodyText"/>
        <w:contextualSpacing/>
        <w:rPr>
          <w:b/>
          <w:bCs/>
          <w:szCs w:val="24"/>
        </w:rPr>
      </w:pPr>
    </w:p>
    <w:p w:rsidR="002A054A" w:rsidRDefault="002A054A" w:rsidP="002C0FDF">
      <w:pPr>
        <w:pStyle w:val="BodyText"/>
        <w:contextualSpacing/>
        <w:rPr>
          <w:b/>
          <w:bCs/>
          <w:szCs w:val="24"/>
        </w:rPr>
      </w:pPr>
    </w:p>
    <w:p w:rsidR="002A054A" w:rsidRDefault="002A054A" w:rsidP="002C0FDF">
      <w:pPr>
        <w:pStyle w:val="BodyText"/>
        <w:contextualSpacing/>
        <w:rPr>
          <w:b/>
          <w:bCs/>
          <w:szCs w:val="24"/>
        </w:rPr>
      </w:pPr>
    </w:p>
    <w:p w:rsidR="002A054A" w:rsidRDefault="002A054A" w:rsidP="002C0FDF">
      <w:pPr>
        <w:pStyle w:val="BodyText"/>
        <w:contextualSpacing/>
        <w:rPr>
          <w:rFonts w:hint="cs"/>
          <w:b/>
          <w:bCs/>
          <w:szCs w:val="24"/>
          <w:rtl/>
        </w:rPr>
      </w:pPr>
    </w:p>
    <w:p w:rsidR="002C7139" w:rsidRDefault="002C7139" w:rsidP="002C0FDF">
      <w:pPr>
        <w:pStyle w:val="BodyText"/>
        <w:contextualSpacing/>
        <w:rPr>
          <w:rFonts w:hint="cs"/>
          <w:b/>
          <w:bCs/>
          <w:szCs w:val="24"/>
          <w:rtl/>
        </w:rPr>
      </w:pPr>
    </w:p>
    <w:p w:rsidR="00756B43" w:rsidRPr="007A2793" w:rsidRDefault="00C632AF" w:rsidP="002C0FDF">
      <w:pPr>
        <w:pStyle w:val="BodyText"/>
        <w:contextualSpacing/>
        <w:rPr>
          <w:b/>
          <w:bCs/>
          <w:szCs w:val="24"/>
          <w:rtl/>
        </w:rPr>
      </w:pPr>
      <w:r w:rsidRPr="007A2793">
        <w:rPr>
          <w:rFonts w:hint="cs"/>
          <w:b/>
          <w:bCs/>
          <w:szCs w:val="24"/>
          <w:rtl/>
        </w:rPr>
        <w:lastRenderedPageBreak/>
        <w:t>4</w:t>
      </w:r>
      <w:r w:rsidR="00756B43" w:rsidRPr="007A2793">
        <w:rPr>
          <w:rFonts w:hint="cs"/>
          <w:b/>
          <w:bCs/>
          <w:szCs w:val="24"/>
          <w:rtl/>
        </w:rPr>
        <w:t xml:space="preserve">.1 مزارع </w:t>
      </w:r>
      <w:r w:rsidR="00756B43" w:rsidRPr="007A2793">
        <w:rPr>
          <w:rFonts w:hint="eastAsia"/>
          <w:b/>
          <w:bCs/>
          <w:szCs w:val="24"/>
          <w:rtl/>
        </w:rPr>
        <w:t>الدواجن</w:t>
      </w:r>
      <w:r w:rsidR="00756B43" w:rsidRPr="007A2793">
        <w:rPr>
          <w:rFonts w:hint="cs"/>
          <w:b/>
          <w:bCs/>
          <w:szCs w:val="24"/>
          <w:rtl/>
        </w:rPr>
        <w:t xml:space="preserve"> </w:t>
      </w:r>
    </w:p>
    <w:p w:rsidR="00756B43" w:rsidRPr="00E1753F" w:rsidRDefault="00756B43" w:rsidP="00DC4FD9">
      <w:pPr>
        <w:contextualSpacing/>
        <w:jc w:val="both"/>
        <w:rPr>
          <w:rFonts w:ascii="Simplified Arabic" w:hAnsi="Simplified Arabic" w:cs="Simplified Arabic"/>
          <w:sz w:val="24"/>
          <w:szCs w:val="24"/>
          <w:rtl/>
        </w:rPr>
      </w:pPr>
      <w:r w:rsidRPr="00E1753F">
        <w:rPr>
          <w:rFonts w:ascii="Simplified Arabic" w:hAnsi="Simplified Arabic" w:cs="Simplified Arabic"/>
          <w:sz w:val="24"/>
          <w:szCs w:val="24"/>
          <w:rtl/>
        </w:rPr>
        <w:t>بلغ</w:t>
      </w:r>
      <w:r w:rsidR="008917E5" w:rsidRPr="00E1753F">
        <w:rPr>
          <w:rFonts w:ascii="Simplified Arabic" w:hAnsi="Simplified Arabic" w:cs="Simplified Arabic"/>
          <w:sz w:val="24"/>
          <w:szCs w:val="24"/>
          <w:rtl/>
        </w:rPr>
        <w:t xml:space="preserve"> </w:t>
      </w:r>
      <w:r w:rsidR="00DB7956" w:rsidRPr="00E1753F">
        <w:rPr>
          <w:rFonts w:ascii="Simplified Arabic" w:hAnsi="Simplified Arabic" w:cs="Simplified Arabic"/>
          <w:sz w:val="24"/>
          <w:szCs w:val="24"/>
          <w:rtl/>
        </w:rPr>
        <w:t xml:space="preserve">إجمالي </w:t>
      </w:r>
      <w:r w:rsidR="008917E5" w:rsidRPr="00E1753F">
        <w:rPr>
          <w:rFonts w:ascii="Simplified Arabic" w:hAnsi="Simplified Arabic" w:cs="Simplified Arabic"/>
          <w:sz w:val="24"/>
          <w:szCs w:val="24"/>
          <w:rtl/>
        </w:rPr>
        <w:t>عدد الدجاج اللاحم في فلسطين 31</w:t>
      </w:r>
      <w:r w:rsidR="006C627A" w:rsidRPr="00E1753F">
        <w:rPr>
          <w:rFonts w:ascii="Simplified Arabic" w:hAnsi="Simplified Arabic" w:cs="Simplified Arabic"/>
          <w:sz w:val="24"/>
          <w:szCs w:val="24"/>
          <w:rtl/>
        </w:rPr>
        <w:t>.</w:t>
      </w:r>
      <w:r w:rsidR="00C55208" w:rsidRPr="00E1753F">
        <w:rPr>
          <w:rFonts w:ascii="Simplified Arabic" w:hAnsi="Simplified Arabic" w:cs="Simplified Arabic"/>
          <w:sz w:val="24"/>
          <w:szCs w:val="24"/>
          <w:rtl/>
        </w:rPr>
        <w:t>5</w:t>
      </w:r>
      <w:r w:rsidR="008917E5" w:rsidRPr="00E1753F">
        <w:rPr>
          <w:rFonts w:ascii="Simplified Arabic" w:hAnsi="Simplified Arabic" w:cs="Simplified Arabic"/>
          <w:sz w:val="24"/>
          <w:szCs w:val="24"/>
          <w:rtl/>
        </w:rPr>
        <w:t xml:space="preserve"> </w:t>
      </w:r>
      <w:r w:rsidR="00C55208" w:rsidRPr="00E1753F">
        <w:rPr>
          <w:rFonts w:ascii="Simplified Arabic" w:hAnsi="Simplified Arabic" w:cs="Simplified Arabic"/>
          <w:sz w:val="24"/>
          <w:szCs w:val="24"/>
          <w:rtl/>
        </w:rPr>
        <w:t>مليون</w:t>
      </w:r>
      <w:r w:rsidR="008917E5" w:rsidRPr="00E1753F">
        <w:rPr>
          <w:rFonts w:ascii="Simplified Arabic" w:hAnsi="Simplified Arabic" w:cs="Simplified Arabic"/>
          <w:sz w:val="24"/>
          <w:szCs w:val="24"/>
          <w:rtl/>
        </w:rPr>
        <w:t xml:space="preserve"> </w:t>
      </w:r>
      <w:proofErr w:type="spellStart"/>
      <w:r w:rsidR="008917E5" w:rsidRPr="00E1753F">
        <w:rPr>
          <w:rFonts w:ascii="Simplified Arabic" w:hAnsi="Simplified Arabic" w:cs="Simplified Arabic"/>
          <w:sz w:val="24"/>
          <w:szCs w:val="24"/>
          <w:rtl/>
        </w:rPr>
        <w:t>طير,</w:t>
      </w:r>
      <w:proofErr w:type="spellEnd"/>
      <w:r w:rsidR="008917E5" w:rsidRPr="00E1753F">
        <w:rPr>
          <w:rFonts w:ascii="Simplified Arabic" w:hAnsi="Simplified Arabic" w:cs="Simplified Arabic"/>
          <w:sz w:val="24"/>
          <w:szCs w:val="24"/>
          <w:rtl/>
        </w:rPr>
        <w:t xml:space="preserve"> </w:t>
      </w:r>
      <w:r w:rsidR="0036636D" w:rsidRPr="00E1753F">
        <w:rPr>
          <w:rFonts w:ascii="Simplified Arabic" w:hAnsi="Simplified Arabic" w:cs="Simplified Arabic"/>
          <w:sz w:val="24"/>
          <w:szCs w:val="24"/>
          <w:rtl/>
        </w:rPr>
        <w:t>وبلغ</w:t>
      </w:r>
      <w:r w:rsidRPr="00E1753F">
        <w:rPr>
          <w:rFonts w:ascii="Simplified Arabic" w:hAnsi="Simplified Arabic" w:cs="Simplified Arabic"/>
          <w:sz w:val="24"/>
          <w:szCs w:val="24"/>
          <w:rtl/>
        </w:rPr>
        <w:t xml:space="preserve"> عدد أمهات الدجاج اللاحم </w:t>
      </w:r>
      <w:r w:rsidR="00166795" w:rsidRPr="00E1753F">
        <w:rPr>
          <w:rFonts w:ascii="Simplified Arabic" w:hAnsi="Simplified Arabic" w:cs="Simplified Arabic"/>
          <w:sz w:val="24"/>
          <w:szCs w:val="24"/>
          <w:rtl/>
        </w:rPr>
        <w:t xml:space="preserve">994.6 </w:t>
      </w:r>
      <w:r w:rsidRPr="00E1753F">
        <w:rPr>
          <w:rFonts w:ascii="Simplified Arabic" w:hAnsi="Simplified Arabic" w:cs="Simplified Arabic"/>
          <w:sz w:val="24"/>
          <w:szCs w:val="24"/>
          <w:rtl/>
        </w:rPr>
        <w:t xml:space="preserve">ألف </w:t>
      </w:r>
      <w:proofErr w:type="spellStart"/>
      <w:r w:rsidRPr="00E1753F">
        <w:rPr>
          <w:rFonts w:ascii="Simplified Arabic" w:hAnsi="Simplified Arabic" w:cs="Simplified Arabic"/>
          <w:sz w:val="24"/>
          <w:szCs w:val="24"/>
          <w:rtl/>
        </w:rPr>
        <w:t>طير،</w:t>
      </w:r>
      <w:proofErr w:type="spellEnd"/>
      <w:r w:rsidRPr="00E1753F">
        <w:rPr>
          <w:rFonts w:ascii="Simplified Arabic" w:hAnsi="Simplified Arabic" w:cs="Simplified Arabic"/>
          <w:sz w:val="24"/>
          <w:szCs w:val="24"/>
          <w:rtl/>
        </w:rPr>
        <w:t xml:space="preserve"> أما عدد الدجاج البياض فقد بلغ </w:t>
      </w:r>
      <w:r w:rsidR="006C627A" w:rsidRPr="00E1753F">
        <w:rPr>
          <w:rFonts w:ascii="Simplified Arabic" w:hAnsi="Simplified Arabic" w:cs="Simplified Arabic"/>
          <w:sz w:val="24"/>
          <w:szCs w:val="24"/>
          <w:rtl/>
        </w:rPr>
        <w:t xml:space="preserve">1.8 </w:t>
      </w:r>
      <w:r w:rsidR="00C55208" w:rsidRPr="00E1753F">
        <w:rPr>
          <w:rFonts w:ascii="Simplified Arabic" w:hAnsi="Simplified Arabic" w:cs="Simplified Arabic"/>
          <w:sz w:val="24"/>
          <w:szCs w:val="24"/>
          <w:rtl/>
        </w:rPr>
        <w:t>مليون</w:t>
      </w:r>
      <w:r w:rsidR="006C627A" w:rsidRPr="00E1753F">
        <w:rPr>
          <w:rFonts w:ascii="Simplified Arabic" w:hAnsi="Simplified Arabic" w:cs="Simplified Arabic"/>
          <w:sz w:val="24"/>
          <w:szCs w:val="24"/>
          <w:rtl/>
        </w:rPr>
        <w:t xml:space="preserve"> </w:t>
      </w:r>
      <w:proofErr w:type="spellStart"/>
      <w:r w:rsidRPr="00E1753F">
        <w:rPr>
          <w:rFonts w:ascii="Simplified Arabic" w:hAnsi="Simplified Arabic" w:cs="Simplified Arabic"/>
          <w:sz w:val="24"/>
          <w:szCs w:val="24"/>
          <w:rtl/>
        </w:rPr>
        <w:t>طير،</w:t>
      </w:r>
      <w:proofErr w:type="spellEnd"/>
      <w:r w:rsidRPr="00E1753F">
        <w:rPr>
          <w:rFonts w:ascii="Simplified Arabic" w:hAnsi="Simplified Arabic" w:cs="Simplified Arabic"/>
          <w:sz w:val="24"/>
          <w:szCs w:val="24"/>
          <w:rtl/>
        </w:rPr>
        <w:t xml:space="preserve"> فيما بلغ عدد طيور </w:t>
      </w:r>
      <w:proofErr w:type="spellStart"/>
      <w:r w:rsidRPr="00E1753F">
        <w:rPr>
          <w:rFonts w:ascii="Simplified Arabic" w:hAnsi="Simplified Arabic" w:cs="Simplified Arabic"/>
          <w:sz w:val="24"/>
          <w:szCs w:val="24"/>
          <w:rtl/>
        </w:rPr>
        <w:t>الحبش</w:t>
      </w:r>
      <w:proofErr w:type="spellEnd"/>
      <w:r w:rsidRPr="00E1753F">
        <w:rPr>
          <w:rFonts w:ascii="Simplified Arabic" w:hAnsi="Simplified Arabic" w:cs="Simplified Arabic"/>
          <w:sz w:val="24"/>
          <w:szCs w:val="24"/>
          <w:rtl/>
        </w:rPr>
        <w:t xml:space="preserve"> </w:t>
      </w:r>
      <w:r w:rsidR="00BC079C" w:rsidRPr="00E1753F">
        <w:rPr>
          <w:rFonts w:ascii="Simplified Arabic" w:hAnsi="Simplified Arabic" w:cs="Simplified Arabic"/>
          <w:sz w:val="24"/>
          <w:szCs w:val="24"/>
          <w:rtl/>
        </w:rPr>
        <w:t>546.4</w:t>
      </w:r>
      <w:r w:rsidRPr="00E1753F">
        <w:rPr>
          <w:rFonts w:ascii="Simplified Arabic" w:hAnsi="Simplified Arabic" w:cs="Simplified Arabic"/>
          <w:sz w:val="24"/>
          <w:szCs w:val="24"/>
          <w:rtl/>
        </w:rPr>
        <w:t xml:space="preserve"> ألف </w:t>
      </w:r>
      <w:proofErr w:type="spellStart"/>
      <w:r w:rsidRPr="00E1753F">
        <w:rPr>
          <w:rFonts w:ascii="Simplified Arabic" w:hAnsi="Simplified Arabic" w:cs="Simplified Arabic"/>
          <w:sz w:val="24"/>
          <w:szCs w:val="24"/>
          <w:rtl/>
        </w:rPr>
        <w:t>طير،</w:t>
      </w:r>
      <w:proofErr w:type="spellEnd"/>
      <w:r w:rsidR="00C55208" w:rsidRPr="00E1753F">
        <w:rPr>
          <w:rFonts w:ascii="Simplified Arabic" w:hAnsi="Simplified Arabic" w:cs="Simplified Arabic"/>
          <w:sz w:val="24"/>
          <w:szCs w:val="24"/>
          <w:rtl/>
        </w:rPr>
        <w:t xml:space="preserve"> وبلغ عدد الأرانب </w:t>
      </w:r>
      <w:r w:rsidR="00C55208" w:rsidRPr="00E1753F">
        <w:rPr>
          <w:rFonts w:ascii="Simplified Arabic" w:hAnsi="Simplified Arabic" w:cs="Simplified Arabic"/>
          <w:sz w:val="24"/>
          <w:szCs w:val="24"/>
        </w:rPr>
        <w:t>19,690</w:t>
      </w:r>
      <w:r w:rsidR="00C55208" w:rsidRPr="00E1753F">
        <w:rPr>
          <w:rFonts w:ascii="Simplified Arabic" w:hAnsi="Simplified Arabic" w:cs="Simplified Arabic"/>
          <w:sz w:val="24"/>
          <w:szCs w:val="24"/>
          <w:rtl/>
        </w:rPr>
        <w:t xml:space="preserve"> </w:t>
      </w:r>
      <w:r w:rsidR="00441AE5" w:rsidRPr="00E1753F">
        <w:rPr>
          <w:rFonts w:ascii="Simplified Arabic" w:hAnsi="Simplified Arabic" w:cs="Simplified Arabic"/>
          <w:sz w:val="24"/>
          <w:szCs w:val="24"/>
          <w:rtl/>
        </w:rPr>
        <w:t>أرنب</w:t>
      </w:r>
      <w:r w:rsidRPr="00E1753F">
        <w:rPr>
          <w:rFonts w:ascii="Simplified Arabic" w:hAnsi="Simplified Arabic" w:cs="Simplified Arabic"/>
          <w:sz w:val="24"/>
          <w:szCs w:val="24"/>
          <w:rtl/>
        </w:rPr>
        <w:t xml:space="preserve"> وذلك خلال العام الزراعي 20</w:t>
      </w:r>
      <w:r w:rsidR="00C81CCB" w:rsidRPr="00E1753F">
        <w:rPr>
          <w:rFonts w:ascii="Simplified Arabic" w:hAnsi="Simplified Arabic" w:cs="Simplified Arabic"/>
          <w:sz w:val="24"/>
          <w:szCs w:val="24"/>
          <w:rtl/>
        </w:rPr>
        <w:t>12</w:t>
      </w:r>
      <w:r w:rsidRPr="00E1753F">
        <w:rPr>
          <w:rFonts w:ascii="Simplified Arabic" w:hAnsi="Simplified Arabic" w:cs="Simplified Arabic"/>
          <w:sz w:val="24"/>
          <w:szCs w:val="24"/>
          <w:rtl/>
        </w:rPr>
        <w:t>/201</w:t>
      </w:r>
      <w:r w:rsidR="00C81CCB" w:rsidRPr="00E1753F">
        <w:rPr>
          <w:rFonts w:ascii="Simplified Arabic" w:hAnsi="Simplified Arabic" w:cs="Simplified Arabic"/>
          <w:sz w:val="24"/>
          <w:szCs w:val="24"/>
          <w:rtl/>
        </w:rPr>
        <w:t>3</w:t>
      </w:r>
      <w:r w:rsidRPr="00E1753F">
        <w:rPr>
          <w:rFonts w:ascii="Simplified Arabic" w:hAnsi="Simplified Arabic" w:cs="Simplified Arabic"/>
          <w:sz w:val="24"/>
          <w:szCs w:val="24"/>
          <w:rtl/>
        </w:rPr>
        <w:t>.</w:t>
      </w:r>
      <w:r w:rsidR="0036636D" w:rsidRPr="00E1753F">
        <w:rPr>
          <w:rFonts w:ascii="Simplified Arabic" w:hAnsi="Simplified Arabic" w:cs="Simplified Arabic"/>
          <w:sz w:val="24"/>
          <w:szCs w:val="24"/>
          <w:rtl/>
        </w:rPr>
        <w:t xml:space="preserve"> </w:t>
      </w:r>
      <w:r w:rsidRPr="00E1753F">
        <w:rPr>
          <w:rFonts w:ascii="Simplified Arabic" w:hAnsi="Simplified Arabic" w:cs="Simplified Arabic"/>
          <w:sz w:val="24"/>
          <w:szCs w:val="24"/>
          <w:rtl/>
        </w:rPr>
        <w:t xml:space="preserve"> وفي يوم </w:t>
      </w:r>
      <w:r w:rsidR="00DC4FD9">
        <w:rPr>
          <w:rFonts w:ascii="Simplified Arabic" w:hAnsi="Simplified Arabic" w:cs="Simplified Arabic" w:hint="cs"/>
          <w:sz w:val="24"/>
          <w:szCs w:val="24"/>
          <w:rtl/>
        </w:rPr>
        <w:t>الإسناد الزمني للمسح</w:t>
      </w:r>
      <w:r w:rsidRPr="00E1753F">
        <w:rPr>
          <w:rFonts w:ascii="Simplified Arabic" w:hAnsi="Simplified Arabic" w:cs="Simplified Arabic"/>
          <w:sz w:val="24"/>
          <w:szCs w:val="24"/>
          <w:rtl/>
        </w:rPr>
        <w:t xml:space="preserve"> 01/10/201</w:t>
      </w:r>
      <w:r w:rsidR="00C81CCB" w:rsidRPr="00E1753F">
        <w:rPr>
          <w:rFonts w:ascii="Simplified Arabic" w:hAnsi="Simplified Arabic" w:cs="Simplified Arabic"/>
          <w:sz w:val="24"/>
          <w:szCs w:val="24"/>
          <w:rtl/>
        </w:rPr>
        <w:t>3</w:t>
      </w:r>
      <w:r w:rsidRPr="00E1753F">
        <w:rPr>
          <w:rFonts w:ascii="Simplified Arabic" w:hAnsi="Simplified Arabic" w:cs="Simplified Arabic"/>
          <w:sz w:val="24"/>
          <w:szCs w:val="24"/>
          <w:rtl/>
        </w:rPr>
        <w:t xml:space="preserve"> بلغت </w:t>
      </w:r>
      <w:r w:rsidR="00553C7A" w:rsidRPr="00E1753F">
        <w:rPr>
          <w:rFonts w:ascii="Simplified Arabic" w:hAnsi="Simplified Arabic" w:cs="Simplified Arabic"/>
          <w:sz w:val="24"/>
          <w:szCs w:val="24"/>
          <w:rtl/>
        </w:rPr>
        <w:t xml:space="preserve">أعداد </w:t>
      </w:r>
      <w:r w:rsidRPr="00E1753F">
        <w:rPr>
          <w:rFonts w:ascii="Simplified Arabic" w:hAnsi="Simplified Arabic" w:cs="Simplified Arabic"/>
          <w:sz w:val="24"/>
          <w:szCs w:val="24"/>
          <w:rtl/>
        </w:rPr>
        <w:t>الدواجن المرباة في</w:t>
      </w:r>
      <w:r w:rsidR="00E1753F">
        <w:rPr>
          <w:rFonts w:ascii="Simplified Arabic" w:hAnsi="Simplified Arabic" w:cs="Simplified Arabic" w:hint="cs"/>
          <w:sz w:val="24"/>
          <w:szCs w:val="24"/>
          <w:rtl/>
        </w:rPr>
        <w:t xml:space="preserve">   </w:t>
      </w:r>
      <w:r w:rsidRPr="00E1753F">
        <w:rPr>
          <w:rFonts w:ascii="Simplified Arabic" w:hAnsi="Simplified Arabic" w:cs="Simplified Arabic"/>
          <w:sz w:val="24"/>
          <w:szCs w:val="24"/>
          <w:rtl/>
        </w:rPr>
        <w:t xml:space="preserve"> فلسطين </w:t>
      </w:r>
      <w:r w:rsidR="00C55208" w:rsidRPr="00E1753F">
        <w:rPr>
          <w:rFonts w:ascii="Simplified Arabic" w:hAnsi="Simplified Arabic" w:cs="Simplified Arabic"/>
          <w:sz w:val="24"/>
          <w:szCs w:val="24"/>
        </w:rPr>
        <w:t>4.3</w:t>
      </w:r>
      <w:r w:rsidR="00C55208" w:rsidRPr="00E1753F">
        <w:rPr>
          <w:rFonts w:ascii="Simplified Arabic" w:hAnsi="Simplified Arabic" w:cs="Simplified Arabic"/>
          <w:sz w:val="24"/>
          <w:szCs w:val="24"/>
          <w:rtl/>
        </w:rPr>
        <w:t xml:space="preserve"> </w:t>
      </w:r>
      <w:r w:rsidR="00507BFC" w:rsidRPr="00E1753F">
        <w:rPr>
          <w:rFonts w:ascii="Simplified Arabic" w:hAnsi="Simplified Arabic" w:cs="Simplified Arabic"/>
          <w:sz w:val="24"/>
          <w:szCs w:val="24"/>
          <w:rtl/>
        </w:rPr>
        <w:t>ملايين</w:t>
      </w:r>
      <w:r w:rsidR="006C627A" w:rsidRPr="00E1753F">
        <w:rPr>
          <w:rFonts w:ascii="Simplified Arabic" w:hAnsi="Simplified Arabic" w:cs="Simplified Arabic"/>
          <w:sz w:val="24"/>
          <w:szCs w:val="24"/>
          <w:rtl/>
        </w:rPr>
        <w:t xml:space="preserve"> </w:t>
      </w:r>
      <w:r w:rsidRPr="00E1753F">
        <w:rPr>
          <w:rFonts w:ascii="Simplified Arabic" w:hAnsi="Simplified Arabic" w:cs="Simplified Arabic"/>
          <w:sz w:val="24"/>
          <w:szCs w:val="24"/>
          <w:rtl/>
        </w:rPr>
        <w:t xml:space="preserve">طير من الدجاج </w:t>
      </w:r>
      <w:proofErr w:type="spellStart"/>
      <w:r w:rsidRPr="00E1753F">
        <w:rPr>
          <w:rFonts w:ascii="Simplified Arabic" w:hAnsi="Simplified Arabic" w:cs="Simplified Arabic"/>
          <w:sz w:val="24"/>
          <w:szCs w:val="24"/>
          <w:rtl/>
        </w:rPr>
        <w:t>اللاحم،</w:t>
      </w:r>
      <w:proofErr w:type="spellEnd"/>
      <w:r w:rsidR="00C55208" w:rsidRPr="00E1753F">
        <w:rPr>
          <w:rFonts w:ascii="Simplified Arabic" w:hAnsi="Simplified Arabic" w:cs="Simplified Arabic"/>
          <w:sz w:val="24"/>
          <w:szCs w:val="24"/>
          <w:rtl/>
        </w:rPr>
        <w:t xml:space="preserve"> وبلغ عدد أمهات الدجاج اللاحم 714.0 ألف </w:t>
      </w:r>
      <w:proofErr w:type="spellStart"/>
      <w:r w:rsidR="00C55208" w:rsidRPr="00E1753F">
        <w:rPr>
          <w:rFonts w:ascii="Simplified Arabic" w:hAnsi="Simplified Arabic" w:cs="Simplified Arabic"/>
          <w:sz w:val="24"/>
          <w:szCs w:val="24"/>
          <w:rtl/>
        </w:rPr>
        <w:t>طير,</w:t>
      </w:r>
      <w:proofErr w:type="spellEnd"/>
      <w:r w:rsidR="00C55208" w:rsidRPr="00E1753F">
        <w:rPr>
          <w:rFonts w:ascii="Simplified Arabic" w:hAnsi="Simplified Arabic" w:cs="Simplified Arabic"/>
          <w:sz w:val="24"/>
          <w:szCs w:val="24"/>
          <w:rtl/>
        </w:rPr>
        <w:t xml:space="preserve"> أما عدد الدجاج البياض فقد بلغ </w:t>
      </w:r>
      <w:r w:rsidR="00C55208" w:rsidRPr="00E1753F">
        <w:rPr>
          <w:rFonts w:ascii="Simplified Arabic" w:hAnsi="Simplified Arabic" w:cs="Simplified Arabic"/>
          <w:sz w:val="24"/>
          <w:szCs w:val="24"/>
        </w:rPr>
        <w:t>1.2</w:t>
      </w:r>
      <w:r w:rsidR="00C55208" w:rsidRPr="00E1753F">
        <w:rPr>
          <w:rFonts w:ascii="Simplified Arabic" w:hAnsi="Simplified Arabic" w:cs="Simplified Arabic"/>
          <w:sz w:val="24"/>
          <w:szCs w:val="24"/>
          <w:rtl/>
        </w:rPr>
        <w:t xml:space="preserve"> مليون </w:t>
      </w:r>
      <w:proofErr w:type="spellStart"/>
      <w:r w:rsidR="00C55208" w:rsidRPr="00E1753F">
        <w:rPr>
          <w:rFonts w:ascii="Simplified Arabic" w:hAnsi="Simplified Arabic" w:cs="Simplified Arabic"/>
          <w:sz w:val="24"/>
          <w:szCs w:val="24"/>
          <w:rtl/>
        </w:rPr>
        <w:t>طير,</w:t>
      </w:r>
      <w:proofErr w:type="spellEnd"/>
      <w:r w:rsidR="00C55208" w:rsidRPr="00E1753F">
        <w:rPr>
          <w:rFonts w:ascii="Simplified Arabic" w:hAnsi="Simplified Arabic" w:cs="Simplified Arabic"/>
          <w:sz w:val="24"/>
          <w:szCs w:val="24"/>
          <w:rtl/>
        </w:rPr>
        <w:t xml:space="preserve"> فيما بلغ عدد طيور </w:t>
      </w:r>
      <w:proofErr w:type="spellStart"/>
      <w:r w:rsidR="00C55208" w:rsidRPr="00E1753F">
        <w:rPr>
          <w:rFonts w:ascii="Simplified Arabic" w:hAnsi="Simplified Arabic" w:cs="Simplified Arabic"/>
          <w:sz w:val="24"/>
          <w:szCs w:val="24"/>
          <w:rtl/>
        </w:rPr>
        <w:t>الحبش</w:t>
      </w:r>
      <w:proofErr w:type="spellEnd"/>
      <w:r w:rsidR="00C55208" w:rsidRPr="00E1753F">
        <w:rPr>
          <w:rFonts w:ascii="Simplified Arabic" w:hAnsi="Simplified Arabic" w:cs="Simplified Arabic"/>
          <w:sz w:val="24"/>
          <w:szCs w:val="24"/>
          <w:rtl/>
        </w:rPr>
        <w:t xml:space="preserve"> 114.2 ألف </w:t>
      </w:r>
      <w:proofErr w:type="spellStart"/>
      <w:r w:rsidR="00C55208" w:rsidRPr="00E1753F">
        <w:rPr>
          <w:rFonts w:ascii="Simplified Arabic" w:hAnsi="Simplified Arabic" w:cs="Simplified Arabic"/>
          <w:sz w:val="24"/>
          <w:szCs w:val="24"/>
          <w:rtl/>
        </w:rPr>
        <w:t>طير،</w:t>
      </w:r>
      <w:proofErr w:type="spellEnd"/>
      <w:r w:rsidR="00C55208" w:rsidRPr="00E1753F">
        <w:rPr>
          <w:rFonts w:ascii="Simplified Arabic" w:hAnsi="Simplified Arabic" w:cs="Simplified Arabic"/>
          <w:sz w:val="24"/>
          <w:szCs w:val="24"/>
          <w:rtl/>
        </w:rPr>
        <w:t xml:space="preserve"> وبلغ عدد الأرانب 2,576 </w:t>
      </w:r>
      <w:proofErr w:type="spellStart"/>
      <w:r w:rsidR="00C55208" w:rsidRPr="00E1753F">
        <w:rPr>
          <w:rFonts w:ascii="Simplified Arabic" w:hAnsi="Simplified Arabic" w:cs="Simplified Arabic"/>
          <w:sz w:val="24"/>
          <w:szCs w:val="24"/>
          <w:rtl/>
        </w:rPr>
        <w:t>أرنب</w:t>
      </w:r>
      <w:r w:rsidR="00444037" w:rsidRPr="00E1753F">
        <w:rPr>
          <w:rFonts w:ascii="Simplified Arabic" w:hAnsi="Simplified Arabic" w:cs="Simplified Arabic"/>
          <w:sz w:val="24"/>
          <w:szCs w:val="24"/>
          <w:rtl/>
        </w:rPr>
        <w:t>,</w:t>
      </w:r>
      <w:proofErr w:type="spellEnd"/>
      <w:r w:rsidR="00C55208" w:rsidRPr="00E1753F">
        <w:rPr>
          <w:rFonts w:ascii="Simplified Arabic" w:hAnsi="Simplified Arabic" w:cs="Simplified Arabic"/>
          <w:sz w:val="24"/>
          <w:szCs w:val="24"/>
          <w:rtl/>
        </w:rPr>
        <w:t xml:space="preserve"> </w:t>
      </w:r>
      <w:r w:rsidRPr="00E1753F">
        <w:rPr>
          <w:rFonts w:ascii="Simplified Arabic" w:hAnsi="Simplified Arabic" w:cs="Simplified Arabic"/>
          <w:sz w:val="24"/>
          <w:szCs w:val="24"/>
          <w:rtl/>
        </w:rPr>
        <w:t>أما مساحة العنابر العاملة في فلسطين فبلغت</w:t>
      </w:r>
      <w:r w:rsidR="00F81FB7" w:rsidRPr="00E1753F">
        <w:rPr>
          <w:rFonts w:ascii="Simplified Arabic" w:hAnsi="Simplified Arabic" w:cs="Simplified Arabic"/>
          <w:sz w:val="24"/>
          <w:szCs w:val="24"/>
          <w:rtl/>
        </w:rPr>
        <w:t xml:space="preserve"> </w:t>
      </w:r>
      <w:r w:rsidR="00F81FB7" w:rsidRPr="00E1753F">
        <w:rPr>
          <w:rFonts w:ascii="Simplified Arabic" w:hAnsi="Simplified Arabic" w:cs="Simplified Arabic"/>
          <w:sz w:val="24"/>
          <w:szCs w:val="24"/>
        </w:rPr>
        <w:t xml:space="preserve"> 1,432,697</w:t>
      </w:r>
      <w:proofErr w:type="spellStart"/>
      <w:r w:rsidRPr="00E1753F">
        <w:rPr>
          <w:rFonts w:ascii="Simplified Arabic" w:hAnsi="Simplified Arabic" w:cs="Simplified Arabic"/>
          <w:sz w:val="24"/>
          <w:szCs w:val="24"/>
          <w:rtl/>
        </w:rPr>
        <w:t>م</w:t>
      </w:r>
      <w:r w:rsidRPr="00791914">
        <w:rPr>
          <w:rFonts w:ascii="Simplified Arabic" w:hAnsi="Simplified Arabic" w:cs="Simplified Arabic"/>
          <w:sz w:val="24"/>
          <w:szCs w:val="24"/>
          <w:vertAlign w:val="superscript"/>
          <w:rtl/>
        </w:rPr>
        <w:t>2</w:t>
      </w:r>
      <w:proofErr w:type="spellEnd"/>
      <w:r w:rsidRPr="00E1753F">
        <w:rPr>
          <w:rFonts w:ascii="Simplified Arabic" w:hAnsi="Simplified Arabic" w:cs="Simplified Arabic"/>
          <w:sz w:val="24"/>
          <w:szCs w:val="24"/>
          <w:rtl/>
        </w:rPr>
        <w:t xml:space="preserve">. </w:t>
      </w:r>
    </w:p>
    <w:p w:rsidR="00D15398" w:rsidRPr="00644EC0" w:rsidRDefault="00D15398" w:rsidP="002C0FDF">
      <w:pPr>
        <w:contextualSpacing/>
        <w:jc w:val="lowKashida"/>
        <w:rPr>
          <w:rFonts w:cs="Simplified Arabic"/>
          <w:sz w:val="16"/>
          <w:rtl/>
        </w:rPr>
      </w:pPr>
    </w:p>
    <w:p w:rsidR="00C473F2" w:rsidRDefault="00D15398" w:rsidP="002C0FDF">
      <w:pPr>
        <w:contextualSpacing/>
        <w:jc w:val="center"/>
        <w:rPr>
          <w:rFonts w:cs="Simplified Arabic"/>
          <w:b/>
          <w:bCs/>
          <w:sz w:val="18"/>
          <w:szCs w:val="22"/>
        </w:rPr>
      </w:pPr>
      <w:r w:rsidRPr="006059AB">
        <w:rPr>
          <w:rFonts w:cs="Simplified Arabic" w:hint="cs"/>
          <w:b/>
          <w:bCs/>
          <w:sz w:val="18"/>
          <w:szCs w:val="22"/>
          <w:rtl/>
        </w:rPr>
        <w:t>التوزيع النسبي</w:t>
      </w:r>
      <w:r w:rsidRPr="006059AB">
        <w:rPr>
          <w:rFonts w:cs="Simplified Arabic"/>
          <w:b/>
          <w:bCs/>
          <w:sz w:val="18"/>
          <w:szCs w:val="22"/>
          <w:rtl/>
        </w:rPr>
        <w:t xml:space="preserve"> </w:t>
      </w:r>
      <w:r w:rsidRPr="006059AB">
        <w:rPr>
          <w:rFonts w:cs="Simplified Arabic" w:hint="cs"/>
          <w:b/>
          <w:bCs/>
          <w:sz w:val="18"/>
          <w:szCs w:val="22"/>
          <w:rtl/>
        </w:rPr>
        <w:t>ل</w:t>
      </w:r>
      <w:r w:rsidRPr="006059AB">
        <w:rPr>
          <w:rFonts w:cs="Simplified Arabic"/>
          <w:b/>
          <w:bCs/>
          <w:sz w:val="18"/>
          <w:szCs w:val="22"/>
          <w:rtl/>
        </w:rPr>
        <w:t xml:space="preserve">لدواجن المرباة في فلسطين حسب النوع </w:t>
      </w:r>
      <w:proofErr w:type="spellStart"/>
      <w:r w:rsidRPr="006059AB">
        <w:rPr>
          <w:rFonts w:cs="Simplified Arabic" w:hint="cs"/>
          <w:b/>
          <w:bCs/>
          <w:sz w:val="18"/>
          <w:szCs w:val="22"/>
          <w:rtl/>
        </w:rPr>
        <w:t>والمنطقة</w:t>
      </w:r>
      <w:r w:rsidRPr="006059AB">
        <w:rPr>
          <w:rFonts w:cs="Simplified Arabic"/>
          <w:b/>
          <w:bCs/>
          <w:sz w:val="18"/>
          <w:szCs w:val="22"/>
          <w:rtl/>
        </w:rPr>
        <w:t>،</w:t>
      </w:r>
      <w:proofErr w:type="spellEnd"/>
      <w:r w:rsidRPr="006059AB">
        <w:rPr>
          <w:rFonts w:cs="Simplified Arabic"/>
          <w:b/>
          <w:bCs/>
          <w:sz w:val="18"/>
          <w:szCs w:val="22"/>
          <w:rtl/>
        </w:rPr>
        <w:t xml:space="preserve"> 201</w:t>
      </w:r>
      <w:r w:rsidR="006059AB">
        <w:rPr>
          <w:rFonts w:cs="Simplified Arabic" w:hint="cs"/>
          <w:b/>
          <w:bCs/>
          <w:sz w:val="18"/>
          <w:szCs w:val="22"/>
          <w:rtl/>
        </w:rPr>
        <w:t>2</w:t>
      </w:r>
      <w:r w:rsidRPr="006059AB">
        <w:rPr>
          <w:rFonts w:cs="Simplified Arabic"/>
          <w:b/>
          <w:bCs/>
          <w:sz w:val="18"/>
          <w:szCs w:val="22"/>
          <w:rtl/>
        </w:rPr>
        <w:t>/201</w:t>
      </w:r>
      <w:r w:rsidR="006059AB">
        <w:rPr>
          <w:rFonts w:cs="Simplified Arabic" w:hint="cs"/>
          <w:b/>
          <w:bCs/>
          <w:sz w:val="18"/>
          <w:szCs w:val="22"/>
          <w:rtl/>
        </w:rPr>
        <w:t>3</w:t>
      </w:r>
    </w:p>
    <w:p w:rsidR="00B805E6" w:rsidRPr="00B805E6" w:rsidRDefault="00B805E6" w:rsidP="002C0FDF">
      <w:pPr>
        <w:contextualSpacing/>
        <w:jc w:val="center"/>
        <w:rPr>
          <w:rFonts w:cs="Simplified Arabic"/>
          <w:b/>
          <w:bCs/>
          <w:sz w:val="8"/>
          <w:szCs w:val="12"/>
          <w:rtl/>
        </w:rPr>
      </w:pPr>
    </w:p>
    <w:p w:rsidR="008E300C" w:rsidRPr="008E300C" w:rsidRDefault="00A61711" w:rsidP="002C0FDF">
      <w:pPr>
        <w:contextualSpacing/>
        <w:jc w:val="center"/>
        <w:rPr>
          <w:rFonts w:cs="Simplified Arabic"/>
          <w:b/>
          <w:bCs/>
          <w:sz w:val="12"/>
          <w:szCs w:val="12"/>
          <w:rtl/>
        </w:rPr>
      </w:pPr>
      <w:r>
        <w:rPr>
          <w:rFonts w:cs="Simplified Arabic"/>
          <w:noProof/>
          <w:szCs w:val="24"/>
          <w:rtl/>
        </w:rPr>
        <w:drawing>
          <wp:inline distT="0" distB="0" distL="0" distR="0">
            <wp:extent cx="5760085" cy="2400035"/>
            <wp:effectExtent l="19050" t="0" r="12065" b="265"/>
            <wp:docPr id="3"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B32EBA" w:rsidRPr="00644EC0" w:rsidRDefault="00B32EBA" w:rsidP="002C0FDF">
      <w:pPr>
        <w:contextualSpacing/>
        <w:jc w:val="lowKashida"/>
        <w:rPr>
          <w:rFonts w:cs="Simplified Arabic"/>
          <w:rtl/>
        </w:rPr>
      </w:pPr>
    </w:p>
    <w:p w:rsidR="00C23187" w:rsidRPr="007A2793" w:rsidRDefault="00C632AF" w:rsidP="002C0FDF">
      <w:pPr>
        <w:pStyle w:val="BodyText"/>
        <w:contextualSpacing/>
        <w:rPr>
          <w:szCs w:val="24"/>
          <w:rtl/>
        </w:rPr>
      </w:pPr>
      <w:r w:rsidRPr="007A2793">
        <w:rPr>
          <w:rFonts w:hint="cs"/>
          <w:b/>
          <w:bCs/>
          <w:szCs w:val="24"/>
          <w:rtl/>
        </w:rPr>
        <w:t>5</w:t>
      </w:r>
      <w:r w:rsidR="00C23187" w:rsidRPr="007A2793">
        <w:rPr>
          <w:rFonts w:hint="cs"/>
          <w:b/>
          <w:bCs/>
          <w:szCs w:val="24"/>
          <w:rtl/>
        </w:rPr>
        <w:t xml:space="preserve">.1 النحل </w:t>
      </w:r>
    </w:p>
    <w:p w:rsidR="00C23187" w:rsidRPr="00E1753F" w:rsidRDefault="00C23187" w:rsidP="00DC4FD9">
      <w:pPr>
        <w:contextualSpacing/>
        <w:jc w:val="both"/>
        <w:rPr>
          <w:rFonts w:ascii="Simplified Arabic" w:hAnsi="Simplified Arabic" w:cs="Simplified Arabic"/>
          <w:sz w:val="24"/>
          <w:szCs w:val="24"/>
        </w:rPr>
      </w:pPr>
      <w:r w:rsidRPr="00E1753F">
        <w:rPr>
          <w:rFonts w:ascii="Simplified Arabic" w:hAnsi="Simplified Arabic" w:cs="Simplified Arabic"/>
          <w:sz w:val="24"/>
          <w:szCs w:val="24"/>
          <w:rtl/>
        </w:rPr>
        <w:t xml:space="preserve">بلغ عدد خلايا النحل في فلسطين </w:t>
      </w:r>
      <w:r w:rsidR="006501E8" w:rsidRPr="00E1753F">
        <w:rPr>
          <w:rFonts w:ascii="Simplified Arabic" w:hAnsi="Simplified Arabic" w:cs="Simplified Arabic"/>
          <w:sz w:val="24"/>
          <w:szCs w:val="24"/>
        </w:rPr>
        <w:t>46,226</w:t>
      </w:r>
      <w:r w:rsidRPr="00E1753F">
        <w:rPr>
          <w:rFonts w:ascii="Simplified Arabic" w:hAnsi="Simplified Arabic" w:cs="Simplified Arabic"/>
          <w:sz w:val="24"/>
          <w:szCs w:val="24"/>
          <w:rtl/>
        </w:rPr>
        <w:t xml:space="preserve"> خلية.</w:t>
      </w:r>
      <w:r w:rsidR="00441AE5" w:rsidRPr="00E1753F">
        <w:rPr>
          <w:rFonts w:ascii="Simplified Arabic" w:hAnsi="Simplified Arabic" w:cs="Simplified Arabic"/>
          <w:sz w:val="24"/>
          <w:szCs w:val="24"/>
          <w:rtl/>
        </w:rPr>
        <w:t xml:space="preserve">  منها </w:t>
      </w:r>
      <w:r w:rsidR="006501E8" w:rsidRPr="00E1753F">
        <w:rPr>
          <w:rFonts w:ascii="Simplified Arabic" w:hAnsi="Simplified Arabic" w:cs="Simplified Arabic"/>
          <w:sz w:val="24"/>
          <w:szCs w:val="24"/>
        </w:rPr>
        <w:t>84.</w:t>
      </w:r>
      <w:r w:rsidR="0082293D" w:rsidRPr="00E1753F">
        <w:rPr>
          <w:rFonts w:ascii="Simplified Arabic" w:hAnsi="Simplified Arabic" w:cs="Simplified Arabic"/>
          <w:sz w:val="24"/>
          <w:szCs w:val="24"/>
        </w:rPr>
        <w:t>8</w:t>
      </w:r>
      <w:proofErr w:type="spellStart"/>
      <w:r w:rsidR="00441AE5" w:rsidRPr="00E1753F">
        <w:rPr>
          <w:rFonts w:ascii="Simplified Arabic" w:hAnsi="Simplified Arabic" w:cs="Simplified Arabic"/>
          <w:sz w:val="24"/>
          <w:szCs w:val="24"/>
          <w:rtl/>
        </w:rPr>
        <w:t>%</w:t>
      </w:r>
      <w:proofErr w:type="spellEnd"/>
      <w:r w:rsidR="00441AE5" w:rsidRPr="00E1753F">
        <w:rPr>
          <w:rFonts w:ascii="Simplified Arabic" w:hAnsi="Simplified Arabic" w:cs="Simplified Arabic"/>
          <w:sz w:val="24"/>
          <w:szCs w:val="24"/>
          <w:rtl/>
        </w:rPr>
        <w:t xml:space="preserve"> في الضفة </w:t>
      </w:r>
      <w:proofErr w:type="spellStart"/>
      <w:r w:rsidR="00441AE5" w:rsidRPr="00E1753F">
        <w:rPr>
          <w:rFonts w:ascii="Simplified Arabic" w:hAnsi="Simplified Arabic" w:cs="Simplified Arabic"/>
          <w:sz w:val="24"/>
          <w:szCs w:val="24"/>
          <w:rtl/>
        </w:rPr>
        <w:t>الغربية</w:t>
      </w:r>
      <w:r w:rsidR="00444037" w:rsidRPr="00E1753F">
        <w:rPr>
          <w:rFonts w:ascii="Simplified Arabic" w:hAnsi="Simplified Arabic" w:cs="Simplified Arabic"/>
          <w:sz w:val="24"/>
          <w:szCs w:val="24"/>
          <w:rtl/>
        </w:rPr>
        <w:t>,</w:t>
      </w:r>
      <w:proofErr w:type="spellEnd"/>
      <w:r w:rsidR="00441AE5" w:rsidRPr="00E1753F">
        <w:rPr>
          <w:rFonts w:ascii="Simplified Arabic" w:hAnsi="Simplified Arabic" w:cs="Simplified Arabic"/>
          <w:sz w:val="24"/>
          <w:szCs w:val="24"/>
          <w:rtl/>
        </w:rPr>
        <w:t xml:space="preserve"> و</w:t>
      </w:r>
      <w:r w:rsidR="006501E8" w:rsidRPr="00E1753F">
        <w:rPr>
          <w:rFonts w:ascii="Simplified Arabic" w:hAnsi="Simplified Arabic" w:cs="Simplified Arabic"/>
          <w:sz w:val="24"/>
          <w:szCs w:val="24"/>
        </w:rPr>
        <w:t>15.2</w:t>
      </w:r>
      <w:proofErr w:type="spellStart"/>
      <w:r w:rsidR="00441AE5" w:rsidRPr="00E1753F">
        <w:rPr>
          <w:rFonts w:ascii="Simplified Arabic" w:hAnsi="Simplified Arabic" w:cs="Simplified Arabic"/>
          <w:sz w:val="24"/>
          <w:szCs w:val="24"/>
          <w:rtl/>
        </w:rPr>
        <w:t>%</w:t>
      </w:r>
      <w:proofErr w:type="spellEnd"/>
      <w:r w:rsidR="00441AE5" w:rsidRPr="00E1753F">
        <w:rPr>
          <w:rFonts w:ascii="Simplified Arabic" w:hAnsi="Simplified Arabic" w:cs="Simplified Arabic"/>
          <w:sz w:val="24"/>
          <w:szCs w:val="24"/>
          <w:rtl/>
        </w:rPr>
        <w:t xml:space="preserve"> في قطاع</w:t>
      </w:r>
      <w:r w:rsidR="00C632AF" w:rsidRPr="00E1753F">
        <w:rPr>
          <w:rFonts w:ascii="Simplified Arabic" w:hAnsi="Simplified Arabic" w:cs="Simplified Arabic"/>
          <w:sz w:val="24"/>
          <w:szCs w:val="24"/>
          <w:rtl/>
        </w:rPr>
        <w:t xml:space="preserve"> </w:t>
      </w:r>
      <w:proofErr w:type="spellStart"/>
      <w:r w:rsidR="00C632AF" w:rsidRPr="00E1753F">
        <w:rPr>
          <w:rFonts w:ascii="Simplified Arabic" w:hAnsi="Simplified Arabic" w:cs="Simplified Arabic"/>
          <w:sz w:val="24"/>
          <w:szCs w:val="24"/>
          <w:rtl/>
        </w:rPr>
        <w:t>غزة</w:t>
      </w:r>
      <w:r w:rsidR="00BA3BB2" w:rsidRPr="00E1753F">
        <w:rPr>
          <w:rFonts w:ascii="Simplified Arabic" w:hAnsi="Simplified Arabic" w:cs="Simplified Arabic"/>
          <w:sz w:val="24"/>
          <w:szCs w:val="24"/>
          <w:rtl/>
        </w:rPr>
        <w:t>,</w:t>
      </w:r>
      <w:proofErr w:type="spellEnd"/>
      <w:r w:rsidR="00441AE5" w:rsidRPr="00E1753F">
        <w:rPr>
          <w:rFonts w:ascii="Simplified Arabic" w:hAnsi="Simplified Arabic" w:cs="Simplified Arabic"/>
          <w:sz w:val="24"/>
          <w:szCs w:val="24"/>
          <w:rtl/>
        </w:rPr>
        <w:t xml:space="preserve"> و</w:t>
      </w:r>
      <w:r w:rsidR="0036636D" w:rsidRPr="00E1753F">
        <w:rPr>
          <w:rFonts w:ascii="Simplified Arabic" w:hAnsi="Simplified Arabic" w:cs="Simplified Arabic"/>
          <w:sz w:val="24"/>
          <w:szCs w:val="24"/>
          <w:rtl/>
        </w:rPr>
        <w:t>بلغ عدد خلايا النحل الحديثة</w:t>
      </w:r>
      <w:r w:rsidRPr="00E1753F">
        <w:rPr>
          <w:rFonts w:ascii="Simplified Arabic" w:hAnsi="Simplified Arabic" w:cs="Simplified Arabic"/>
          <w:sz w:val="24"/>
          <w:szCs w:val="24"/>
          <w:rtl/>
        </w:rPr>
        <w:t xml:space="preserve"> </w:t>
      </w:r>
      <w:r w:rsidR="006501E8" w:rsidRPr="00E1753F">
        <w:rPr>
          <w:rFonts w:ascii="Simplified Arabic" w:hAnsi="Simplified Arabic" w:cs="Simplified Arabic"/>
          <w:sz w:val="24"/>
          <w:szCs w:val="24"/>
        </w:rPr>
        <w:t>43,604</w:t>
      </w:r>
      <w:r w:rsidRPr="00E1753F">
        <w:rPr>
          <w:rFonts w:ascii="Simplified Arabic" w:hAnsi="Simplified Arabic" w:cs="Simplified Arabic"/>
          <w:sz w:val="24"/>
          <w:szCs w:val="24"/>
          <w:rtl/>
        </w:rPr>
        <w:t xml:space="preserve"> </w:t>
      </w:r>
      <w:r w:rsidR="00507BFC" w:rsidRPr="00E1753F">
        <w:rPr>
          <w:rFonts w:ascii="Simplified Arabic" w:hAnsi="Simplified Arabic" w:cs="Simplified Arabic"/>
          <w:sz w:val="24"/>
          <w:szCs w:val="24"/>
          <w:rtl/>
        </w:rPr>
        <w:t>خلايا</w:t>
      </w:r>
      <w:r w:rsidR="0036636D" w:rsidRPr="00E1753F">
        <w:rPr>
          <w:rFonts w:ascii="Simplified Arabic" w:hAnsi="Simplified Arabic" w:cs="Simplified Arabic"/>
          <w:sz w:val="24"/>
          <w:szCs w:val="24"/>
          <w:rtl/>
        </w:rPr>
        <w:t xml:space="preserve"> </w:t>
      </w:r>
      <w:r w:rsidRPr="00E1753F">
        <w:rPr>
          <w:rFonts w:ascii="Simplified Arabic" w:hAnsi="Simplified Arabic" w:cs="Simplified Arabic"/>
          <w:sz w:val="24"/>
          <w:szCs w:val="24"/>
          <w:rtl/>
        </w:rPr>
        <w:t xml:space="preserve">بنسبة </w:t>
      </w:r>
      <w:r w:rsidR="006501E8" w:rsidRPr="00E1753F">
        <w:rPr>
          <w:rFonts w:ascii="Simplified Arabic" w:hAnsi="Simplified Arabic" w:cs="Simplified Arabic"/>
          <w:sz w:val="24"/>
          <w:szCs w:val="24"/>
        </w:rPr>
        <w:t>94.3</w:t>
      </w:r>
      <w:proofErr w:type="spellStart"/>
      <w:r w:rsidRPr="00E1753F">
        <w:rPr>
          <w:rFonts w:ascii="Simplified Arabic" w:hAnsi="Simplified Arabic" w:cs="Simplified Arabic"/>
          <w:sz w:val="24"/>
          <w:szCs w:val="24"/>
          <w:rtl/>
        </w:rPr>
        <w:t>%،</w:t>
      </w:r>
      <w:proofErr w:type="spellEnd"/>
      <w:r w:rsidRPr="00E1753F">
        <w:rPr>
          <w:rFonts w:ascii="Simplified Arabic" w:hAnsi="Simplified Arabic" w:cs="Simplified Arabic"/>
          <w:sz w:val="24"/>
          <w:szCs w:val="24"/>
          <w:rtl/>
        </w:rPr>
        <w:t xml:space="preserve"> مقابل</w:t>
      </w:r>
      <w:r w:rsidRPr="00E1753F">
        <w:rPr>
          <w:rFonts w:ascii="Simplified Arabic" w:hAnsi="Simplified Arabic" w:cs="Simplified Arabic"/>
          <w:b/>
          <w:bCs/>
          <w:sz w:val="24"/>
          <w:szCs w:val="24"/>
          <w:rtl/>
        </w:rPr>
        <w:t xml:space="preserve"> </w:t>
      </w:r>
      <w:r w:rsidR="006501E8" w:rsidRPr="00E1753F">
        <w:rPr>
          <w:rFonts w:ascii="Simplified Arabic" w:hAnsi="Simplified Arabic" w:cs="Simplified Arabic"/>
          <w:sz w:val="24"/>
          <w:szCs w:val="24"/>
        </w:rPr>
        <w:t>5.7</w:t>
      </w:r>
      <w:proofErr w:type="spellStart"/>
      <w:r w:rsidRPr="00E1753F">
        <w:rPr>
          <w:rFonts w:ascii="Simplified Arabic" w:hAnsi="Simplified Arabic" w:cs="Simplified Arabic"/>
          <w:sz w:val="24"/>
          <w:szCs w:val="24"/>
          <w:rtl/>
        </w:rPr>
        <w:t>%</w:t>
      </w:r>
      <w:proofErr w:type="spellEnd"/>
      <w:r w:rsidR="0013076E" w:rsidRPr="00E1753F">
        <w:rPr>
          <w:rFonts w:ascii="Simplified Arabic" w:hAnsi="Simplified Arabic" w:cs="Simplified Arabic"/>
          <w:sz w:val="24"/>
          <w:szCs w:val="24"/>
          <w:rtl/>
        </w:rPr>
        <w:t xml:space="preserve"> </w:t>
      </w:r>
      <w:r w:rsidR="00441AE5" w:rsidRPr="00E1753F">
        <w:rPr>
          <w:rFonts w:ascii="Simplified Arabic" w:hAnsi="Simplified Arabic" w:cs="Simplified Arabic"/>
          <w:sz w:val="24"/>
          <w:szCs w:val="24"/>
          <w:rtl/>
        </w:rPr>
        <w:t xml:space="preserve">خلايا تقليدية </w:t>
      </w:r>
      <w:r w:rsidR="0013076E" w:rsidRPr="00E1753F">
        <w:rPr>
          <w:rFonts w:ascii="Simplified Arabic" w:hAnsi="Simplified Arabic" w:cs="Simplified Arabic"/>
          <w:sz w:val="24"/>
          <w:szCs w:val="24"/>
          <w:rtl/>
        </w:rPr>
        <w:t xml:space="preserve">وذلك كما هو في </w:t>
      </w:r>
      <w:r w:rsidR="00444037" w:rsidRPr="00E1753F">
        <w:rPr>
          <w:rFonts w:ascii="Simplified Arabic" w:hAnsi="Simplified Arabic" w:cs="Simplified Arabic"/>
          <w:sz w:val="24"/>
          <w:szCs w:val="24"/>
          <w:rtl/>
        </w:rPr>
        <w:t xml:space="preserve">يوم </w:t>
      </w:r>
      <w:r w:rsidR="00E1753F">
        <w:rPr>
          <w:rFonts w:ascii="Simplified Arabic" w:hAnsi="Simplified Arabic" w:cs="Simplified Arabic" w:hint="cs"/>
          <w:sz w:val="24"/>
          <w:szCs w:val="24"/>
          <w:rtl/>
        </w:rPr>
        <w:t xml:space="preserve">               </w:t>
      </w:r>
      <w:r w:rsidR="00DC4FD9">
        <w:rPr>
          <w:rFonts w:ascii="Simplified Arabic" w:hAnsi="Simplified Arabic" w:cs="Simplified Arabic" w:hint="cs"/>
          <w:sz w:val="24"/>
          <w:szCs w:val="24"/>
          <w:rtl/>
        </w:rPr>
        <w:t>الإسناد الزمني للمسح</w:t>
      </w:r>
      <w:r w:rsidR="00444037" w:rsidRPr="00E1753F">
        <w:rPr>
          <w:rFonts w:ascii="Simplified Arabic" w:hAnsi="Simplified Arabic" w:cs="Simplified Arabic"/>
          <w:sz w:val="24"/>
          <w:szCs w:val="24"/>
          <w:rtl/>
        </w:rPr>
        <w:t xml:space="preserve"> </w:t>
      </w:r>
      <w:proofErr w:type="spellStart"/>
      <w:r w:rsidR="00444037" w:rsidRPr="00E1753F">
        <w:rPr>
          <w:rFonts w:ascii="Simplified Arabic" w:hAnsi="Simplified Arabic" w:cs="Simplified Arabic"/>
          <w:sz w:val="24"/>
          <w:szCs w:val="24"/>
          <w:rtl/>
        </w:rPr>
        <w:t>01/10/2013,</w:t>
      </w:r>
      <w:proofErr w:type="spellEnd"/>
      <w:r w:rsidRPr="00E1753F">
        <w:rPr>
          <w:rFonts w:ascii="Simplified Arabic" w:hAnsi="Simplified Arabic" w:cs="Simplified Arabic"/>
          <w:sz w:val="24"/>
          <w:szCs w:val="24"/>
          <w:rtl/>
        </w:rPr>
        <w:t xml:space="preserve"> </w:t>
      </w:r>
      <w:r w:rsidR="00441AE5" w:rsidRPr="00E1753F">
        <w:rPr>
          <w:rFonts w:ascii="Simplified Arabic" w:hAnsi="Simplified Arabic" w:cs="Simplified Arabic"/>
          <w:sz w:val="24"/>
          <w:szCs w:val="24"/>
          <w:rtl/>
        </w:rPr>
        <w:t>وشكلت</w:t>
      </w:r>
      <w:r w:rsidR="0036636D" w:rsidRPr="00E1753F">
        <w:rPr>
          <w:rFonts w:ascii="Simplified Arabic" w:hAnsi="Simplified Arabic" w:cs="Simplified Arabic"/>
          <w:sz w:val="24"/>
          <w:szCs w:val="24"/>
          <w:rtl/>
        </w:rPr>
        <w:t xml:space="preserve"> سلالة النحل ا</w:t>
      </w:r>
      <w:r w:rsidR="006059AB" w:rsidRPr="00E1753F">
        <w:rPr>
          <w:rFonts w:ascii="Simplified Arabic" w:hAnsi="Simplified Arabic" w:cs="Simplified Arabic"/>
          <w:sz w:val="24"/>
          <w:szCs w:val="24"/>
          <w:rtl/>
        </w:rPr>
        <w:t>لإ</w:t>
      </w:r>
      <w:r w:rsidR="0036636D" w:rsidRPr="00E1753F">
        <w:rPr>
          <w:rFonts w:ascii="Simplified Arabic" w:hAnsi="Simplified Arabic" w:cs="Simplified Arabic"/>
          <w:sz w:val="24"/>
          <w:szCs w:val="24"/>
          <w:rtl/>
        </w:rPr>
        <w:t xml:space="preserve">يطالي </w:t>
      </w:r>
      <w:proofErr w:type="spellStart"/>
      <w:r w:rsidR="0036636D" w:rsidRPr="00E1753F">
        <w:rPr>
          <w:rFonts w:ascii="Simplified Arabic" w:hAnsi="Simplified Arabic" w:cs="Simplified Arabic"/>
          <w:sz w:val="24"/>
          <w:szCs w:val="24"/>
          <w:rtl/>
        </w:rPr>
        <w:t>49.8%</w:t>
      </w:r>
      <w:proofErr w:type="spellEnd"/>
      <w:r w:rsidR="0036636D" w:rsidRPr="00E1753F">
        <w:rPr>
          <w:rFonts w:ascii="Simplified Arabic" w:hAnsi="Simplified Arabic" w:cs="Simplified Arabic"/>
          <w:sz w:val="24"/>
          <w:szCs w:val="24"/>
          <w:rtl/>
        </w:rPr>
        <w:t xml:space="preserve"> </w:t>
      </w:r>
      <w:r w:rsidR="00441AE5" w:rsidRPr="00E1753F">
        <w:rPr>
          <w:rFonts w:ascii="Simplified Arabic" w:hAnsi="Simplified Arabic" w:cs="Simplified Arabic"/>
          <w:sz w:val="24"/>
          <w:szCs w:val="24"/>
          <w:rtl/>
        </w:rPr>
        <w:t xml:space="preserve">من </w:t>
      </w:r>
      <w:r w:rsidR="00DB7956" w:rsidRPr="00E1753F">
        <w:rPr>
          <w:rFonts w:ascii="Simplified Arabic" w:hAnsi="Simplified Arabic" w:cs="Simplified Arabic"/>
          <w:sz w:val="24"/>
          <w:szCs w:val="24"/>
          <w:rtl/>
        </w:rPr>
        <w:t xml:space="preserve">إجمالي </w:t>
      </w:r>
      <w:r w:rsidR="00441AE5" w:rsidRPr="00E1753F">
        <w:rPr>
          <w:rFonts w:ascii="Simplified Arabic" w:hAnsi="Simplified Arabic" w:cs="Simplified Arabic"/>
          <w:sz w:val="24"/>
          <w:szCs w:val="24"/>
          <w:rtl/>
        </w:rPr>
        <w:t>خلايا النحل</w:t>
      </w:r>
      <w:r w:rsidR="0036636D" w:rsidRPr="00E1753F">
        <w:rPr>
          <w:rFonts w:ascii="Simplified Arabic" w:hAnsi="Simplified Arabic" w:cs="Simplified Arabic"/>
          <w:sz w:val="24"/>
          <w:szCs w:val="24"/>
          <w:rtl/>
        </w:rPr>
        <w:t xml:space="preserve"> و</w:t>
      </w:r>
      <w:r w:rsidR="00DC4FD9">
        <w:rPr>
          <w:rFonts w:ascii="Simplified Arabic" w:hAnsi="Simplified Arabic" w:cs="Simplified Arabic"/>
          <w:sz w:val="24"/>
          <w:szCs w:val="24"/>
          <w:rtl/>
        </w:rPr>
        <w:t>ذلك كما هو في يو</w:t>
      </w:r>
      <w:r w:rsidR="00DC4FD9">
        <w:rPr>
          <w:rFonts w:ascii="Simplified Arabic" w:hAnsi="Simplified Arabic" w:cs="Simplified Arabic" w:hint="cs"/>
          <w:sz w:val="24"/>
          <w:szCs w:val="24"/>
          <w:rtl/>
        </w:rPr>
        <w:t>م الإسناد الزمني للمسح</w:t>
      </w:r>
      <w:r w:rsidRPr="00E1753F">
        <w:rPr>
          <w:rFonts w:ascii="Simplified Arabic" w:hAnsi="Simplified Arabic" w:cs="Simplified Arabic"/>
          <w:sz w:val="24"/>
          <w:szCs w:val="24"/>
          <w:rtl/>
        </w:rPr>
        <w:t xml:space="preserve"> 01/10/2013. </w:t>
      </w:r>
    </w:p>
    <w:p w:rsidR="007D098E" w:rsidRPr="00644EC0" w:rsidRDefault="007D098E" w:rsidP="002C0FDF">
      <w:pPr>
        <w:contextualSpacing/>
        <w:jc w:val="lowKashida"/>
        <w:rPr>
          <w:rFonts w:cs="Simplified Arabic"/>
          <w:rtl/>
        </w:rPr>
      </w:pPr>
    </w:p>
    <w:p w:rsidR="00AC2AEB" w:rsidRDefault="00B6576E" w:rsidP="002C0FDF">
      <w:pPr>
        <w:contextualSpacing/>
        <w:jc w:val="center"/>
        <w:rPr>
          <w:rFonts w:cs="Simplified Arabic"/>
          <w:b/>
          <w:bCs/>
          <w:sz w:val="22"/>
          <w:szCs w:val="22"/>
        </w:rPr>
      </w:pPr>
      <w:r>
        <w:rPr>
          <w:rFonts w:cs="Simplified Arabic" w:hint="cs"/>
          <w:b/>
          <w:bCs/>
          <w:sz w:val="22"/>
          <w:szCs w:val="22"/>
          <w:rtl/>
        </w:rPr>
        <w:t>التوزيع النسبي</w:t>
      </w:r>
      <w:r w:rsidR="00D87568" w:rsidRPr="006059AB">
        <w:rPr>
          <w:rFonts w:cs="Simplified Arabic"/>
          <w:b/>
          <w:bCs/>
          <w:sz w:val="22"/>
          <w:szCs w:val="22"/>
          <w:rtl/>
        </w:rPr>
        <w:t xml:space="preserve"> </w:t>
      </w:r>
      <w:r w:rsidR="00894D6A" w:rsidRPr="006059AB">
        <w:rPr>
          <w:rFonts w:cs="Simplified Arabic" w:hint="cs"/>
          <w:b/>
          <w:bCs/>
          <w:sz w:val="22"/>
          <w:szCs w:val="22"/>
          <w:rtl/>
        </w:rPr>
        <w:t>ل</w:t>
      </w:r>
      <w:r w:rsidR="00D87568" w:rsidRPr="006059AB">
        <w:rPr>
          <w:rFonts w:cs="Simplified Arabic"/>
          <w:b/>
          <w:bCs/>
          <w:sz w:val="22"/>
          <w:szCs w:val="22"/>
          <w:rtl/>
        </w:rPr>
        <w:t xml:space="preserve">خلايا النحل في فلسطين حسب </w:t>
      </w:r>
      <w:proofErr w:type="spellStart"/>
      <w:r w:rsidR="00D87568" w:rsidRPr="006059AB">
        <w:rPr>
          <w:rFonts w:cs="Simplified Arabic"/>
          <w:b/>
          <w:bCs/>
          <w:sz w:val="22"/>
          <w:szCs w:val="22"/>
          <w:rtl/>
        </w:rPr>
        <w:t>النوع،</w:t>
      </w:r>
      <w:proofErr w:type="spellEnd"/>
      <w:r w:rsidR="00D87568" w:rsidRPr="006059AB">
        <w:rPr>
          <w:rFonts w:cs="Simplified Arabic"/>
          <w:b/>
          <w:bCs/>
          <w:sz w:val="22"/>
          <w:szCs w:val="22"/>
          <w:rtl/>
        </w:rPr>
        <w:t xml:space="preserve"> كما هو في </w:t>
      </w:r>
      <w:r w:rsidR="000002AC" w:rsidRPr="006059AB">
        <w:rPr>
          <w:rFonts w:cs="Simplified Arabic" w:hint="cs"/>
          <w:b/>
          <w:bCs/>
          <w:sz w:val="22"/>
          <w:szCs w:val="22"/>
          <w:rtl/>
        </w:rPr>
        <w:t>01</w:t>
      </w:r>
      <w:r w:rsidR="00D87568" w:rsidRPr="006059AB">
        <w:rPr>
          <w:rFonts w:cs="Simplified Arabic"/>
          <w:b/>
          <w:bCs/>
          <w:sz w:val="22"/>
          <w:szCs w:val="22"/>
          <w:rtl/>
        </w:rPr>
        <w:t>/10/</w:t>
      </w:r>
      <w:r w:rsidR="000002AC" w:rsidRPr="006059AB">
        <w:rPr>
          <w:rFonts w:cs="Simplified Arabic" w:hint="cs"/>
          <w:b/>
          <w:bCs/>
          <w:sz w:val="22"/>
          <w:szCs w:val="22"/>
          <w:rtl/>
        </w:rPr>
        <w:t>2013</w:t>
      </w:r>
    </w:p>
    <w:p w:rsidR="00B805E6" w:rsidRPr="00B805E6" w:rsidRDefault="00B805E6" w:rsidP="002C0FDF">
      <w:pPr>
        <w:contextualSpacing/>
        <w:jc w:val="center"/>
        <w:rPr>
          <w:rFonts w:cs="Simplified Arabic"/>
          <w:b/>
          <w:bCs/>
          <w:sz w:val="8"/>
          <w:szCs w:val="8"/>
          <w:rtl/>
        </w:rPr>
      </w:pPr>
    </w:p>
    <w:p w:rsidR="00307921" w:rsidRDefault="00307921" w:rsidP="002C0FDF">
      <w:pPr>
        <w:contextualSpacing/>
        <w:jc w:val="center"/>
        <w:rPr>
          <w:rFonts w:cs="Simplified Arabic"/>
          <w:b/>
          <w:bCs/>
          <w:sz w:val="24"/>
          <w:szCs w:val="24"/>
        </w:rPr>
      </w:pPr>
      <w:r w:rsidRPr="00307921">
        <w:rPr>
          <w:rFonts w:cs="Simplified Arabic"/>
          <w:b/>
          <w:bCs/>
          <w:noProof/>
          <w:sz w:val="24"/>
          <w:szCs w:val="24"/>
          <w:rtl/>
        </w:rPr>
        <w:drawing>
          <wp:inline distT="0" distB="0" distL="0" distR="0">
            <wp:extent cx="5067300" cy="1971675"/>
            <wp:effectExtent l="19050" t="0" r="19050" b="0"/>
            <wp:docPr id="4"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644EC0" w:rsidRDefault="00644EC0" w:rsidP="002C0FDF">
      <w:pPr>
        <w:contextualSpacing/>
        <w:jc w:val="center"/>
        <w:rPr>
          <w:rFonts w:cs="Simplified Arabic"/>
          <w:b/>
          <w:bCs/>
          <w:sz w:val="24"/>
          <w:szCs w:val="24"/>
          <w:rtl/>
        </w:rPr>
      </w:pPr>
    </w:p>
    <w:p w:rsidR="00756B43" w:rsidRPr="007A2793" w:rsidRDefault="00C632AF" w:rsidP="002C0FDF">
      <w:pPr>
        <w:pStyle w:val="BodyText"/>
        <w:contextualSpacing/>
        <w:rPr>
          <w:szCs w:val="24"/>
          <w:rtl/>
        </w:rPr>
      </w:pPr>
      <w:r w:rsidRPr="007A2793">
        <w:rPr>
          <w:rFonts w:hint="cs"/>
          <w:b/>
          <w:bCs/>
          <w:szCs w:val="24"/>
          <w:rtl/>
        </w:rPr>
        <w:t>6</w:t>
      </w:r>
      <w:r w:rsidR="00756B43" w:rsidRPr="007A2793">
        <w:rPr>
          <w:rFonts w:hint="cs"/>
          <w:b/>
          <w:bCs/>
          <w:szCs w:val="24"/>
          <w:rtl/>
        </w:rPr>
        <w:t xml:space="preserve">.1 الدواجن المنزلية </w:t>
      </w:r>
    </w:p>
    <w:p w:rsidR="00756B43" w:rsidRPr="00E1753F" w:rsidRDefault="00756B43" w:rsidP="00F75D21">
      <w:pPr>
        <w:pStyle w:val="BodyText"/>
        <w:contextualSpacing/>
        <w:jc w:val="both"/>
        <w:rPr>
          <w:rFonts w:ascii="Simplified Arabic" w:hAnsi="Simplified Arabic"/>
          <w:szCs w:val="24"/>
          <w:rtl/>
        </w:rPr>
      </w:pPr>
      <w:r w:rsidRPr="00E1753F">
        <w:rPr>
          <w:rFonts w:ascii="Simplified Arabic" w:hAnsi="Simplified Arabic"/>
          <w:szCs w:val="24"/>
          <w:rtl/>
        </w:rPr>
        <w:t xml:space="preserve">بلغ عدد الدجاج المنزلي الذي يتم تربيته في فلسطين </w:t>
      </w:r>
      <w:r w:rsidR="0087236F" w:rsidRPr="00E1753F">
        <w:rPr>
          <w:rFonts w:ascii="Simplified Arabic" w:hAnsi="Simplified Arabic"/>
          <w:szCs w:val="24"/>
        </w:rPr>
        <w:t>258.9</w:t>
      </w:r>
      <w:r w:rsidR="00B6576E" w:rsidRPr="00E1753F">
        <w:rPr>
          <w:rFonts w:ascii="Simplified Arabic" w:hAnsi="Simplified Arabic"/>
          <w:szCs w:val="24"/>
          <w:rtl/>
        </w:rPr>
        <w:t xml:space="preserve"> ألف </w:t>
      </w:r>
      <w:proofErr w:type="spellStart"/>
      <w:r w:rsidR="00B6576E" w:rsidRPr="00E1753F">
        <w:rPr>
          <w:rFonts w:ascii="Simplified Arabic" w:hAnsi="Simplified Arabic"/>
          <w:szCs w:val="24"/>
          <w:rtl/>
        </w:rPr>
        <w:t>طير,</w:t>
      </w:r>
      <w:proofErr w:type="spellEnd"/>
      <w:r w:rsidRPr="00E1753F">
        <w:rPr>
          <w:rFonts w:ascii="Simplified Arabic" w:hAnsi="Simplified Arabic"/>
          <w:szCs w:val="24"/>
          <w:rtl/>
        </w:rPr>
        <w:t xml:space="preserve"> وبلغ عدد الحمام </w:t>
      </w:r>
      <w:r w:rsidR="0087236F" w:rsidRPr="00E1753F">
        <w:rPr>
          <w:rFonts w:ascii="Simplified Arabic" w:hAnsi="Simplified Arabic"/>
          <w:szCs w:val="24"/>
        </w:rPr>
        <w:t>285.6</w:t>
      </w:r>
      <w:r w:rsidRPr="00E1753F">
        <w:rPr>
          <w:rFonts w:ascii="Simplified Arabic" w:hAnsi="Simplified Arabic"/>
          <w:szCs w:val="24"/>
          <w:rtl/>
        </w:rPr>
        <w:t xml:space="preserve"> ألف </w:t>
      </w:r>
      <w:proofErr w:type="spellStart"/>
      <w:r w:rsidRPr="00E1753F">
        <w:rPr>
          <w:rFonts w:ascii="Simplified Arabic" w:hAnsi="Simplified Arabic"/>
          <w:szCs w:val="24"/>
          <w:rtl/>
        </w:rPr>
        <w:t>طير،</w:t>
      </w:r>
      <w:proofErr w:type="spellEnd"/>
      <w:r w:rsidRPr="00E1753F">
        <w:rPr>
          <w:rFonts w:ascii="Simplified Arabic" w:hAnsi="Simplified Arabic"/>
          <w:szCs w:val="24"/>
          <w:rtl/>
        </w:rPr>
        <w:t xml:space="preserve"> أما </w:t>
      </w:r>
      <w:proofErr w:type="spellStart"/>
      <w:r w:rsidRPr="00E1753F">
        <w:rPr>
          <w:rFonts w:ascii="Simplified Arabic" w:hAnsi="Simplified Arabic"/>
          <w:szCs w:val="24"/>
          <w:rtl/>
        </w:rPr>
        <w:t>الحبش</w:t>
      </w:r>
      <w:proofErr w:type="spellEnd"/>
      <w:r w:rsidRPr="00E1753F">
        <w:rPr>
          <w:rFonts w:ascii="Simplified Arabic" w:hAnsi="Simplified Arabic"/>
          <w:szCs w:val="24"/>
          <w:rtl/>
        </w:rPr>
        <w:t xml:space="preserve"> المنزلي (الديك الرومي</w:t>
      </w:r>
      <w:proofErr w:type="spellStart"/>
      <w:r w:rsidRPr="00E1753F">
        <w:rPr>
          <w:rFonts w:ascii="Simplified Arabic" w:hAnsi="Simplified Arabic"/>
          <w:szCs w:val="24"/>
          <w:rtl/>
        </w:rPr>
        <w:t>)</w:t>
      </w:r>
      <w:proofErr w:type="spellEnd"/>
      <w:r w:rsidRPr="00E1753F">
        <w:rPr>
          <w:rFonts w:ascii="Simplified Arabic" w:hAnsi="Simplified Arabic"/>
          <w:szCs w:val="24"/>
          <w:rtl/>
        </w:rPr>
        <w:t xml:space="preserve"> فقد بلغ عددها </w:t>
      </w:r>
      <w:r w:rsidR="0087236F" w:rsidRPr="00E1753F">
        <w:rPr>
          <w:rFonts w:ascii="Simplified Arabic" w:hAnsi="Simplified Arabic"/>
          <w:szCs w:val="24"/>
        </w:rPr>
        <w:t>5.0</w:t>
      </w:r>
      <w:r w:rsidR="00CD71BD" w:rsidRPr="00E1753F">
        <w:rPr>
          <w:rFonts w:ascii="Simplified Arabic" w:hAnsi="Simplified Arabic"/>
          <w:szCs w:val="24"/>
          <w:rtl/>
        </w:rPr>
        <w:t xml:space="preserve"> </w:t>
      </w:r>
      <w:r w:rsidR="00750B4E" w:rsidRPr="00E1753F">
        <w:rPr>
          <w:rFonts w:ascii="Simplified Arabic" w:hAnsi="Simplified Arabic"/>
          <w:szCs w:val="24"/>
          <w:rtl/>
        </w:rPr>
        <w:t>آ</w:t>
      </w:r>
      <w:r w:rsidR="00CD71BD" w:rsidRPr="00E1753F">
        <w:rPr>
          <w:rFonts w:ascii="Simplified Arabic" w:hAnsi="Simplified Arabic"/>
          <w:szCs w:val="24"/>
          <w:rtl/>
        </w:rPr>
        <w:t>لاف</w:t>
      </w:r>
      <w:r w:rsidRPr="00E1753F">
        <w:rPr>
          <w:rFonts w:ascii="Simplified Arabic" w:hAnsi="Simplified Arabic"/>
          <w:szCs w:val="24"/>
          <w:rtl/>
        </w:rPr>
        <w:t xml:space="preserve"> </w:t>
      </w:r>
      <w:proofErr w:type="spellStart"/>
      <w:r w:rsidRPr="00E1753F">
        <w:rPr>
          <w:rFonts w:ascii="Simplified Arabic" w:hAnsi="Simplified Arabic"/>
          <w:szCs w:val="24"/>
          <w:rtl/>
        </w:rPr>
        <w:t>طير،</w:t>
      </w:r>
      <w:proofErr w:type="spellEnd"/>
      <w:r w:rsidRPr="00E1753F">
        <w:rPr>
          <w:rFonts w:ascii="Simplified Arabic" w:hAnsi="Simplified Arabic"/>
          <w:szCs w:val="24"/>
          <w:rtl/>
        </w:rPr>
        <w:t xml:space="preserve"> </w:t>
      </w:r>
      <w:r w:rsidR="009763F5" w:rsidRPr="00E1753F">
        <w:rPr>
          <w:rFonts w:ascii="Simplified Arabic" w:hAnsi="Simplified Arabic"/>
          <w:szCs w:val="24"/>
          <w:rtl/>
        </w:rPr>
        <w:t>و</w:t>
      </w:r>
      <w:r w:rsidRPr="00E1753F">
        <w:rPr>
          <w:rFonts w:ascii="Simplified Arabic" w:hAnsi="Simplified Arabic"/>
          <w:szCs w:val="24"/>
          <w:rtl/>
        </w:rPr>
        <w:t xml:space="preserve">بلغ عدد الأرانب </w:t>
      </w:r>
      <w:r w:rsidR="0087236F" w:rsidRPr="00E1753F">
        <w:rPr>
          <w:rFonts w:ascii="Simplified Arabic" w:hAnsi="Simplified Arabic"/>
          <w:szCs w:val="24"/>
        </w:rPr>
        <w:t>29.1</w:t>
      </w:r>
      <w:r w:rsidRPr="00E1753F">
        <w:rPr>
          <w:rFonts w:ascii="Simplified Arabic" w:hAnsi="Simplified Arabic"/>
          <w:szCs w:val="24"/>
          <w:rtl/>
        </w:rPr>
        <w:t xml:space="preserve"> ألف </w:t>
      </w:r>
      <w:proofErr w:type="spellStart"/>
      <w:r w:rsidRPr="00E1753F">
        <w:rPr>
          <w:rFonts w:ascii="Simplified Arabic" w:hAnsi="Simplified Arabic"/>
          <w:szCs w:val="24"/>
          <w:rtl/>
        </w:rPr>
        <w:t>أرنب،</w:t>
      </w:r>
      <w:proofErr w:type="spellEnd"/>
      <w:r w:rsidR="009763F5" w:rsidRPr="00E1753F">
        <w:rPr>
          <w:rFonts w:ascii="Simplified Arabic" w:hAnsi="Simplified Arabic"/>
          <w:szCs w:val="24"/>
          <w:rtl/>
        </w:rPr>
        <w:t xml:space="preserve"> فيما بلغ عدد طيور</w:t>
      </w:r>
      <w:r w:rsidR="00E1753F">
        <w:rPr>
          <w:rFonts w:ascii="Simplified Arabic" w:hAnsi="Simplified Arabic" w:hint="cs"/>
          <w:szCs w:val="24"/>
          <w:rtl/>
        </w:rPr>
        <w:t xml:space="preserve">     </w:t>
      </w:r>
      <w:r w:rsidR="009763F5" w:rsidRPr="00E1753F">
        <w:rPr>
          <w:rFonts w:ascii="Simplified Arabic" w:hAnsi="Simplified Arabic"/>
          <w:szCs w:val="24"/>
          <w:rtl/>
        </w:rPr>
        <w:t xml:space="preserve"> الفر </w:t>
      </w:r>
      <w:r w:rsidR="00B6576E" w:rsidRPr="00E1753F">
        <w:rPr>
          <w:rFonts w:ascii="Simplified Arabic" w:hAnsi="Simplified Arabic"/>
          <w:szCs w:val="24"/>
          <w:rtl/>
        </w:rPr>
        <w:t xml:space="preserve">2.0 ألف </w:t>
      </w:r>
      <w:proofErr w:type="spellStart"/>
      <w:r w:rsidR="00B6576E" w:rsidRPr="00E1753F">
        <w:rPr>
          <w:rFonts w:ascii="Simplified Arabic" w:hAnsi="Simplified Arabic"/>
          <w:szCs w:val="24"/>
          <w:rtl/>
        </w:rPr>
        <w:t>طير,</w:t>
      </w:r>
      <w:proofErr w:type="spellEnd"/>
      <w:r w:rsidRPr="00E1753F">
        <w:rPr>
          <w:rFonts w:ascii="Simplified Arabic" w:hAnsi="Simplified Arabic"/>
          <w:szCs w:val="24"/>
          <w:rtl/>
        </w:rPr>
        <w:t xml:space="preserve"> وبلغ عدد الدواجن الأخرى </w:t>
      </w:r>
      <w:r w:rsidR="0087236F" w:rsidRPr="00E1753F">
        <w:rPr>
          <w:rFonts w:ascii="Simplified Arabic" w:hAnsi="Simplified Arabic"/>
          <w:szCs w:val="24"/>
        </w:rPr>
        <w:t>29.7</w:t>
      </w:r>
      <w:r w:rsidRPr="00E1753F">
        <w:rPr>
          <w:rFonts w:ascii="Simplified Arabic" w:hAnsi="Simplified Arabic"/>
          <w:szCs w:val="24"/>
          <w:rtl/>
        </w:rPr>
        <w:t xml:space="preserve"> </w:t>
      </w:r>
      <w:proofErr w:type="spellStart"/>
      <w:r w:rsidRPr="00E1753F">
        <w:rPr>
          <w:rFonts w:ascii="Simplified Arabic" w:hAnsi="Simplified Arabic"/>
          <w:szCs w:val="24"/>
          <w:rtl/>
        </w:rPr>
        <w:t>ألف،</w:t>
      </w:r>
      <w:proofErr w:type="spellEnd"/>
      <w:r w:rsidRPr="00E1753F">
        <w:rPr>
          <w:rFonts w:ascii="Simplified Arabic" w:hAnsi="Simplified Arabic"/>
          <w:szCs w:val="24"/>
          <w:rtl/>
        </w:rPr>
        <w:t xml:space="preserve"> وذلك كما هو في يوم </w:t>
      </w:r>
      <w:r w:rsidR="00F75D21">
        <w:rPr>
          <w:rFonts w:ascii="Simplified Arabic" w:hAnsi="Simplified Arabic" w:hint="cs"/>
          <w:szCs w:val="24"/>
          <w:rtl/>
        </w:rPr>
        <w:t>الإسناد الزمني للمسح</w:t>
      </w:r>
      <w:r w:rsidRPr="00E1753F">
        <w:rPr>
          <w:rFonts w:ascii="Simplified Arabic" w:hAnsi="Simplified Arabic"/>
          <w:szCs w:val="24"/>
          <w:rtl/>
        </w:rPr>
        <w:t xml:space="preserve"> 01/10/201</w:t>
      </w:r>
      <w:r w:rsidR="0014088D" w:rsidRPr="00E1753F">
        <w:rPr>
          <w:rFonts w:ascii="Simplified Arabic" w:hAnsi="Simplified Arabic"/>
          <w:szCs w:val="24"/>
          <w:rtl/>
        </w:rPr>
        <w:t>3</w:t>
      </w:r>
      <w:r w:rsidRPr="00E1753F">
        <w:rPr>
          <w:rFonts w:ascii="Simplified Arabic" w:hAnsi="Simplified Arabic"/>
          <w:szCs w:val="24"/>
          <w:rtl/>
        </w:rPr>
        <w:t>.</w:t>
      </w:r>
    </w:p>
    <w:p w:rsidR="00756B43" w:rsidRPr="007A2793" w:rsidRDefault="00756B43" w:rsidP="002C0FDF">
      <w:pPr>
        <w:contextualSpacing/>
        <w:rPr>
          <w:rFonts w:cs="Simplified Arabic"/>
          <w:szCs w:val="24"/>
          <w:rtl/>
        </w:rPr>
      </w:pPr>
      <w:r w:rsidRPr="007A2793">
        <w:rPr>
          <w:rFonts w:cs="Simplified Arabic"/>
          <w:szCs w:val="24"/>
          <w:rtl/>
        </w:rPr>
        <w:t xml:space="preserve"> </w:t>
      </w:r>
    </w:p>
    <w:p w:rsidR="00756B43" w:rsidRPr="007A2793" w:rsidRDefault="00C632AF" w:rsidP="002C0FDF">
      <w:pPr>
        <w:pStyle w:val="BodyText"/>
        <w:contextualSpacing/>
        <w:rPr>
          <w:b/>
          <w:bCs/>
          <w:szCs w:val="24"/>
          <w:rtl/>
        </w:rPr>
      </w:pPr>
      <w:r w:rsidRPr="007A2793">
        <w:rPr>
          <w:rFonts w:hint="cs"/>
          <w:b/>
          <w:bCs/>
          <w:szCs w:val="24"/>
          <w:rtl/>
        </w:rPr>
        <w:t>7</w:t>
      </w:r>
      <w:r w:rsidR="00756B43" w:rsidRPr="007A2793">
        <w:rPr>
          <w:rFonts w:hint="cs"/>
          <w:b/>
          <w:bCs/>
          <w:szCs w:val="24"/>
          <w:rtl/>
        </w:rPr>
        <w:t>.1 حيوانات أخرى (حيوانات العمل</w:t>
      </w:r>
      <w:proofErr w:type="spellStart"/>
      <w:r w:rsidR="00756B43" w:rsidRPr="007A2793">
        <w:rPr>
          <w:rFonts w:hint="cs"/>
          <w:b/>
          <w:bCs/>
          <w:szCs w:val="24"/>
          <w:rtl/>
        </w:rPr>
        <w:t>)</w:t>
      </w:r>
      <w:proofErr w:type="spellEnd"/>
      <w:r w:rsidR="00756B43" w:rsidRPr="007A2793">
        <w:rPr>
          <w:rFonts w:hint="cs"/>
          <w:b/>
          <w:bCs/>
          <w:szCs w:val="24"/>
          <w:rtl/>
        </w:rPr>
        <w:t xml:space="preserve"> </w:t>
      </w:r>
    </w:p>
    <w:p w:rsidR="00C632AF" w:rsidRPr="00E1753F" w:rsidRDefault="00756B43" w:rsidP="00F75D21">
      <w:pPr>
        <w:contextualSpacing/>
        <w:jc w:val="both"/>
        <w:rPr>
          <w:rFonts w:ascii="Simplified Arabic" w:hAnsi="Simplified Arabic" w:cs="Simplified Arabic"/>
          <w:sz w:val="24"/>
          <w:szCs w:val="24"/>
        </w:rPr>
      </w:pPr>
      <w:r w:rsidRPr="00E1753F">
        <w:rPr>
          <w:rFonts w:ascii="Simplified Arabic" w:hAnsi="Simplified Arabic" w:cs="Simplified Arabic"/>
          <w:sz w:val="24"/>
          <w:szCs w:val="24"/>
          <w:rtl/>
        </w:rPr>
        <w:t xml:space="preserve">بلغ عدد الخيول المرباة في </w:t>
      </w:r>
      <w:proofErr w:type="spellStart"/>
      <w:r w:rsidRPr="00E1753F">
        <w:rPr>
          <w:rFonts w:ascii="Simplified Arabic" w:hAnsi="Simplified Arabic" w:cs="Simplified Arabic"/>
          <w:sz w:val="24"/>
          <w:szCs w:val="24"/>
          <w:rtl/>
        </w:rPr>
        <w:t>الحيازات</w:t>
      </w:r>
      <w:proofErr w:type="spellEnd"/>
      <w:r w:rsidRPr="00E1753F">
        <w:rPr>
          <w:rFonts w:ascii="Simplified Arabic" w:hAnsi="Simplified Arabic" w:cs="Simplified Arabic"/>
          <w:sz w:val="24"/>
          <w:szCs w:val="24"/>
          <w:rtl/>
        </w:rPr>
        <w:t xml:space="preserve"> </w:t>
      </w:r>
      <w:r w:rsidR="00B6576E" w:rsidRPr="00E1753F">
        <w:rPr>
          <w:rFonts w:ascii="Simplified Arabic" w:hAnsi="Simplified Arabic" w:cs="Simplified Arabic"/>
          <w:sz w:val="24"/>
          <w:szCs w:val="24"/>
          <w:rtl/>
        </w:rPr>
        <w:t>الحيوانية والمختلطة</w:t>
      </w:r>
      <w:r w:rsidRPr="00E1753F">
        <w:rPr>
          <w:rFonts w:ascii="Simplified Arabic" w:hAnsi="Simplified Arabic" w:cs="Simplified Arabic"/>
          <w:sz w:val="24"/>
          <w:szCs w:val="24"/>
          <w:rtl/>
        </w:rPr>
        <w:t xml:space="preserve"> في فلسطين </w:t>
      </w:r>
      <w:r w:rsidRPr="00E1753F">
        <w:rPr>
          <w:rFonts w:ascii="Simplified Arabic" w:hAnsi="Simplified Arabic" w:cs="Simplified Arabic"/>
          <w:sz w:val="24"/>
          <w:szCs w:val="24"/>
          <w:lang w:eastAsia="ar-SA"/>
        </w:rPr>
        <w:t>3,</w:t>
      </w:r>
      <w:r w:rsidR="0019397C" w:rsidRPr="00E1753F">
        <w:rPr>
          <w:rFonts w:ascii="Simplified Arabic" w:hAnsi="Simplified Arabic" w:cs="Simplified Arabic"/>
          <w:sz w:val="24"/>
          <w:szCs w:val="24"/>
          <w:lang w:eastAsia="ar-SA"/>
        </w:rPr>
        <w:t>814</w:t>
      </w:r>
      <w:r w:rsidRPr="00E1753F">
        <w:rPr>
          <w:rFonts w:ascii="Simplified Arabic" w:hAnsi="Simplified Arabic" w:cs="Simplified Arabic"/>
          <w:b/>
          <w:bCs/>
          <w:sz w:val="24"/>
          <w:szCs w:val="24"/>
          <w:rtl/>
        </w:rPr>
        <w:t xml:space="preserve"> </w:t>
      </w:r>
      <w:proofErr w:type="spellStart"/>
      <w:r w:rsidRPr="00E1753F">
        <w:rPr>
          <w:rFonts w:ascii="Simplified Arabic" w:hAnsi="Simplified Arabic" w:cs="Simplified Arabic"/>
          <w:sz w:val="24"/>
          <w:szCs w:val="24"/>
          <w:rtl/>
        </w:rPr>
        <w:t>رأساً،</w:t>
      </w:r>
      <w:proofErr w:type="spellEnd"/>
      <w:r w:rsidRPr="00E1753F">
        <w:rPr>
          <w:rFonts w:ascii="Simplified Arabic" w:hAnsi="Simplified Arabic" w:cs="Simplified Arabic"/>
          <w:sz w:val="24"/>
          <w:szCs w:val="24"/>
          <w:rtl/>
        </w:rPr>
        <w:t xml:space="preserve"> وعدد البغال </w:t>
      </w:r>
      <w:r w:rsidR="0019397C" w:rsidRPr="00E1753F">
        <w:rPr>
          <w:rFonts w:ascii="Simplified Arabic" w:hAnsi="Simplified Arabic" w:cs="Simplified Arabic"/>
          <w:sz w:val="24"/>
          <w:szCs w:val="24"/>
          <w:lang w:eastAsia="ar-SA"/>
        </w:rPr>
        <w:t>485</w:t>
      </w:r>
      <w:r w:rsidRPr="00E1753F">
        <w:rPr>
          <w:rFonts w:ascii="Simplified Arabic" w:hAnsi="Simplified Arabic" w:cs="Simplified Arabic"/>
          <w:sz w:val="24"/>
          <w:szCs w:val="24"/>
          <w:rtl/>
        </w:rPr>
        <w:t xml:space="preserve"> </w:t>
      </w:r>
      <w:proofErr w:type="spellStart"/>
      <w:r w:rsidRPr="00E1753F">
        <w:rPr>
          <w:rFonts w:ascii="Simplified Arabic" w:hAnsi="Simplified Arabic" w:cs="Simplified Arabic"/>
          <w:sz w:val="24"/>
          <w:szCs w:val="24"/>
          <w:rtl/>
        </w:rPr>
        <w:t>رأساً،</w:t>
      </w:r>
      <w:proofErr w:type="spellEnd"/>
      <w:r w:rsidRPr="00E1753F">
        <w:rPr>
          <w:rFonts w:ascii="Simplified Arabic" w:hAnsi="Simplified Arabic" w:cs="Simplified Arabic"/>
          <w:sz w:val="24"/>
          <w:szCs w:val="24"/>
          <w:rtl/>
        </w:rPr>
        <w:t xml:space="preserve"> فيما بلغ عدد الحمير </w:t>
      </w:r>
      <w:r w:rsidRPr="00E1753F">
        <w:rPr>
          <w:rFonts w:ascii="Simplified Arabic" w:hAnsi="Simplified Arabic" w:cs="Simplified Arabic"/>
          <w:sz w:val="24"/>
          <w:szCs w:val="24"/>
        </w:rPr>
        <w:t>1</w:t>
      </w:r>
      <w:r w:rsidR="0019397C" w:rsidRPr="00E1753F">
        <w:rPr>
          <w:rFonts w:ascii="Simplified Arabic" w:hAnsi="Simplified Arabic" w:cs="Simplified Arabic"/>
          <w:sz w:val="24"/>
          <w:szCs w:val="24"/>
        </w:rPr>
        <w:t>1</w:t>
      </w:r>
      <w:r w:rsidRPr="00E1753F">
        <w:rPr>
          <w:rFonts w:ascii="Simplified Arabic" w:hAnsi="Simplified Arabic" w:cs="Simplified Arabic"/>
          <w:sz w:val="24"/>
          <w:szCs w:val="24"/>
        </w:rPr>
        <w:t>,</w:t>
      </w:r>
      <w:r w:rsidR="0019397C" w:rsidRPr="00E1753F">
        <w:rPr>
          <w:rFonts w:ascii="Simplified Arabic" w:hAnsi="Simplified Arabic" w:cs="Simplified Arabic"/>
          <w:sz w:val="24"/>
          <w:szCs w:val="24"/>
        </w:rPr>
        <w:t>3</w:t>
      </w:r>
      <w:r w:rsidRPr="00E1753F">
        <w:rPr>
          <w:rFonts w:ascii="Simplified Arabic" w:hAnsi="Simplified Arabic" w:cs="Simplified Arabic"/>
          <w:sz w:val="24"/>
          <w:szCs w:val="24"/>
        </w:rPr>
        <w:t>62</w:t>
      </w:r>
      <w:r w:rsidRPr="00E1753F">
        <w:rPr>
          <w:rFonts w:ascii="Simplified Arabic" w:hAnsi="Simplified Arabic" w:cs="Simplified Arabic"/>
          <w:sz w:val="24"/>
          <w:szCs w:val="24"/>
          <w:rtl/>
        </w:rPr>
        <w:t xml:space="preserve"> </w:t>
      </w:r>
      <w:proofErr w:type="spellStart"/>
      <w:r w:rsidRPr="00E1753F">
        <w:rPr>
          <w:rFonts w:ascii="Simplified Arabic" w:hAnsi="Simplified Arabic" w:cs="Simplified Arabic"/>
          <w:sz w:val="24"/>
          <w:szCs w:val="24"/>
          <w:rtl/>
        </w:rPr>
        <w:t>رأساً،</w:t>
      </w:r>
      <w:proofErr w:type="spellEnd"/>
      <w:r w:rsidRPr="00E1753F">
        <w:rPr>
          <w:rFonts w:ascii="Simplified Arabic" w:hAnsi="Simplified Arabic" w:cs="Simplified Arabic"/>
          <w:sz w:val="24"/>
          <w:szCs w:val="24"/>
          <w:rtl/>
        </w:rPr>
        <w:t xml:space="preserve"> وذلك كما هو في يوم </w:t>
      </w:r>
      <w:r w:rsidR="00F75D21">
        <w:rPr>
          <w:rFonts w:ascii="Simplified Arabic" w:hAnsi="Simplified Arabic" w:cs="Simplified Arabic" w:hint="cs"/>
          <w:sz w:val="24"/>
          <w:szCs w:val="24"/>
          <w:rtl/>
        </w:rPr>
        <w:t>الإسناد الزمني</w:t>
      </w:r>
      <w:r w:rsidR="000A6E33">
        <w:rPr>
          <w:rFonts w:ascii="Simplified Arabic" w:hAnsi="Simplified Arabic" w:cs="Simplified Arabic" w:hint="cs"/>
          <w:sz w:val="24"/>
          <w:szCs w:val="24"/>
          <w:rtl/>
        </w:rPr>
        <w:t xml:space="preserve"> للمسح</w:t>
      </w:r>
      <w:r w:rsidRPr="00E1753F">
        <w:rPr>
          <w:rFonts w:ascii="Simplified Arabic" w:hAnsi="Simplified Arabic" w:cs="Simplified Arabic"/>
          <w:sz w:val="24"/>
          <w:szCs w:val="24"/>
          <w:rtl/>
        </w:rPr>
        <w:t xml:space="preserve"> 01/10/201</w:t>
      </w:r>
      <w:r w:rsidR="002707D2" w:rsidRPr="00E1753F">
        <w:rPr>
          <w:rFonts w:ascii="Simplified Arabic" w:hAnsi="Simplified Arabic" w:cs="Simplified Arabic"/>
          <w:sz w:val="24"/>
          <w:szCs w:val="24"/>
          <w:rtl/>
        </w:rPr>
        <w:t>3</w:t>
      </w:r>
      <w:r w:rsidRPr="00E1753F">
        <w:rPr>
          <w:rFonts w:ascii="Simplified Arabic" w:hAnsi="Simplified Arabic" w:cs="Simplified Arabic"/>
          <w:sz w:val="24"/>
          <w:szCs w:val="24"/>
          <w:rtl/>
        </w:rPr>
        <w:t>.</w:t>
      </w:r>
    </w:p>
    <w:p w:rsidR="00CE2183" w:rsidRPr="00B6576E" w:rsidRDefault="00CE2183" w:rsidP="002C0FDF">
      <w:pPr>
        <w:contextualSpacing/>
        <w:jc w:val="lowKashida"/>
        <w:rPr>
          <w:rFonts w:ascii="Arial" w:hAnsi="Arial" w:cs="Simplified Arabic"/>
          <w:b/>
          <w:bCs/>
          <w:sz w:val="24"/>
          <w:szCs w:val="24"/>
          <w:rtl/>
        </w:rPr>
      </w:pPr>
    </w:p>
    <w:p w:rsidR="008C3B26" w:rsidRDefault="00C632AF" w:rsidP="002C0FDF">
      <w:pPr>
        <w:pStyle w:val="BodyText"/>
        <w:contextualSpacing/>
        <w:rPr>
          <w:b/>
          <w:bCs/>
          <w:szCs w:val="24"/>
        </w:rPr>
      </w:pPr>
      <w:r w:rsidRPr="007A2793">
        <w:rPr>
          <w:rFonts w:hint="cs"/>
          <w:b/>
          <w:bCs/>
          <w:szCs w:val="24"/>
          <w:rtl/>
        </w:rPr>
        <w:t>8</w:t>
      </w:r>
      <w:r w:rsidR="008C3B26" w:rsidRPr="007A2793">
        <w:rPr>
          <w:rFonts w:hint="cs"/>
          <w:b/>
          <w:bCs/>
          <w:szCs w:val="24"/>
          <w:rtl/>
        </w:rPr>
        <w:t xml:space="preserve">.1 الذبائح </w:t>
      </w:r>
    </w:p>
    <w:p w:rsidR="00644EC0" w:rsidRPr="00644EC0" w:rsidRDefault="00644EC0" w:rsidP="002C0FDF">
      <w:pPr>
        <w:pStyle w:val="BodyText"/>
        <w:contextualSpacing/>
        <w:rPr>
          <w:b/>
          <w:bCs/>
          <w:sz w:val="16"/>
          <w:szCs w:val="16"/>
          <w:rtl/>
        </w:rPr>
      </w:pPr>
    </w:p>
    <w:p w:rsidR="00C632AF" w:rsidRPr="007A2793" w:rsidRDefault="00C632AF" w:rsidP="002C0FDF">
      <w:pPr>
        <w:pStyle w:val="BodyText"/>
        <w:contextualSpacing/>
        <w:rPr>
          <w:b/>
          <w:bCs/>
          <w:szCs w:val="24"/>
          <w:rtl/>
        </w:rPr>
      </w:pPr>
      <w:r w:rsidRPr="007A2793">
        <w:rPr>
          <w:rFonts w:hint="cs"/>
          <w:b/>
          <w:bCs/>
          <w:szCs w:val="24"/>
          <w:rtl/>
        </w:rPr>
        <w:t>1. الأبقار</w:t>
      </w:r>
      <w:r w:rsidR="001F42CC" w:rsidRPr="007A2793">
        <w:rPr>
          <w:rFonts w:hint="cs"/>
          <w:b/>
          <w:bCs/>
          <w:szCs w:val="24"/>
          <w:rtl/>
        </w:rPr>
        <w:t>:</w:t>
      </w:r>
    </w:p>
    <w:p w:rsidR="007D5209" w:rsidRPr="00E1753F" w:rsidRDefault="008C3B26" w:rsidP="00F70932">
      <w:pPr>
        <w:contextualSpacing/>
        <w:jc w:val="both"/>
        <w:rPr>
          <w:rFonts w:ascii="Simplified Arabic" w:hAnsi="Simplified Arabic" w:cs="Simplified Arabic"/>
          <w:sz w:val="24"/>
          <w:szCs w:val="24"/>
          <w:rtl/>
        </w:rPr>
      </w:pPr>
      <w:r w:rsidRPr="00E1753F">
        <w:rPr>
          <w:rFonts w:ascii="Simplified Arabic" w:hAnsi="Simplified Arabic" w:cs="Simplified Arabic"/>
          <w:sz w:val="24"/>
          <w:szCs w:val="24"/>
          <w:rtl/>
        </w:rPr>
        <w:t xml:space="preserve">بلغ عدد ذبائح الأبقار في </w:t>
      </w:r>
      <w:proofErr w:type="spellStart"/>
      <w:r w:rsidRPr="00E1753F">
        <w:rPr>
          <w:rFonts w:ascii="Simplified Arabic" w:hAnsi="Simplified Arabic" w:cs="Simplified Arabic"/>
          <w:sz w:val="24"/>
          <w:szCs w:val="24"/>
          <w:rtl/>
        </w:rPr>
        <w:t>الحيازات</w:t>
      </w:r>
      <w:proofErr w:type="spellEnd"/>
      <w:r w:rsidRPr="00E1753F">
        <w:rPr>
          <w:rFonts w:ascii="Simplified Arabic" w:hAnsi="Simplified Arabic" w:cs="Simplified Arabic"/>
          <w:sz w:val="24"/>
          <w:szCs w:val="24"/>
          <w:rtl/>
        </w:rPr>
        <w:t xml:space="preserve"> الحيوانية والمختلطة</w:t>
      </w:r>
      <w:r w:rsidR="00BA3BB2" w:rsidRPr="00E1753F">
        <w:rPr>
          <w:rFonts w:ascii="Simplified Arabic" w:hAnsi="Simplified Arabic" w:cs="Simplified Arabic"/>
          <w:sz w:val="24"/>
          <w:szCs w:val="24"/>
          <w:rtl/>
        </w:rPr>
        <w:t xml:space="preserve"> في فلسطين</w:t>
      </w:r>
      <w:r w:rsidRPr="00E1753F">
        <w:rPr>
          <w:rFonts w:ascii="Simplified Arabic" w:hAnsi="Simplified Arabic" w:cs="Simplified Arabic"/>
          <w:sz w:val="24"/>
          <w:szCs w:val="24"/>
          <w:rtl/>
        </w:rPr>
        <w:t xml:space="preserve"> </w:t>
      </w:r>
      <w:r w:rsidR="00146735" w:rsidRPr="00E1753F">
        <w:rPr>
          <w:rFonts w:ascii="Simplified Arabic" w:hAnsi="Simplified Arabic" w:cs="Simplified Arabic"/>
          <w:sz w:val="24"/>
          <w:szCs w:val="24"/>
        </w:rPr>
        <w:t>440</w:t>
      </w:r>
      <w:r w:rsidRPr="00E1753F">
        <w:rPr>
          <w:rFonts w:ascii="Simplified Arabic" w:hAnsi="Simplified Arabic" w:cs="Simplified Arabic"/>
          <w:sz w:val="24"/>
          <w:szCs w:val="24"/>
          <w:rtl/>
        </w:rPr>
        <w:t xml:space="preserve"> </w:t>
      </w:r>
      <w:proofErr w:type="spellStart"/>
      <w:r w:rsidR="00CD71BD" w:rsidRPr="00E1753F">
        <w:rPr>
          <w:rFonts w:ascii="Simplified Arabic" w:hAnsi="Simplified Arabic" w:cs="Simplified Arabic"/>
          <w:sz w:val="24"/>
          <w:szCs w:val="24"/>
          <w:rtl/>
        </w:rPr>
        <w:t>رأساً</w:t>
      </w:r>
      <w:r w:rsidR="00444037" w:rsidRPr="00E1753F">
        <w:rPr>
          <w:rFonts w:ascii="Simplified Arabic" w:hAnsi="Simplified Arabic" w:cs="Simplified Arabic"/>
          <w:sz w:val="24"/>
          <w:szCs w:val="24"/>
          <w:rtl/>
        </w:rPr>
        <w:t>,</w:t>
      </w:r>
      <w:proofErr w:type="spellEnd"/>
      <w:r w:rsidRPr="00E1753F">
        <w:rPr>
          <w:rFonts w:ascii="Simplified Arabic" w:hAnsi="Simplified Arabic" w:cs="Simplified Arabic"/>
          <w:sz w:val="24"/>
          <w:szCs w:val="24"/>
          <w:rtl/>
        </w:rPr>
        <w:t xml:space="preserve"> منها </w:t>
      </w:r>
      <w:r w:rsidR="00146735" w:rsidRPr="00E1753F">
        <w:rPr>
          <w:rFonts w:ascii="Simplified Arabic" w:hAnsi="Simplified Arabic" w:cs="Simplified Arabic"/>
          <w:sz w:val="24"/>
          <w:szCs w:val="24"/>
        </w:rPr>
        <w:t>69.5</w:t>
      </w:r>
      <w:proofErr w:type="spellStart"/>
      <w:r w:rsidRPr="00E1753F">
        <w:rPr>
          <w:rFonts w:ascii="Simplified Arabic" w:hAnsi="Simplified Arabic" w:cs="Simplified Arabic"/>
          <w:sz w:val="24"/>
          <w:szCs w:val="24"/>
          <w:rtl/>
        </w:rPr>
        <w:t>%</w:t>
      </w:r>
      <w:proofErr w:type="spellEnd"/>
      <w:r w:rsidR="007D5209" w:rsidRPr="00E1753F">
        <w:rPr>
          <w:rFonts w:ascii="Simplified Arabic" w:hAnsi="Simplified Arabic" w:cs="Simplified Arabic"/>
          <w:sz w:val="24"/>
          <w:szCs w:val="24"/>
          <w:rtl/>
        </w:rPr>
        <w:t xml:space="preserve"> في قطاع غزة وذل</w:t>
      </w:r>
      <w:r w:rsidR="00444037" w:rsidRPr="00E1753F">
        <w:rPr>
          <w:rFonts w:ascii="Simplified Arabic" w:hAnsi="Simplified Arabic" w:cs="Simplified Arabic"/>
          <w:sz w:val="24"/>
          <w:szCs w:val="24"/>
          <w:rtl/>
        </w:rPr>
        <w:t xml:space="preserve">ك خلال العام الزراعي </w:t>
      </w:r>
      <w:proofErr w:type="spellStart"/>
      <w:r w:rsidR="00444037" w:rsidRPr="00E1753F">
        <w:rPr>
          <w:rFonts w:ascii="Simplified Arabic" w:hAnsi="Simplified Arabic" w:cs="Simplified Arabic"/>
          <w:sz w:val="24"/>
          <w:szCs w:val="24"/>
          <w:rtl/>
        </w:rPr>
        <w:t>2012/2013,</w:t>
      </w:r>
      <w:proofErr w:type="spellEnd"/>
      <w:r w:rsidR="007D5209" w:rsidRPr="00E1753F">
        <w:rPr>
          <w:rFonts w:ascii="Simplified Arabic" w:hAnsi="Simplified Arabic" w:cs="Simplified Arabic"/>
          <w:sz w:val="24"/>
          <w:szCs w:val="24"/>
          <w:rtl/>
        </w:rPr>
        <w:t xml:space="preserve"> وبلغ معدل وزن الرأس الحي </w:t>
      </w:r>
      <w:r w:rsidR="00146735" w:rsidRPr="00E1753F">
        <w:rPr>
          <w:rFonts w:ascii="Simplified Arabic" w:hAnsi="Simplified Arabic" w:cs="Simplified Arabic"/>
          <w:sz w:val="24"/>
          <w:szCs w:val="24"/>
        </w:rPr>
        <w:t>358</w:t>
      </w:r>
      <w:r w:rsidR="007D5209" w:rsidRPr="00E1753F">
        <w:rPr>
          <w:rFonts w:ascii="Simplified Arabic" w:hAnsi="Simplified Arabic" w:cs="Simplified Arabic"/>
          <w:sz w:val="24"/>
          <w:szCs w:val="24"/>
          <w:rtl/>
        </w:rPr>
        <w:t xml:space="preserve"> </w:t>
      </w:r>
      <w:proofErr w:type="spellStart"/>
      <w:r w:rsidR="007D5209" w:rsidRPr="00E1753F">
        <w:rPr>
          <w:rFonts w:ascii="Simplified Arabic" w:hAnsi="Simplified Arabic" w:cs="Simplified Arabic"/>
          <w:sz w:val="24"/>
          <w:szCs w:val="24"/>
          <w:rtl/>
        </w:rPr>
        <w:t>كغم</w:t>
      </w:r>
      <w:r w:rsidR="00444037" w:rsidRPr="00E1753F">
        <w:rPr>
          <w:rFonts w:ascii="Simplified Arabic" w:hAnsi="Simplified Arabic" w:cs="Simplified Arabic"/>
          <w:sz w:val="24"/>
          <w:szCs w:val="24"/>
          <w:rtl/>
        </w:rPr>
        <w:t>,</w:t>
      </w:r>
      <w:proofErr w:type="spellEnd"/>
      <w:r w:rsidR="007D5209" w:rsidRPr="00E1753F">
        <w:rPr>
          <w:rFonts w:ascii="Simplified Arabic" w:hAnsi="Simplified Arabic" w:cs="Simplified Arabic"/>
          <w:sz w:val="24"/>
          <w:szCs w:val="24"/>
          <w:rtl/>
        </w:rPr>
        <w:t xml:space="preserve"> بينما بلغ معدل صافي الذبيحة </w:t>
      </w:r>
      <w:r w:rsidR="00146735" w:rsidRPr="00E1753F">
        <w:rPr>
          <w:rFonts w:ascii="Simplified Arabic" w:hAnsi="Simplified Arabic" w:cs="Simplified Arabic"/>
          <w:sz w:val="24"/>
          <w:szCs w:val="24"/>
        </w:rPr>
        <w:t>202</w:t>
      </w:r>
      <w:r w:rsidR="007D5209" w:rsidRPr="00E1753F">
        <w:rPr>
          <w:rFonts w:ascii="Simplified Arabic" w:hAnsi="Simplified Arabic" w:cs="Simplified Arabic"/>
          <w:sz w:val="24"/>
          <w:szCs w:val="24"/>
          <w:rtl/>
        </w:rPr>
        <w:t xml:space="preserve"> </w:t>
      </w:r>
      <w:proofErr w:type="spellStart"/>
      <w:r w:rsidR="007D5209" w:rsidRPr="00E1753F">
        <w:rPr>
          <w:rFonts w:ascii="Simplified Arabic" w:hAnsi="Simplified Arabic" w:cs="Simplified Arabic"/>
          <w:sz w:val="24"/>
          <w:szCs w:val="24"/>
          <w:rtl/>
        </w:rPr>
        <w:t>كغم,</w:t>
      </w:r>
      <w:proofErr w:type="spellEnd"/>
      <w:r w:rsidR="007D5209" w:rsidRPr="00E1753F">
        <w:rPr>
          <w:rFonts w:ascii="Simplified Arabic" w:hAnsi="Simplified Arabic" w:cs="Simplified Arabic"/>
          <w:sz w:val="24"/>
          <w:szCs w:val="24"/>
          <w:rtl/>
        </w:rPr>
        <w:t xml:space="preserve"> أما قيمة ذبائح الأبقار فبلغت</w:t>
      </w:r>
      <w:r w:rsidR="00024ECF" w:rsidRPr="00E1753F">
        <w:rPr>
          <w:rFonts w:ascii="Simplified Arabic" w:hAnsi="Simplified Arabic" w:cs="Simplified Arabic"/>
          <w:sz w:val="24"/>
          <w:szCs w:val="24"/>
        </w:rPr>
        <w:t>3</w:t>
      </w:r>
      <w:r w:rsidR="00F70932">
        <w:rPr>
          <w:rFonts w:ascii="Simplified Arabic" w:hAnsi="Simplified Arabic" w:cs="Simplified Arabic"/>
          <w:sz w:val="24"/>
          <w:szCs w:val="24"/>
        </w:rPr>
        <w:t>.</w:t>
      </w:r>
      <w:r w:rsidR="00403906">
        <w:rPr>
          <w:rFonts w:ascii="Simplified Arabic" w:hAnsi="Simplified Arabic" w:cs="Simplified Arabic"/>
          <w:sz w:val="24"/>
          <w:szCs w:val="24"/>
        </w:rPr>
        <w:t>1</w:t>
      </w:r>
      <w:r w:rsidR="00024ECF" w:rsidRPr="00E1753F">
        <w:rPr>
          <w:rFonts w:ascii="Simplified Arabic" w:hAnsi="Simplified Arabic" w:cs="Simplified Arabic"/>
          <w:sz w:val="24"/>
          <w:szCs w:val="24"/>
        </w:rPr>
        <w:t xml:space="preserve"> </w:t>
      </w:r>
      <w:r w:rsidR="007D5209" w:rsidRPr="00E1753F">
        <w:rPr>
          <w:rFonts w:ascii="Simplified Arabic" w:hAnsi="Simplified Arabic" w:cs="Simplified Arabic"/>
          <w:sz w:val="24"/>
          <w:szCs w:val="24"/>
          <w:rtl/>
        </w:rPr>
        <w:t xml:space="preserve"> </w:t>
      </w:r>
      <w:r w:rsidR="000A15AC" w:rsidRPr="000A15AC">
        <w:rPr>
          <w:rFonts w:ascii="Simplified Arabic" w:hAnsi="Simplified Arabic" w:cs="Simplified Arabic" w:hint="cs"/>
          <w:sz w:val="24"/>
          <w:szCs w:val="24"/>
          <w:rtl/>
        </w:rPr>
        <w:t>ملايين</w:t>
      </w:r>
      <w:r w:rsidR="000A15AC" w:rsidRPr="000A15AC">
        <w:rPr>
          <w:rFonts w:ascii="Simplified Arabic" w:hAnsi="Simplified Arabic" w:cs="Simplified Arabic"/>
          <w:sz w:val="24"/>
          <w:szCs w:val="24"/>
          <w:rtl/>
        </w:rPr>
        <w:t xml:space="preserve"> </w:t>
      </w:r>
      <w:proofErr w:type="spellStart"/>
      <w:r w:rsidR="007D5209" w:rsidRPr="00E1753F">
        <w:rPr>
          <w:rFonts w:ascii="Simplified Arabic" w:hAnsi="Simplified Arabic" w:cs="Simplified Arabic"/>
          <w:sz w:val="24"/>
          <w:szCs w:val="24"/>
          <w:rtl/>
        </w:rPr>
        <w:t>شيقل</w:t>
      </w:r>
      <w:proofErr w:type="spellEnd"/>
      <w:r w:rsidR="007D5209" w:rsidRPr="00E1753F">
        <w:rPr>
          <w:rFonts w:ascii="Simplified Arabic" w:hAnsi="Simplified Arabic" w:cs="Simplified Arabic"/>
          <w:sz w:val="24"/>
          <w:szCs w:val="24"/>
          <w:rtl/>
        </w:rPr>
        <w:t xml:space="preserve"> وذلك خلال العام الزراعي 2012/2013.</w:t>
      </w:r>
      <w:r w:rsidRPr="00E1753F">
        <w:rPr>
          <w:rFonts w:ascii="Simplified Arabic" w:hAnsi="Simplified Arabic" w:cs="Simplified Arabic"/>
          <w:sz w:val="24"/>
          <w:szCs w:val="24"/>
          <w:rtl/>
        </w:rPr>
        <w:t xml:space="preserve"> </w:t>
      </w:r>
      <w:r w:rsidR="007D5209" w:rsidRPr="00E1753F">
        <w:rPr>
          <w:rFonts w:ascii="Simplified Arabic" w:hAnsi="Simplified Arabic" w:cs="Simplified Arabic"/>
          <w:sz w:val="24"/>
          <w:szCs w:val="24"/>
          <w:rtl/>
        </w:rPr>
        <w:t xml:space="preserve"> </w:t>
      </w:r>
    </w:p>
    <w:p w:rsidR="00C632AF" w:rsidRPr="007A2793" w:rsidRDefault="00C632AF" w:rsidP="002C0FDF">
      <w:pPr>
        <w:contextualSpacing/>
        <w:jc w:val="lowKashida"/>
        <w:rPr>
          <w:rFonts w:cs="Simplified Arabic"/>
          <w:sz w:val="24"/>
          <w:szCs w:val="24"/>
          <w:rtl/>
        </w:rPr>
      </w:pPr>
    </w:p>
    <w:p w:rsidR="007D5209" w:rsidRPr="007A2793" w:rsidRDefault="00BA3BB2" w:rsidP="002C0FDF">
      <w:pPr>
        <w:pStyle w:val="BodyText"/>
        <w:contextualSpacing/>
        <w:rPr>
          <w:b/>
          <w:bCs/>
          <w:szCs w:val="24"/>
          <w:rtl/>
        </w:rPr>
      </w:pPr>
      <w:r w:rsidRPr="007A2793">
        <w:rPr>
          <w:rFonts w:hint="cs"/>
          <w:b/>
          <w:bCs/>
          <w:szCs w:val="24"/>
          <w:rtl/>
        </w:rPr>
        <w:t>2</w:t>
      </w:r>
      <w:r w:rsidR="00C632AF" w:rsidRPr="007A2793">
        <w:rPr>
          <w:rFonts w:hint="cs"/>
          <w:b/>
          <w:bCs/>
          <w:szCs w:val="24"/>
          <w:rtl/>
        </w:rPr>
        <w:t>. الضأن</w:t>
      </w:r>
      <w:r w:rsidR="001F42CC" w:rsidRPr="007A2793">
        <w:rPr>
          <w:rFonts w:hint="cs"/>
          <w:b/>
          <w:bCs/>
          <w:szCs w:val="24"/>
          <w:rtl/>
        </w:rPr>
        <w:t>:</w:t>
      </w:r>
    </w:p>
    <w:p w:rsidR="007D5209" w:rsidRPr="00E1753F" w:rsidRDefault="007D5209" w:rsidP="00F70932">
      <w:pPr>
        <w:contextualSpacing/>
        <w:jc w:val="both"/>
        <w:rPr>
          <w:rFonts w:ascii="Simplified Arabic" w:hAnsi="Simplified Arabic" w:cs="Simplified Arabic"/>
          <w:sz w:val="24"/>
          <w:szCs w:val="24"/>
          <w:rtl/>
        </w:rPr>
      </w:pPr>
      <w:r w:rsidRPr="00E1753F">
        <w:rPr>
          <w:rFonts w:ascii="Simplified Arabic" w:hAnsi="Simplified Arabic" w:cs="Simplified Arabic"/>
          <w:sz w:val="24"/>
          <w:szCs w:val="24"/>
          <w:rtl/>
        </w:rPr>
        <w:t xml:space="preserve">بلغ عدد ذبائح الضأن في </w:t>
      </w:r>
      <w:proofErr w:type="spellStart"/>
      <w:r w:rsidRPr="00E1753F">
        <w:rPr>
          <w:rFonts w:ascii="Simplified Arabic" w:hAnsi="Simplified Arabic" w:cs="Simplified Arabic"/>
          <w:sz w:val="24"/>
          <w:szCs w:val="24"/>
          <w:rtl/>
        </w:rPr>
        <w:t>الحيازات</w:t>
      </w:r>
      <w:proofErr w:type="spellEnd"/>
      <w:r w:rsidRPr="00E1753F">
        <w:rPr>
          <w:rFonts w:ascii="Simplified Arabic" w:hAnsi="Simplified Arabic" w:cs="Simplified Arabic"/>
          <w:sz w:val="24"/>
          <w:szCs w:val="24"/>
          <w:rtl/>
        </w:rPr>
        <w:t xml:space="preserve"> الحيوانية والمختلطة</w:t>
      </w:r>
      <w:r w:rsidR="00BA3BB2" w:rsidRPr="00E1753F">
        <w:rPr>
          <w:rFonts w:ascii="Simplified Arabic" w:hAnsi="Simplified Arabic" w:cs="Simplified Arabic"/>
          <w:sz w:val="24"/>
          <w:szCs w:val="24"/>
          <w:rtl/>
        </w:rPr>
        <w:t xml:space="preserve"> في فلسطين</w:t>
      </w:r>
      <w:r w:rsidRPr="00E1753F">
        <w:rPr>
          <w:rFonts w:ascii="Simplified Arabic" w:hAnsi="Simplified Arabic" w:cs="Simplified Arabic"/>
          <w:sz w:val="24"/>
          <w:szCs w:val="24"/>
          <w:rtl/>
        </w:rPr>
        <w:t xml:space="preserve"> </w:t>
      </w:r>
      <w:r w:rsidR="00D83F2F" w:rsidRPr="00E1753F">
        <w:rPr>
          <w:rFonts w:ascii="Simplified Arabic" w:hAnsi="Simplified Arabic" w:cs="Simplified Arabic"/>
          <w:sz w:val="24"/>
          <w:szCs w:val="24"/>
        </w:rPr>
        <w:t>34,772</w:t>
      </w:r>
      <w:r w:rsidRPr="00E1753F">
        <w:rPr>
          <w:rFonts w:ascii="Simplified Arabic" w:hAnsi="Simplified Arabic" w:cs="Simplified Arabic"/>
          <w:sz w:val="24"/>
          <w:szCs w:val="24"/>
          <w:rtl/>
        </w:rPr>
        <w:t xml:space="preserve"> </w:t>
      </w:r>
      <w:r w:rsidR="00CD71BD" w:rsidRPr="00E1753F">
        <w:rPr>
          <w:rFonts w:ascii="Simplified Arabic" w:hAnsi="Simplified Arabic" w:cs="Simplified Arabic"/>
          <w:sz w:val="24"/>
          <w:szCs w:val="24"/>
          <w:rtl/>
        </w:rPr>
        <w:t xml:space="preserve">رأساً </w:t>
      </w:r>
      <w:r w:rsidRPr="00E1753F">
        <w:rPr>
          <w:rFonts w:ascii="Simplified Arabic" w:hAnsi="Simplified Arabic" w:cs="Simplified Arabic"/>
          <w:sz w:val="24"/>
          <w:szCs w:val="24"/>
          <w:rtl/>
        </w:rPr>
        <w:t xml:space="preserve">منها </w:t>
      </w:r>
      <w:r w:rsidR="00D83F2F" w:rsidRPr="00E1753F">
        <w:rPr>
          <w:rFonts w:ascii="Simplified Arabic" w:hAnsi="Simplified Arabic" w:cs="Simplified Arabic"/>
          <w:sz w:val="24"/>
          <w:szCs w:val="24"/>
        </w:rPr>
        <w:t>93.8</w:t>
      </w:r>
      <w:proofErr w:type="spellStart"/>
      <w:r w:rsidRPr="00E1753F">
        <w:rPr>
          <w:rFonts w:ascii="Simplified Arabic" w:hAnsi="Simplified Arabic" w:cs="Simplified Arabic"/>
          <w:sz w:val="24"/>
          <w:szCs w:val="24"/>
          <w:rtl/>
        </w:rPr>
        <w:t>%</w:t>
      </w:r>
      <w:proofErr w:type="spellEnd"/>
      <w:r w:rsidRPr="00E1753F">
        <w:rPr>
          <w:rFonts w:ascii="Simplified Arabic" w:hAnsi="Simplified Arabic" w:cs="Simplified Arabic"/>
          <w:sz w:val="24"/>
          <w:szCs w:val="24"/>
          <w:rtl/>
        </w:rPr>
        <w:t xml:space="preserve"> في </w:t>
      </w:r>
      <w:r w:rsidR="000C7B00" w:rsidRPr="00E1753F">
        <w:rPr>
          <w:rFonts w:ascii="Simplified Arabic" w:hAnsi="Simplified Arabic" w:cs="Simplified Arabic"/>
          <w:sz w:val="24"/>
          <w:szCs w:val="24"/>
          <w:rtl/>
        </w:rPr>
        <w:t>الضفة الغربية</w:t>
      </w:r>
      <w:r w:rsidRPr="00E1753F">
        <w:rPr>
          <w:rFonts w:ascii="Simplified Arabic" w:hAnsi="Simplified Arabic" w:cs="Simplified Arabic"/>
          <w:sz w:val="24"/>
          <w:szCs w:val="24"/>
          <w:rtl/>
        </w:rPr>
        <w:t xml:space="preserve"> وذل</w:t>
      </w:r>
      <w:r w:rsidR="00B83B80" w:rsidRPr="00E1753F">
        <w:rPr>
          <w:rFonts w:ascii="Simplified Arabic" w:hAnsi="Simplified Arabic" w:cs="Simplified Arabic"/>
          <w:sz w:val="24"/>
          <w:szCs w:val="24"/>
          <w:rtl/>
        </w:rPr>
        <w:t xml:space="preserve">ك خلال العام الزراعي </w:t>
      </w:r>
      <w:proofErr w:type="spellStart"/>
      <w:r w:rsidR="00B83B80" w:rsidRPr="00E1753F">
        <w:rPr>
          <w:rFonts w:ascii="Simplified Arabic" w:hAnsi="Simplified Arabic" w:cs="Simplified Arabic"/>
          <w:sz w:val="24"/>
          <w:szCs w:val="24"/>
          <w:rtl/>
        </w:rPr>
        <w:t>2012/2013,</w:t>
      </w:r>
      <w:proofErr w:type="spellEnd"/>
      <w:r w:rsidRPr="00E1753F">
        <w:rPr>
          <w:rFonts w:ascii="Simplified Arabic" w:hAnsi="Simplified Arabic" w:cs="Simplified Arabic"/>
          <w:sz w:val="24"/>
          <w:szCs w:val="24"/>
          <w:rtl/>
        </w:rPr>
        <w:t xml:space="preserve"> وبلغ معدل وزن الرأس الحي </w:t>
      </w:r>
      <w:r w:rsidR="00AB2308" w:rsidRPr="00E1753F">
        <w:rPr>
          <w:rFonts w:ascii="Simplified Arabic" w:hAnsi="Simplified Arabic" w:cs="Simplified Arabic"/>
          <w:sz w:val="24"/>
          <w:szCs w:val="24"/>
        </w:rPr>
        <w:t>55</w:t>
      </w:r>
      <w:r w:rsidRPr="00E1753F">
        <w:rPr>
          <w:rFonts w:ascii="Simplified Arabic" w:hAnsi="Simplified Arabic" w:cs="Simplified Arabic"/>
          <w:sz w:val="24"/>
          <w:szCs w:val="24"/>
          <w:rtl/>
        </w:rPr>
        <w:t xml:space="preserve"> </w:t>
      </w:r>
      <w:proofErr w:type="spellStart"/>
      <w:r w:rsidRPr="00E1753F">
        <w:rPr>
          <w:rFonts w:ascii="Simplified Arabic" w:hAnsi="Simplified Arabic" w:cs="Simplified Arabic"/>
          <w:sz w:val="24"/>
          <w:szCs w:val="24"/>
          <w:rtl/>
        </w:rPr>
        <w:t>كغم</w:t>
      </w:r>
      <w:r w:rsidR="00B83B80" w:rsidRPr="00E1753F">
        <w:rPr>
          <w:rFonts w:ascii="Simplified Arabic" w:hAnsi="Simplified Arabic" w:cs="Simplified Arabic"/>
          <w:sz w:val="24"/>
          <w:szCs w:val="24"/>
          <w:rtl/>
        </w:rPr>
        <w:t>,</w:t>
      </w:r>
      <w:proofErr w:type="spellEnd"/>
      <w:r w:rsidRPr="00E1753F">
        <w:rPr>
          <w:rFonts w:ascii="Simplified Arabic" w:hAnsi="Simplified Arabic" w:cs="Simplified Arabic"/>
          <w:sz w:val="24"/>
          <w:szCs w:val="24"/>
          <w:rtl/>
        </w:rPr>
        <w:t xml:space="preserve"> بينما بلغ معدل صافي الذبيحة </w:t>
      </w:r>
      <w:r w:rsidR="00AB2308" w:rsidRPr="00E1753F">
        <w:rPr>
          <w:rFonts w:ascii="Simplified Arabic" w:hAnsi="Simplified Arabic" w:cs="Simplified Arabic"/>
          <w:sz w:val="24"/>
          <w:szCs w:val="24"/>
        </w:rPr>
        <w:t>28</w:t>
      </w:r>
      <w:r w:rsidRPr="00E1753F">
        <w:rPr>
          <w:rFonts w:ascii="Simplified Arabic" w:hAnsi="Simplified Arabic" w:cs="Simplified Arabic"/>
          <w:sz w:val="24"/>
          <w:szCs w:val="24"/>
          <w:rtl/>
        </w:rPr>
        <w:t xml:space="preserve"> </w:t>
      </w:r>
      <w:proofErr w:type="spellStart"/>
      <w:r w:rsidRPr="00E1753F">
        <w:rPr>
          <w:rFonts w:ascii="Simplified Arabic" w:hAnsi="Simplified Arabic" w:cs="Simplified Arabic"/>
          <w:sz w:val="24"/>
          <w:szCs w:val="24"/>
          <w:rtl/>
        </w:rPr>
        <w:t>كغم,</w:t>
      </w:r>
      <w:proofErr w:type="spellEnd"/>
      <w:r w:rsidRPr="00E1753F">
        <w:rPr>
          <w:rFonts w:ascii="Simplified Arabic" w:hAnsi="Simplified Arabic" w:cs="Simplified Arabic"/>
          <w:sz w:val="24"/>
          <w:szCs w:val="24"/>
          <w:rtl/>
        </w:rPr>
        <w:t xml:space="preserve"> أما قيمة ذبائح الضأن فبلغت </w:t>
      </w:r>
      <w:r w:rsidR="00BD2FE2" w:rsidRPr="00E1753F">
        <w:rPr>
          <w:rFonts w:ascii="Simplified Arabic" w:hAnsi="Simplified Arabic" w:cs="Simplified Arabic"/>
          <w:sz w:val="24"/>
          <w:szCs w:val="24"/>
        </w:rPr>
        <w:t>51</w:t>
      </w:r>
      <w:r w:rsidR="00F70932">
        <w:rPr>
          <w:rFonts w:ascii="Simplified Arabic" w:hAnsi="Simplified Arabic" w:cs="Simplified Arabic"/>
          <w:sz w:val="24"/>
          <w:szCs w:val="24"/>
        </w:rPr>
        <w:t>.</w:t>
      </w:r>
      <w:r w:rsidR="00403906">
        <w:rPr>
          <w:rFonts w:ascii="Simplified Arabic" w:hAnsi="Simplified Arabic" w:cs="Simplified Arabic"/>
          <w:sz w:val="24"/>
          <w:szCs w:val="24"/>
        </w:rPr>
        <w:t>9</w:t>
      </w:r>
      <w:r w:rsidRPr="00E1753F">
        <w:rPr>
          <w:rFonts w:ascii="Simplified Arabic" w:hAnsi="Simplified Arabic" w:cs="Simplified Arabic"/>
          <w:sz w:val="24"/>
          <w:szCs w:val="24"/>
          <w:rtl/>
        </w:rPr>
        <w:t xml:space="preserve"> </w:t>
      </w:r>
      <w:r w:rsidR="00403906">
        <w:rPr>
          <w:rFonts w:ascii="Simplified Arabic" w:hAnsi="Simplified Arabic" w:cs="Simplified Arabic" w:hint="cs"/>
          <w:sz w:val="24"/>
          <w:szCs w:val="24"/>
          <w:rtl/>
        </w:rPr>
        <w:t>مليون</w:t>
      </w:r>
      <w:r w:rsidRPr="00E1753F">
        <w:rPr>
          <w:rFonts w:ascii="Simplified Arabic" w:hAnsi="Simplified Arabic" w:cs="Simplified Arabic"/>
          <w:sz w:val="24"/>
          <w:szCs w:val="24"/>
          <w:rtl/>
        </w:rPr>
        <w:t xml:space="preserve"> </w:t>
      </w:r>
      <w:proofErr w:type="spellStart"/>
      <w:r w:rsidRPr="00E1753F">
        <w:rPr>
          <w:rFonts w:ascii="Simplified Arabic" w:hAnsi="Simplified Arabic" w:cs="Simplified Arabic"/>
          <w:sz w:val="24"/>
          <w:szCs w:val="24"/>
          <w:rtl/>
        </w:rPr>
        <w:t>شيقل</w:t>
      </w:r>
      <w:proofErr w:type="spellEnd"/>
      <w:r w:rsidRPr="00E1753F">
        <w:rPr>
          <w:rFonts w:ascii="Simplified Arabic" w:hAnsi="Simplified Arabic" w:cs="Simplified Arabic"/>
          <w:sz w:val="24"/>
          <w:szCs w:val="24"/>
          <w:rtl/>
        </w:rPr>
        <w:t xml:space="preserve"> وذلك خلال العام الزراعي 2012/2013. </w:t>
      </w:r>
    </w:p>
    <w:p w:rsidR="007D5209" w:rsidRPr="007A2793" w:rsidRDefault="007D5209" w:rsidP="002C0FDF">
      <w:pPr>
        <w:contextualSpacing/>
        <w:jc w:val="lowKashida"/>
        <w:rPr>
          <w:rFonts w:cs="Simplified Arabic"/>
          <w:sz w:val="24"/>
          <w:szCs w:val="24"/>
          <w:rtl/>
        </w:rPr>
      </w:pPr>
    </w:p>
    <w:p w:rsidR="00C632AF" w:rsidRPr="007A2793" w:rsidRDefault="00BA3BB2" w:rsidP="002C0FDF">
      <w:pPr>
        <w:pStyle w:val="BodyText"/>
        <w:contextualSpacing/>
        <w:rPr>
          <w:b/>
          <w:bCs/>
          <w:szCs w:val="24"/>
          <w:rtl/>
        </w:rPr>
      </w:pPr>
      <w:r w:rsidRPr="007A2793">
        <w:rPr>
          <w:rFonts w:hint="cs"/>
          <w:b/>
          <w:bCs/>
          <w:szCs w:val="24"/>
          <w:rtl/>
        </w:rPr>
        <w:t>3</w:t>
      </w:r>
      <w:r w:rsidR="00C632AF" w:rsidRPr="007A2793">
        <w:rPr>
          <w:rFonts w:hint="cs"/>
          <w:b/>
          <w:bCs/>
          <w:szCs w:val="24"/>
          <w:rtl/>
        </w:rPr>
        <w:t>. الماعز</w:t>
      </w:r>
      <w:r w:rsidR="001F42CC" w:rsidRPr="007A2793">
        <w:rPr>
          <w:rFonts w:hint="cs"/>
          <w:b/>
          <w:bCs/>
          <w:szCs w:val="24"/>
          <w:rtl/>
        </w:rPr>
        <w:t>:</w:t>
      </w:r>
    </w:p>
    <w:p w:rsidR="007D5209" w:rsidRPr="00E1753F" w:rsidRDefault="007D5209" w:rsidP="00F70932">
      <w:pPr>
        <w:contextualSpacing/>
        <w:jc w:val="both"/>
        <w:rPr>
          <w:rFonts w:ascii="Simplified Arabic" w:hAnsi="Simplified Arabic" w:cs="Simplified Arabic"/>
          <w:sz w:val="24"/>
          <w:szCs w:val="24"/>
          <w:rtl/>
        </w:rPr>
      </w:pPr>
      <w:r w:rsidRPr="00E1753F">
        <w:rPr>
          <w:rFonts w:ascii="Simplified Arabic" w:hAnsi="Simplified Arabic" w:cs="Simplified Arabic"/>
          <w:sz w:val="24"/>
          <w:szCs w:val="24"/>
          <w:rtl/>
        </w:rPr>
        <w:t xml:space="preserve">بلغ عدد ذبائح الماعز في </w:t>
      </w:r>
      <w:proofErr w:type="spellStart"/>
      <w:r w:rsidRPr="00E1753F">
        <w:rPr>
          <w:rFonts w:ascii="Simplified Arabic" w:hAnsi="Simplified Arabic" w:cs="Simplified Arabic"/>
          <w:sz w:val="24"/>
          <w:szCs w:val="24"/>
          <w:rtl/>
        </w:rPr>
        <w:t>الحيازات</w:t>
      </w:r>
      <w:proofErr w:type="spellEnd"/>
      <w:r w:rsidRPr="00E1753F">
        <w:rPr>
          <w:rFonts w:ascii="Simplified Arabic" w:hAnsi="Simplified Arabic" w:cs="Simplified Arabic"/>
          <w:sz w:val="24"/>
          <w:szCs w:val="24"/>
          <w:rtl/>
        </w:rPr>
        <w:t xml:space="preserve"> الحيوانية والمختلطة</w:t>
      </w:r>
      <w:r w:rsidR="00BA3BB2" w:rsidRPr="00E1753F">
        <w:rPr>
          <w:rFonts w:ascii="Simplified Arabic" w:hAnsi="Simplified Arabic" w:cs="Simplified Arabic"/>
          <w:sz w:val="24"/>
          <w:szCs w:val="24"/>
          <w:rtl/>
        </w:rPr>
        <w:t xml:space="preserve"> في فلسطين</w:t>
      </w:r>
      <w:r w:rsidRPr="00E1753F">
        <w:rPr>
          <w:rFonts w:ascii="Simplified Arabic" w:hAnsi="Simplified Arabic" w:cs="Simplified Arabic"/>
          <w:sz w:val="24"/>
          <w:szCs w:val="24"/>
          <w:rtl/>
        </w:rPr>
        <w:t xml:space="preserve"> </w:t>
      </w:r>
      <w:r w:rsidR="0005547B" w:rsidRPr="00E1753F">
        <w:rPr>
          <w:rFonts w:ascii="Simplified Arabic" w:hAnsi="Simplified Arabic" w:cs="Simplified Arabic"/>
          <w:sz w:val="24"/>
          <w:szCs w:val="24"/>
        </w:rPr>
        <w:t>10,643</w:t>
      </w:r>
      <w:r w:rsidRPr="00E1753F">
        <w:rPr>
          <w:rFonts w:ascii="Simplified Arabic" w:hAnsi="Simplified Arabic" w:cs="Simplified Arabic"/>
          <w:sz w:val="24"/>
          <w:szCs w:val="24"/>
          <w:rtl/>
        </w:rPr>
        <w:t xml:space="preserve"> </w:t>
      </w:r>
      <w:r w:rsidR="00CD71BD" w:rsidRPr="00E1753F">
        <w:rPr>
          <w:rFonts w:ascii="Simplified Arabic" w:hAnsi="Simplified Arabic" w:cs="Simplified Arabic"/>
          <w:sz w:val="24"/>
          <w:szCs w:val="24"/>
          <w:rtl/>
        </w:rPr>
        <w:t>رأساً</w:t>
      </w:r>
      <w:proofErr w:type="spellStart"/>
      <w:r w:rsidR="00B83B80" w:rsidRPr="00E1753F">
        <w:rPr>
          <w:rFonts w:ascii="Simplified Arabic" w:hAnsi="Simplified Arabic" w:cs="Simplified Arabic"/>
          <w:sz w:val="24"/>
          <w:szCs w:val="24"/>
          <w:rtl/>
          <w:lang w:bidi="ar-JO"/>
        </w:rPr>
        <w:t>,</w:t>
      </w:r>
      <w:proofErr w:type="spellEnd"/>
      <w:r w:rsidRPr="00E1753F">
        <w:rPr>
          <w:rFonts w:ascii="Simplified Arabic" w:hAnsi="Simplified Arabic" w:cs="Simplified Arabic"/>
          <w:sz w:val="24"/>
          <w:szCs w:val="24"/>
          <w:rtl/>
        </w:rPr>
        <w:t xml:space="preserve"> منها </w:t>
      </w:r>
      <w:r w:rsidR="0005547B" w:rsidRPr="00E1753F">
        <w:rPr>
          <w:rFonts w:ascii="Simplified Arabic" w:hAnsi="Simplified Arabic" w:cs="Simplified Arabic"/>
          <w:sz w:val="24"/>
          <w:szCs w:val="24"/>
        </w:rPr>
        <w:t>98.0</w:t>
      </w:r>
      <w:proofErr w:type="spellStart"/>
      <w:r w:rsidRPr="00E1753F">
        <w:rPr>
          <w:rFonts w:ascii="Simplified Arabic" w:hAnsi="Simplified Arabic" w:cs="Simplified Arabic"/>
          <w:sz w:val="24"/>
          <w:szCs w:val="24"/>
          <w:rtl/>
        </w:rPr>
        <w:t>%</w:t>
      </w:r>
      <w:proofErr w:type="spellEnd"/>
      <w:r w:rsidRPr="00E1753F">
        <w:rPr>
          <w:rFonts w:ascii="Simplified Arabic" w:hAnsi="Simplified Arabic" w:cs="Simplified Arabic"/>
          <w:sz w:val="24"/>
          <w:szCs w:val="24"/>
          <w:rtl/>
        </w:rPr>
        <w:t xml:space="preserve"> في </w:t>
      </w:r>
      <w:r w:rsidR="00613359" w:rsidRPr="00E1753F">
        <w:rPr>
          <w:rFonts w:ascii="Simplified Arabic" w:hAnsi="Simplified Arabic" w:cs="Simplified Arabic"/>
          <w:sz w:val="24"/>
          <w:szCs w:val="24"/>
          <w:rtl/>
        </w:rPr>
        <w:t xml:space="preserve">الضفة الغربية </w:t>
      </w:r>
      <w:r w:rsidRPr="00E1753F">
        <w:rPr>
          <w:rFonts w:ascii="Simplified Arabic" w:hAnsi="Simplified Arabic" w:cs="Simplified Arabic"/>
          <w:sz w:val="24"/>
          <w:szCs w:val="24"/>
          <w:rtl/>
        </w:rPr>
        <w:t>وذ</w:t>
      </w:r>
      <w:r w:rsidR="00B83B80" w:rsidRPr="00E1753F">
        <w:rPr>
          <w:rFonts w:ascii="Simplified Arabic" w:hAnsi="Simplified Arabic" w:cs="Simplified Arabic"/>
          <w:sz w:val="24"/>
          <w:szCs w:val="24"/>
          <w:rtl/>
        </w:rPr>
        <w:t xml:space="preserve">لك خلال العام الزراعي </w:t>
      </w:r>
      <w:proofErr w:type="spellStart"/>
      <w:r w:rsidR="00B83B80" w:rsidRPr="00E1753F">
        <w:rPr>
          <w:rFonts w:ascii="Simplified Arabic" w:hAnsi="Simplified Arabic" w:cs="Simplified Arabic"/>
          <w:sz w:val="24"/>
          <w:szCs w:val="24"/>
          <w:rtl/>
        </w:rPr>
        <w:t>2012/2013,</w:t>
      </w:r>
      <w:proofErr w:type="spellEnd"/>
      <w:r w:rsidRPr="00E1753F">
        <w:rPr>
          <w:rFonts w:ascii="Simplified Arabic" w:hAnsi="Simplified Arabic" w:cs="Simplified Arabic"/>
          <w:sz w:val="24"/>
          <w:szCs w:val="24"/>
          <w:rtl/>
        </w:rPr>
        <w:t xml:space="preserve"> وبلغ معدل وزن الرأس الحي </w:t>
      </w:r>
      <w:r w:rsidR="00A56AA6" w:rsidRPr="00E1753F">
        <w:rPr>
          <w:rFonts w:ascii="Simplified Arabic" w:hAnsi="Simplified Arabic" w:cs="Simplified Arabic"/>
          <w:sz w:val="24"/>
          <w:szCs w:val="24"/>
        </w:rPr>
        <w:t>41</w:t>
      </w:r>
      <w:r w:rsidRPr="00E1753F">
        <w:rPr>
          <w:rFonts w:ascii="Simplified Arabic" w:hAnsi="Simplified Arabic" w:cs="Simplified Arabic"/>
          <w:sz w:val="24"/>
          <w:szCs w:val="24"/>
          <w:rtl/>
        </w:rPr>
        <w:t xml:space="preserve"> </w:t>
      </w:r>
      <w:proofErr w:type="spellStart"/>
      <w:r w:rsidRPr="00E1753F">
        <w:rPr>
          <w:rFonts w:ascii="Simplified Arabic" w:hAnsi="Simplified Arabic" w:cs="Simplified Arabic"/>
          <w:sz w:val="24"/>
          <w:szCs w:val="24"/>
          <w:rtl/>
        </w:rPr>
        <w:t>كغم</w:t>
      </w:r>
      <w:r w:rsidR="00B83B80" w:rsidRPr="00E1753F">
        <w:rPr>
          <w:rFonts w:ascii="Simplified Arabic" w:hAnsi="Simplified Arabic" w:cs="Simplified Arabic"/>
          <w:sz w:val="24"/>
          <w:szCs w:val="24"/>
          <w:rtl/>
        </w:rPr>
        <w:t>,</w:t>
      </w:r>
      <w:proofErr w:type="spellEnd"/>
      <w:r w:rsidRPr="00E1753F">
        <w:rPr>
          <w:rFonts w:ascii="Simplified Arabic" w:hAnsi="Simplified Arabic" w:cs="Simplified Arabic"/>
          <w:sz w:val="24"/>
          <w:szCs w:val="24"/>
          <w:rtl/>
        </w:rPr>
        <w:t xml:space="preserve"> بينما بلغ معدل صافي الذبيحة </w:t>
      </w:r>
      <w:r w:rsidR="00A56AA6" w:rsidRPr="00E1753F">
        <w:rPr>
          <w:rFonts w:ascii="Simplified Arabic" w:hAnsi="Simplified Arabic" w:cs="Simplified Arabic"/>
          <w:sz w:val="24"/>
          <w:szCs w:val="24"/>
        </w:rPr>
        <w:t>21</w:t>
      </w:r>
      <w:r w:rsidRPr="00E1753F">
        <w:rPr>
          <w:rFonts w:ascii="Simplified Arabic" w:hAnsi="Simplified Arabic" w:cs="Simplified Arabic"/>
          <w:sz w:val="24"/>
          <w:szCs w:val="24"/>
          <w:rtl/>
        </w:rPr>
        <w:t xml:space="preserve"> </w:t>
      </w:r>
      <w:proofErr w:type="spellStart"/>
      <w:r w:rsidRPr="00E1753F">
        <w:rPr>
          <w:rFonts w:ascii="Simplified Arabic" w:hAnsi="Simplified Arabic" w:cs="Simplified Arabic"/>
          <w:sz w:val="24"/>
          <w:szCs w:val="24"/>
          <w:rtl/>
        </w:rPr>
        <w:t>كغم,</w:t>
      </w:r>
      <w:proofErr w:type="spellEnd"/>
      <w:r w:rsidRPr="00E1753F">
        <w:rPr>
          <w:rFonts w:ascii="Simplified Arabic" w:hAnsi="Simplified Arabic" w:cs="Simplified Arabic"/>
          <w:sz w:val="24"/>
          <w:szCs w:val="24"/>
          <w:rtl/>
        </w:rPr>
        <w:t xml:space="preserve"> أما قيمة ذبائح الماعز فبلغت </w:t>
      </w:r>
      <w:r w:rsidR="00B1168D" w:rsidRPr="00E1753F">
        <w:rPr>
          <w:rFonts w:ascii="Simplified Arabic" w:hAnsi="Simplified Arabic" w:cs="Simplified Arabic"/>
          <w:sz w:val="24"/>
          <w:szCs w:val="24"/>
        </w:rPr>
        <w:t>12</w:t>
      </w:r>
      <w:r w:rsidR="00F70932">
        <w:rPr>
          <w:rFonts w:ascii="Simplified Arabic" w:hAnsi="Simplified Arabic" w:cs="Simplified Arabic"/>
          <w:sz w:val="24"/>
          <w:szCs w:val="24"/>
        </w:rPr>
        <w:t>.</w:t>
      </w:r>
      <w:r w:rsidR="00403906">
        <w:rPr>
          <w:rFonts w:ascii="Simplified Arabic" w:hAnsi="Simplified Arabic" w:cs="Simplified Arabic"/>
          <w:sz w:val="24"/>
          <w:szCs w:val="24"/>
        </w:rPr>
        <w:t>5</w:t>
      </w:r>
      <w:r w:rsidRPr="00E1753F">
        <w:rPr>
          <w:rFonts w:ascii="Simplified Arabic" w:hAnsi="Simplified Arabic" w:cs="Simplified Arabic"/>
          <w:sz w:val="24"/>
          <w:szCs w:val="24"/>
          <w:rtl/>
        </w:rPr>
        <w:t xml:space="preserve"> </w:t>
      </w:r>
      <w:r w:rsidR="00403906">
        <w:rPr>
          <w:rFonts w:ascii="Simplified Arabic" w:hAnsi="Simplified Arabic" w:cs="Simplified Arabic" w:hint="cs"/>
          <w:sz w:val="24"/>
          <w:szCs w:val="24"/>
          <w:rtl/>
        </w:rPr>
        <w:t>مليون</w:t>
      </w:r>
      <w:r w:rsidR="00403906" w:rsidRPr="00E1753F">
        <w:rPr>
          <w:rFonts w:ascii="Simplified Arabic" w:hAnsi="Simplified Arabic" w:cs="Simplified Arabic"/>
          <w:sz w:val="24"/>
          <w:szCs w:val="24"/>
          <w:rtl/>
        </w:rPr>
        <w:t xml:space="preserve"> </w:t>
      </w:r>
      <w:proofErr w:type="spellStart"/>
      <w:r w:rsidRPr="00E1753F">
        <w:rPr>
          <w:rFonts w:ascii="Simplified Arabic" w:hAnsi="Simplified Arabic" w:cs="Simplified Arabic"/>
          <w:sz w:val="24"/>
          <w:szCs w:val="24"/>
          <w:rtl/>
        </w:rPr>
        <w:t>شيقل</w:t>
      </w:r>
      <w:proofErr w:type="spellEnd"/>
      <w:r w:rsidRPr="00E1753F">
        <w:rPr>
          <w:rFonts w:ascii="Simplified Arabic" w:hAnsi="Simplified Arabic" w:cs="Simplified Arabic"/>
          <w:sz w:val="24"/>
          <w:szCs w:val="24"/>
          <w:rtl/>
        </w:rPr>
        <w:t xml:space="preserve"> وذلك خلال العام الزراعي 2012/2013. </w:t>
      </w:r>
    </w:p>
    <w:p w:rsidR="007D5209" w:rsidRPr="007A2793" w:rsidRDefault="007D5209" w:rsidP="002C0FDF">
      <w:pPr>
        <w:contextualSpacing/>
        <w:jc w:val="lowKashida"/>
        <w:rPr>
          <w:rFonts w:cs="Simplified Arabic"/>
          <w:sz w:val="24"/>
          <w:szCs w:val="24"/>
          <w:rtl/>
        </w:rPr>
      </w:pPr>
    </w:p>
    <w:p w:rsidR="008C3B26" w:rsidRPr="007A2793" w:rsidRDefault="00C632AF" w:rsidP="002C0FDF">
      <w:pPr>
        <w:pStyle w:val="BodyText"/>
        <w:contextualSpacing/>
        <w:rPr>
          <w:b/>
          <w:bCs/>
          <w:szCs w:val="24"/>
          <w:rtl/>
        </w:rPr>
      </w:pPr>
      <w:r w:rsidRPr="007A2793">
        <w:rPr>
          <w:rFonts w:hint="cs"/>
          <w:b/>
          <w:bCs/>
          <w:szCs w:val="24"/>
          <w:rtl/>
        </w:rPr>
        <w:t>9</w:t>
      </w:r>
      <w:r w:rsidR="008C3B26" w:rsidRPr="007A2793">
        <w:rPr>
          <w:rFonts w:hint="cs"/>
          <w:b/>
          <w:bCs/>
          <w:szCs w:val="24"/>
          <w:rtl/>
        </w:rPr>
        <w:t xml:space="preserve">.1 التطبيقات الزراعية </w:t>
      </w:r>
    </w:p>
    <w:p w:rsidR="008C3B26" w:rsidRPr="00E1753F" w:rsidRDefault="007D5209" w:rsidP="00E1753F">
      <w:pPr>
        <w:contextualSpacing/>
        <w:jc w:val="both"/>
        <w:rPr>
          <w:rFonts w:ascii="Simplified Arabic" w:hAnsi="Simplified Arabic" w:cs="Simplified Arabic"/>
          <w:sz w:val="24"/>
          <w:szCs w:val="24"/>
          <w:rtl/>
        </w:rPr>
      </w:pPr>
      <w:r w:rsidRPr="00E1753F">
        <w:rPr>
          <w:rFonts w:ascii="Simplified Arabic" w:hAnsi="Simplified Arabic" w:cs="Simplified Arabic"/>
          <w:sz w:val="24"/>
          <w:szCs w:val="24"/>
          <w:rtl/>
        </w:rPr>
        <w:t xml:space="preserve">تشير النتائج إلى أن </w:t>
      </w:r>
      <w:r w:rsidR="000859A5" w:rsidRPr="00E1753F">
        <w:rPr>
          <w:rFonts w:ascii="Simplified Arabic" w:hAnsi="Simplified Arabic" w:cs="Simplified Arabic"/>
          <w:sz w:val="24"/>
          <w:szCs w:val="24"/>
        </w:rPr>
        <w:t>96.9</w:t>
      </w:r>
      <w:proofErr w:type="spellStart"/>
      <w:r w:rsidRPr="00E1753F">
        <w:rPr>
          <w:rFonts w:ascii="Simplified Arabic" w:hAnsi="Simplified Arabic" w:cs="Simplified Arabic"/>
          <w:sz w:val="24"/>
          <w:szCs w:val="24"/>
          <w:rtl/>
        </w:rPr>
        <w:t>%</w:t>
      </w:r>
      <w:proofErr w:type="spellEnd"/>
      <w:r w:rsidRPr="00E1753F">
        <w:rPr>
          <w:rFonts w:ascii="Simplified Arabic" w:hAnsi="Simplified Arabic" w:cs="Simplified Arabic"/>
          <w:sz w:val="24"/>
          <w:szCs w:val="24"/>
          <w:rtl/>
        </w:rPr>
        <w:t xml:space="preserve"> من </w:t>
      </w:r>
      <w:proofErr w:type="spellStart"/>
      <w:r w:rsidRPr="00E1753F">
        <w:rPr>
          <w:rFonts w:ascii="Simplified Arabic" w:hAnsi="Simplified Arabic" w:cs="Simplified Arabic"/>
          <w:sz w:val="24"/>
          <w:szCs w:val="24"/>
          <w:rtl/>
        </w:rPr>
        <w:t>الحيازات</w:t>
      </w:r>
      <w:proofErr w:type="spellEnd"/>
      <w:r w:rsidRPr="00E1753F">
        <w:rPr>
          <w:rFonts w:ascii="Simplified Arabic" w:hAnsi="Simplified Arabic" w:cs="Simplified Arabic"/>
          <w:sz w:val="24"/>
          <w:szCs w:val="24"/>
          <w:rtl/>
        </w:rPr>
        <w:t xml:space="preserve"> الحيوانية والمختلطة</w:t>
      </w:r>
      <w:r w:rsidR="00BA3BB2" w:rsidRPr="00E1753F">
        <w:rPr>
          <w:rFonts w:ascii="Simplified Arabic" w:hAnsi="Simplified Arabic" w:cs="Simplified Arabic"/>
          <w:sz w:val="24"/>
          <w:szCs w:val="24"/>
          <w:rtl/>
        </w:rPr>
        <w:t xml:space="preserve"> في فلسطين</w:t>
      </w:r>
      <w:r w:rsidRPr="00E1753F">
        <w:rPr>
          <w:rFonts w:ascii="Simplified Arabic" w:hAnsi="Simplified Arabic" w:cs="Simplified Arabic"/>
          <w:sz w:val="24"/>
          <w:szCs w:val="24"/>
          <w:rtl/>
        </w:rPr>
        <w:t xml:space="preserve"> والتي فيها حيوانات ماشية تقوم بتطعيم الحيوانات </w:t>
      </w:r>
      <w:r w:rsidR="00B83B80" w:rsidRPr="00E1753F">
        <w:rPr>
          <w:rFonts w:ascii="Simplified Arabic" w:hAnsi="Simplified Arabic" w:cs="Simplified Arabic"/>
          <w:sz w:val="24"/>
          <w:szCs w:val="24"/>
          <w:rtl/>
          <w:lang w:bidi="ar-JO"/>
        </w:rPr>
        <w:t>ضد</w:t>
      </w:r>
      <w:r w:rsidRPr="00E1753F">
        <w:rPr>
          <w:rFonts w:ascii="Simplified Arabic" w:hAnsi="Simplified Arabic" w:cs="Simplified Arabic"/>
          <w:sz w:val="24"/>
          <w:szCs w:val="24"/>
          <w:rtl/>
        </w:rPr>
        <w:t xml:space="preserve"> الأمراض </w:t>
      </w:r>
      <w:proofErr w:type="spellStart"/>
      <w:r w:rsidRPr="00E1753F">
        <w:rPr>
          <w:rFonts w:ascii="Simplified Arabic" w:hAnsi="Simplified Arabic" w:cs="Simplified Arabic"/>
          <w:sz w:val="24"/>
          <w:szCs w:val="24"/>
          <w:rtl/>
        </w:rPr>
        <w:t>الوبائية,</w:t>
      </w:r>
      <w:proofErr w:type="spellEnd"/>
      <w:r w:rsidRPr="00E1753F">
        <w:rPr>
          <w:rFonts w:ascii="Simplified Arabic" w:hAnsi="Simplified Arabic" w:cs="Simplified Arabic"/>
          <w:sz w:val="24"/>
          <w:szCs w:val="24"/>
          <w:rtl/>
        </w:rPr>
        <w:t xml:space="preserve"> وأن </w:t>
      </w:r>
      <w:proofErr w:type="spellStart"/>
      <w:r w:rsidR="000859A5" w:rsidRPr="00E1753F">
        <w:rPr>
          <w:rFonts w:ascii="Simplified Arabic" w:hAnsi="Simplified Arabic" w:cs="Simplified Arabic"/>
          <w:sz w:val="24"/>
          <w:szCs w:val="24"/>
          <w:rtl/>
        </w:rPr>
        <w:t>33.8</w:t>
      </w:r>
      <w:r w:rsidRPr="00E1753F">
        <w:rPr>
          <w:rFonts w:ascii="Simplified Arabic" w:hAnsi="Simplified Arabic" w:cs="Simplified Arabic"/>
          <w:sz w:val="24"/>
          <w:szCs w:val="24"/>
          <w:rtl/>
        </w:rPr>
        <w:t>%</w:t>
      </w:r>
      <w:proofErr w:type="spellEnd"/>
      <w:r w:rsidRPr="00E1753F">
        <w:rPr>
          <w:rFonts w:ascii="Simplified Arabic" w:hAnsi="Simplified Arabic" w:cs="Simplified Arabic"/>
          <w:sz w:val="24"/>
          <w:szCs w:val="24"/>
          <w:rtl/>
        </w:rPr>
        <w:t xml:space="preserve"> من </w:t>
      </w:r>
      <w:proofErr w:type="spellStart"/>
      <w:r w:rsidRPr="00E1753F">
        <w:rPr>
          <w:rFonts w:ascii="Simplified Arabic" w:hAnsi="Simplified Arabic" w:cs="Simplified Arabic"/>
          <w:sz w:val="24"/>
          <w:szCs w:val="24"/>
          <w:rtl/>
        </w:rPr>
        <w:t>الحيازات</w:t>
      </w:r>
      <w:proofErr w:type="spellEnd"/>
      <w:r w:rsidRPr="00E1753F">
        <w:rPr>
          <w:rFonts w:ascii="Simplified Arabic" w:hAnsi="Simplified Arabic" w:cs="Simplified Arabic"/>
          <w:sz w:val="24"/>
          <w:szCs w:val="24"/>
          <w:rtl/>
        </w:rPr>
        <w:t xml:space="preserve"> الح</w:t>
      </w:r>
      <w:r w:rsidR="000859A5" w:rsidRPr="00E1753F">
        <w:rPr>
          <w:rFonts w:ascii="Simplified Arabic" w:hAnsi="Simplified Arabic" w:cs="Simplified Arabic"/>
          <w:sz w:val="24"/>
          <w:szCs w:val="24"/>
          <w:rtl/>
        </w:rPr>
        <w:t>ي</w:t>
      </w:r>
      <w:r w:rsidRPr="00E1753F">
        <w:rPr>
          <w:rFonts w:ascii="Simplified Arabic" w:hAnsi="Simplified Arabic" w:cs="Simplified Arabic"/>
          <w:sz w:val="24"/>
          <w:szCs w:val="24"/>
          <w:rtl/>
        </w:rPr>
        <w:t>وانية والمختلطة</w:t>
      </w:r>
      <w:r w:rsidR="00BA3BB2" w:rsidRPr="00E1753F">
        <w:rPr>
          <w:rFonts w:ascii="Simplified Arabic" w:hAnsi="Simplified Arabic" w:cs="Simplified Arabic"/>
          <w:sz w:val="24"/>
          <w:szCs w:val="24"/>
          <w:rtl/>
        </w:rPr>
        <w:t xml:space="preserve"> في فلسطين</w:t>
      </w:r>
      <w:r w:rsidRPr="00E1753F">
        <w:rPr>
          <w:rFonts w:ascii="Simplified Arabic" w:hAnsi="Simplified Arabic" w:cs="Simplified Arabic"/>
          <w:sz w:val="24"/>
          <w:szCs w:val="24"/>
          <w:rtl/>
        </w:rPr>
        <w:t xml:space="preserve"> والتي فيها دواجن في المزارع أو دواجن منزلية تقوم</w:t>
      </w:r>
      <w:r w:rsidR="001F42CC" w:rsidRPr="00E1753F">
        <w:rPr>
          <w:rFonts w:ascii="Simplified Arabic" w:hAnsi="Simplified Arabic" w:cs="Simplified Arabic"/>
          <w:sz w:val="24"/>
          <w:szCs w:val="24"/>
          <w:rtl/>
        </w:rPr>
        <w:t xml:space="preserve"> بالتطعيم ضد الأمراض </w:t>
      </w:r>
      <w:proofErr w:type="spellStart"/>
      <w:r w:rsidR="001F42CC" w:rsidRPr="00E1753F">
        <w:rPr>
          <w:rFonts w:ascii="Simplified Arabic" w:hAnsi="Simplified Arabic" w:cs="Simplified Arabic"/>
          <w:sz w:val="24"/>
          <w:szCs w:val="24"/>
          <w:rtl/>
        </w:rPr>
        <w:t>الوبائية,</w:t>
      </w:r>
      <w:proofErr w:type="spellEnd"/>
      <w:r w:rsidR="001F42CC" w:rsidRPr="00E1753F">
        <w:rPr>
          <w:rFonts w:ascii="Simplified Arabic" w:hAnsi="Simplified Arabic" w:cs="Simplified Arabic"/>
          <w:sz w:val="24"/>
          <w:szCs w:val="24"/>
          <w:rtl/>
        </w:rPr>
        <w:t xml:space="preserve"> </w:t>
      </w:r>
      <w:r w:rsidRPr="00E1753F">
        <w:rPr>
          <w:rFonts w:ascii="Simplified Arabic" w:hAnsi="Simplified Arabic" w:cs="Simplified Arabic"/>
          <w:sz w:val="24"/>
          <w:szCs w:val="24"/>
          <w:rtl/>
        </w:rPr>
        <w:t>كذلك فإن</w:t>
      </w:r>
      <w:r w:rsidR="00B6576E" w:rsidRPr="00E1753F">
        <w:rPr>
          <w:rFonts w:ascii="Simplified Arabic" w:hAnsi="Simplified Arabic" w:cs="Simplified Arabic"/>
          <w:sz w:val="24"/>
          <w:szCs w:val="24"/>
          <w:rtl/>
        </w:rPr>
        <w:t xml:space="preserve"> </w:t>
      </w:r>
      <w:proofErr w:type="spellStart"/>
      <w:r w:rsidR="00B6576E" w:rsidRPr="00E1753F">
        <w:rPr>
          <w:rFonts w:ascii="Simplified Arabic" w:hAnsi="Simplified Arabic" w:cs="Simplified Arabic"/>
          <w:sz w:val="24"/>
          <w:szCs w:val="24"/>
          <w:rtl/>
        </w:rPr>
        <w:t>41.7</w:t>
      </w:r>
      <w:r w:rsidRPr="00E1753F">
        <w:rPr>
          <w:rFonts w:ascii="Simplified Arabic" w:hAnsi="Simplified Arabic" w:cs="Simplified Arabic"/>
          <w:sz w:val="24"/>
          <w:szCs w:val="24"/>
          <w:rtl/>
        </w:rPr>
        <w:t>%</w:t>
      </w:r>
      <w:proofErr w:type="spellEnd"/>
      <w:r w:rsidRPr="00E1753F">
        <w:rPr>
          <w:rFonts w:ascii="Simplified Arabic" w:hAnsi="Simplified Arabic" w:cs="Simplified Arabic"/>
          <w:sz w:val="24"/>
          <w:szCs w:val="24"/>
          <w:rtl/>
        </w:rPr>
        <w:t xml:space="preserve"> من </w:t>
      </w:r>
      <w:proofErr w:type="spellStart"/>
      <w:r w:rsidRPr="00E1753F">
        <w:rPr>
          <w:rFonts w:ascii="Simplified Arabic" w:hAnsi="Simplified Arabic" w:cs="Simplified Arabic"/>
          <w:sz w:val="24"/>
          <w:szCs w:val="24"/>
          <w:rtl/>
        </w:rPr>
        <w:t>الحيازات</w:t>
      </w:r>
      <w:proofErr w:type="spellEnd"/>
      <w:r w:rsidRPr="00E1753F">
        <w:rPr>
          <w:rFonts w:ascii="Simplified Arabic" w:hAnsi="Simplified Arabic" w:cs="Simplified Arabic"/>
          <w:sz w:val="24"/>
          <w:szCs w:val="24"/>
          <w:rtl/>
        </w:rPr>
        <w:t xml:space="preserve"> الحيوانية والمختلطة</w:t>
      </w:r>
      <w:r w:rsidR="00BA3BB2" w:rsidRPr="00E1753F">
        <w:rPr>
          <w:rFonts w:ascii="Simplified Arabic" w:hAnsi="Simplified Arabic" w:cs="Simplified Arabic"/>
          <w:sz w:val="24"/>
          <w:szCs w:val="24"/>
          <w:rtl/>
        </w:rPr>
        <w:t xml:space="preserve"> في فلسطين</w:t>
      </w:r>
      <w:r w:rsidRPr="00E1753F">
        <w:rPr>
          <w:rFonts w:ascii="Simplified Arabic" w:hAnsi="Simplified Arabic" w:cs="Simplified Arabic"/>
          <w:sz w:val="24"/>
          <w:szCs w:val="24"/>
          <w:rtl/>
        </w:rPr>
        <w:t xml:space="preserve"> والتي فيها خلايا نحل تقوم</w:t>
      </w:r>
      <w:r w:rsidR="00B6576E" w:rsidRPr="00E1753F">
        <w:rPr>
          <w:rFonts w:ascii="Simplified Arabic" w:hAnsi="Simplified Arabic" w:cs="Simplified Arabic"/>
          <w:sz w:val="24"/>
          <w:szCs w:val="24"/>
          <w:rtl/>
        </w:rPr>
        <w:t xml:space="preserve"> بتقسيم خلايا النحل (</w:t>
      </w:r>
      <w:proofErr w:type="spellStart"/>
      <w:r w:rsidR="00B6576E" w:rsidRPr="00E1753F">
        <w:rPr>
          <w:rFonts w:ascii="Simplified Arabic" w:hAnsi="Simplified Arabic" w:cs="Simplified Arabic"/>
          <w:sz w:val="24"/>
          <w:szCs w:val="24"/>
          <w:rtl/>
        </w:rPr>
        <w:t>التطريد</w:t>
      </w:r>
      <w:proofErr w:type="spellEnd"/>
      <w:r w:rsidR="00B6576E" w:rsidRPr="00E1753F">
        <w:rPr>
          <w:rFonts w:ascii="Simplified Arabic" w:hAnsi="Simplified Arabic" w:cs="Simplified Arabic"/>
          <w:sz w:val="24"/>
          <w:szCs w:val="24"/>
          <w:rtl/>
        </w:rPr>
        <w:t xml:space="preserve"> الاصطناعي</w:t>
      </w:r>
      <w:proofErr w:type="spellStart"/>
      <w:r w:rsidRPr="00E1753F">
        <w:rPr>
          <w:rFonts w:ascii="Simplified Arabic" w:hAnsi="Simplified Arabic" w:cs="Simplified Arabic"/>
          <w:sz w:val="24"/>
          <w:szCs w:val="24"/>
          <w:rtl/>
        </w:rPr>
        <w:t>)</w:t>
      </w:r>
      <w:proofErr w:type="spellEnd"/>
      <w:r w:rsidR="008C3B26" w:rsidRPr="00E1753F">
        <w:rPr>
          <w:rFonts w:ascii="Simplified Arabic" w:hAnsi="Simplified Arabic" w:cs="Simplified Arabic"/>
          <w:sz w:val="24"/>
          <w:szCs w:val="24"/>
          <w:rtl/>
        </w:rPr>
        <w:t xml:space="preserve"> </w:t>
      </w:r>
      <w:r w:rsidRPr="00E1753F">
        <w:rPr>
          <w:rFonts w:ascii="Simplified Arabic" w:hAnsi="Simplified Arabic" w:cs="Simplified Arabic"/>
          <w:sz w:val="24"/>
          <w:szCs w:val="24"/>
          <w:rtl/>
        </w:rPr>
        <w:t>وذلك خلال العام الزراعي 2012/2013.</w:t>
      </w:r>
    </w:p>
    <w:p w:rsidR="00C54736" w:rsidRDefault="00C54736" w:rsidP="002C0FDF">
      <w:pPr>
        <w:contextualSpacing/>
        <w:jc w:val="lowKashida"/>
        <w:rPr>
          <w:rFonts w:ascii="Arial" w:hAnsi="Arial" w:cs="Simplified Arabic"/>
          <w:b/>
          <w:bCs/>
          <w:sz w:val="22"/>
          <w:szCs w:val="22"/>
          <w:rtl/>
        </w:rPr>
      </w:pPr>
    </w:p>
    <w:p w:rsidR="003E4239" w:rsidRDefault="003E4239" w:rsidP="002C0FDF">
      <w:pPr>
        <w:contextualSpacing/>
        <w:jc w:val="lowKashida"/>
        <w:rPr>
          <w:rFonts w:ascii="Arial" w:hAnsi="Arial" w:cs="Simplified Arabic"/>
          <w:b/>
          <w:bCs/>
          <w:sz w:val="22"/>
          <w:szCs w:val="22"/>
          <w:rtl/>
        </w:rPr>
      </w:pPr>
    </w:p>
    <w:p w:rsidR="003E4239" w:rsidRDefault="003E4239" w:rsidP="002C0FDF">
      <w:pPr>
        <w:contextualSpacing/>
        <w:jc w:val="lowKashida"/>
        <w:rPr>
          <w:rFonts w:ascii="Arial" w:hAnsi="Arial" w:cs="Simplified Arabic"/>
          <w:b/>
          <w:bCs/>
          <w:sz w:val="22"/>
          <w:szCs w:val="22"/>
          <w:rtl/>
        </w:rPr>
      </w:pPr>
    </w:p>
    <w:p w:rsidR="00AB66D9" w:rsidRDefault="00AB66D9" w:rsidP="002C0FDF">
      <w:pPr>
        <w:contextualSpacing/>
        <w:jc w:val="center"/>
        <w:rPr>
          <w:rFonts w:ascii="Arial" w:hAnsi="Arial" w:cs="Simplified Arabic"/>
          <w:b/>
          <w:bCs/>
          <w:sz w:val="22"/>
          <w:szCs w:val="22"/>
        </w:rPr>
      </w:pPr>
      <w:r w:rsidRPr="00B92B61">
        <w:rPr>
          <w:rFonts w:ascii="Arial" w:hAnsi="Arial" w:cs="Simplified Arabic"/>
          <w:b/>
          <w:bCs/>
          <w:sz w:val="22"/>
          <w:szCs w:val="22"/>
          <w:rtl/>
        </w:rPr>
        <w:lastRenderedPageBreak/>
        <w:t xml:space="preserve">نسبة </w:t>
      </w:r>
      <w:r w:rsidR="00B83B80" w:rsidRPr="00B92B61">
        <w:rPr>
          <w:rFonts w:ascii="Arial" w:hAnsi="Arial" w:cs="Simplified Arabic" w:hint="cs"/>
          <w:b/>
          <w:bCs/>
          <w:sz w:val="22"/>
          <w:szCs w:val="22"/>
          <w:rtl/>
        </w:rPr>
        <w:t>استخدام</w:t>
      </w:r>
      <w:r w:rsidRPr="00B92B61">
        <w:rPr>
          <w:rFonts w:ascii="Arial" w:hAnsi="Arial" w:cs="Simplified Arabic"/>
          <w:b/>
          <w:bCs/>
          <w:sz w:val="22"/>
          <w:szCs w:val="22"/>
          <w:rtl/>
        </w:rPr>
        <w:t xml:space="preserve"> التطبيقات الزراعية في </w:t>
      </w:r>
      <w:proofErr w:type="spellStart"/>
      <w:r w:rsidRPr="00B92B61">
        <w:rPr>
          <w:rFonts w:ascii="Arial" w:hAnsi="Arial" w:cs="Simplified Arabic"/>
          <w:b/>
          <w:bCs/>
          <w:sz w:val="22"/>
          <w:szCs w:val="22"/>
          <w:rtl/>
        </w:rPr>
        <w:t>الحيازات</w:t>
      </w:r>
      <w:proofErr w:type="spellEnd"/>
      <w:r w:rsidRPr="00B92B61">
        <w:rPr>
          <w:rFonts w:ascii="Arial" w:hAnsi="Arial" w:cs="Simplified Arabic"/>
          <w:b/>
          <w:bCs/>
          <w:sz w:val="22"/>
          <w:szCs w:val="22"/>
          <w:rtl/>
        </w:rPr>
        <w:t xml:space="preserve"> الحيوانية والمختلطة في فلسطين حسب نوع </w:t>
      </w:r>
      <w:proofErr w:type="spellStart"/>
      <w:r w:rsidRPr="00B92B61">
        <w:rPr>
          <w:rFonts w:ascii="Arial" w:hAnsi="Arial" w:cs="Simplified Arabic"/>
          <w:b/>
          <w:bCs/>
          <w:sz w:val="22"/>
          <w:szCs w:val="22"/>
          <w:rtl/>
        </w:rPr>
        <w:t>التطبيق،</w:t>
      </w:r>
      <w:proofErr w:type="spellEnd"/>
      <w:r w:rsidRPr="00B92B61">
        <w:rPr>
          <w:rFonts w:ascii="Arial" w:hAnsi="Arial" w:cs="Simplified Arabic"/>
          <w:b/>
          <w:bCs/>
          <w:sz w:val="22"/>
          <w:szCs w:val="22"/>
          <w:rtl/>
        </w:rPr>
        <w:t xml:space="preserve"> 201</w:t>
      </w:r>
      <w:r w:rsidR="00B6576E">
        <w:rPr>
          <w:rFonts w:ascii="Arial" w:hAnsi="Arial" w:cs="Simplified Arabic" w:hint="cs"/>
          <w:b/>
          <w:bCs/>
          <w:sz w:val="22"/>
          <w:szCs w:val="22"/>
          <w:rtl/>
        </w:rPr>
        <w:t>2</w:t>
      </w:r>
      <w:r w:rsidRPr="00B92B61">
        <w:rPr>
          <w:rFonts w:ascii="Arial" w:hAnsi="Arial" w:cs="Simplified Arabic"/>
          <w:b/>
          <w:bCs/>
          <w:sz w:val="22"/>
          <w:szCs w:val="22"/>
          <w:rtl/>
        </w:rPr>
        <w:t>/201</w:t>
      </w:r>
      <w:r w:rsidR="00B6576E">
        <w:rPr>
          <w:rFonts w:ascii="Arial" w:hAnsi="Arial" w:cs="Simplified Arabic" w:hint="cs"/>
          <w:b/>
          <w:bCs/>
          <w:sz w:val="22"/>
          <w:szCs w:val="22"/>
          <w:rtl/>
        </w:rPr>
        <w:t>3</w:t>
      </w:r>
    </w:p>
    <w:p w:rsidR="00B805E6" w:rsidRPr="00B805E6" w:rsidRDefault="00B805E6" w:rsidP="002C0FDF">
      <w:pPr>
        <w:contextualSpacing/>
        <w:jc w:val="center"/>
        <w:rPr>
          <w:rFonts w:ascii="Arial" w:hAnsi="Arial" w:cs="Simplified Arabic"/>
          <w:b/>
          <w:bCs/>
          <w:sz w:val="8"/>
          <w:szCs w:val="8"/>
          <w:rtl/>
        </w:rPr>
      </w:pPr>
    </w:p>
    <w:p w:rsidR="00EE6071" w:rsidRPr="007A2793" w:rsidRDefault="00CA7A9C" w:rsidP="00644EC0">
      <w:pPr>
        <w:contextualSpacing/>
        <w:jc w:val="center"/>
        <w:rPr>
          <w:rFonts w:cs="Simplified Arabic"/>
          <w:sz w:val="24"/>
          <w:szCs w:val="24"/>
          <w:rtl/>
        </w:rPr>
      </w:pPr>
      <w:r>
        <w:rPr>
          <w:rFonts w:cs="Simplified Arabic" w:hint="cs"/>
          <w:noProof/>
          <w:sz w:val="24"/>
          <w:szCs w:val="24"/>
          <w:rtl/>
        </w:rPr>
        <w:drawing>
          <wp:inline distT="0" distB="0" distL="0" distR="0">
            <wp:extent cx="5591175" cy="3333750"/>
            <wp:effectExtent l="19050" t="0" r="9525" b="0"/>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3E4239" w:rsidRPr="003E4239" w:rsidRDefault="003E4239" w:rsidP="002C0FDF">
      <w:pPr>
        <w:contextualSpacing/>
        <w:jc w:val="lowKashida"/>
        <w:rPr>
          <w:rFonts w:cs="Simplified Arabic"/>
          <w:sz w:val="24"/>
          <w:szCs w:val="24"/>
          <w:rtl/>
        </w:rPr>
      </w:pPr>
    </w:p>
    <w:p w:rsidR="007067C7" w:rsidRPr="007A2793" w:rsidRDefault="00C632AF" w:rsidP="002C0FDF">
      <w:pPr>
        <w:pStyle w:val="BodyText"/>
        <w:contextualSpacing/>
        <w:rPr>
          <w:szCs w:val="24"/>
          <w:rtl/>
        </w:rPr>
      </w:pPr>
      <w:r w:rsidRPr="007A2793">
        <w:rPr>
          <w:rFonts w:hint="cs"/>
          <w:b/>
          <w:bCs/>
          <w:szCs w:val="24"/>
          <w:rtl/>
        </w:rPr>
        <w:t>10</w:t>
      </w:r>
      <w:r w:rsidR="007067C7" w:rsidRPr="007A2793">
        <w:rPr>
          <w:rFonts w:hint="cs"/>
          <w:b/>
          <w:bCs/>
          <w:szCs w:val="24"/>
          <w:rtl/>
        </w:rPr>
        <w:t xml:space="preserve">.1 </w:t>
      </w:r>
      <w:r w:rsidR="007067C7" w:rsidRPr="007A2793">
        <w:rPr>
          <w:rFonts w:hint="eastAsia"/>
          <w:b/>
          <w:bCs/>
          <w:szCs w:val="24"/>
          <w:rtl/>
        </w:rPr>
        <w:t>العمالة</w:t>
      </w:r>
      <w:r w:rsidR="007067C7" w:rsidRPr="007A2793">
        <w:rPr>
          <w:b/>
          <w:bCs/>
          <w:szCs w:val="24"/>
          <w:rtl/>
        </w:rPr>
        <w:t xml:space="preserve"> </w:t>
      </w:r>
      <w:r w:rsidR="007067C7" w:rsidRPr="007A2793">
        <w:rPr>
          <w:rFonts w:hint="eastAsia"/>
          <w:b/>
          <w:bCs/>
          <w:szCs w:val="24"/>
          <w:rtl/>
        </w:rPr>
        <w:t>الزراعية</w:t>
      </w:r>
      <w:r w:rsidR="007067C7" w:rsidRPr="007A2793">
        <w:rPr>
          <w:rFonts w:hint="cs"/>
          <w:b/>
          <w:bCs/>
          <w:szCs w:val="24"/>
          <w:rtl/>
        </w:rPr>
        <w:t xml:space="preserve"> </w:t>
      </w:r>
    </w:p>
    <w:p w:rsidR="002B52D8" w:rsidRPr="00E1753F" w:rsidRDefault="002B52D8" w:rsidP="00E1753F">
      <w:pPr>
        <w:contextualSpacing/>
        <w:jc w:val="both"/>
        <w:rPr>
          <w:rFonts w:ascii="Simplified Arabic" w:hAnsi="Simplified Arabic" w:cs="Simplified Arabic"/>
          <w:sz w:val="24"/>
          <w:szCs w:val="24"/>
          <w:rtl/>
        </w:rPr>
      </w:pPr>
      <w:r w:rsidRPr="00E1753F">
        <w:rPr>
          <w:rFonts w:ascii="Simplified Arabic" w:hAnsi="Simplified Arabic" w:cs="Simplified Arabic"/>
          <w:sz w:val="24"/>
          <w:szCs w:val="24"/>
          <w:rtl/>
        </w:rPr>
        <w:t xml:space="preserve">بلغ عدد العاملين بأجر في </w:t>
      </w:r>
      <w:proofErr w:type="spellStart"/>
      <w:r w:rsidRPr="00E1753F">
        <w:rPr>
          <w:rFonts w:ascii="Simplified Arabic" w:hAnsi="Simplified Arabic" w:cs="Simplified Arabic"/>
          <w:sz w:val="24"/>
          <w:szCs w:val="24"/>
          <w:rtl/>
        </w:rPr>
        <w:t>الحيازات</w:t>
      </w:r>
      <w:proofErr w:type="spellEnd"/>
      <w:r w:rsidRPr="00E1753F">
        <w:rPr>
          <w:rFonts w:ascii="Simplified Arabic" w:hAnsi="Simplified Arabic" w:cs="Simplified Arabic"/>
          <w:sz w:val="24"/>
          <w:szCs w:val="24"/>
          <w:rtl/>
        </w:rPr>
        <w:t xml:space="preserve"> الحيوانية والمختلطة في فلسطين خلال العام الزراعي 2012/2013 حوالي </w:t>
      </w:r>
      <w:r w:rsidR="003F3664" w:rsidRPr="00E1753F">
        <w:rPr>
          <w:rFonts w:ascii="Simplified Arabic" w:hAnsi="Simplified Arabic" w:cs="Simplified Arabic"/>
          <w:sz w:val="24"/>
          <w:szCs w:val="24"/>
        </w:rPr>
        <w:t>8,628</w:t>
      </w:r>
      <w:r w:rsidRPr="00E1753F">
        <w:rPr>
          <w:rFonts w:ascii="Simplified Arabic" w:hAnsi="Simplified Arabic" w:cs="Simplified Arabic"/>
          <w:sz w:val="24"/>
          <w:szCs w:val="24"/>
          <w:rtl/>
        </w:rPr>
        <w:t xml:space="preserve"> </w:t>
      </w:r>
      <w:proofErr w:type="spellStart"/>
      <w:r w:rsidRPr="00E1753F">
        <w:rPr>
          <w:rFonts w:ascii="Simplified Arabic" w:hAnsi="Simplified Arabic" w:cs="Simplified Arabic"/>
          <w:sz w:val="24"/>
          <w:szCs w:val="24"/>
          <w:rtl/>
        </w:rPr>
        <w:t>عامل</w:t>
      </w:r>
      <w:r w:rsidR="00B83B80" w:rsidRPr="00E1753F">
        <w:rPr>
          <w:rFonts w:ascii="Simplified Arabic" w:hAnsi="Simplified Arabic" w:cs="Simplified Arabic"/>
          <w:sz w:val="24"/>
          <w:szCs w:val="24"/>
          <w:rtl/>
        </w:rPr>
        <w:t>,</w:t>
      </w:r>
      <w:proofErr w:type="spellEnd"/>
      <w:r w:rsidRPr="00E1753F">
        <w:rPr>
          <w:rFonts w:ascii="Simplified Arabic" w:hAnsi="Simplified Arabic" w:cs="Simplified Arabic"/>
          <w:sz w:val="24"/>
          <w:szCs w:val="24"/>
          <w:rtl/>
        </w:rPr>
        <w:t xml:space="preserve"> منهم </w:t>
      </w:r>
      <w:r w:rsidR="003F3664" w:rsidRPr="00E1753F">
        <w:rPr>
          <w:rFonts w:ascii="Simplified Arabic" w:hAnsi="Simplified Arabic" w:cs="Simplified Arabic"/>
          <w:sz w:val="24"/>
          <w:szCs w:val="24"/>
        </w:rPr>
        <w:t>75.0</w:t>
      </w:r>
      <w:proofErr w:type="spellStart"/>
      <w:r w:rsidRPr="00E1753F">
        <w:rPr>
          <w:rFonts w:ascii="Simplified Arabic" w:hAnsi="Simplified Arabic" w:cs="Simplified Arabic"/>
          <w:sz w:val="24"/>
          <w:szCs w:val="24"/>
          <w:rtl/>
        </w:rPr>
        <w:t>%</w:t>
      </w:r>
      <w:proofErr w:type="spellEnd"/>
      <w:r w:rsidRPr="00E1753F">
        <w:rPr>
          <w:rFonts w:ascii="Simplified Arabic" w:hAnsi="Simplified Arabic" w:cs="Simplified Arabic"/>
          <w:sz w:val="24"/>
          <w:szCs w:val="24"/>
          <w:rtl/>
        </w:rPr>
        <w:t xml:space="preserve"> </w:t>
      </w:r>
      <w:r w:rsidR="00D7689D" w:rsidRPr="00E1753F">
        <w:rPr>
          <w:rFonts w:ascii="Simplified Arabic" w:hAnsi="Simplified Arabic" w:cs="Simplified Arabic"/>
          <w:sz w:val="24"/>
          <w:szCs w:val="24"/>
          <w:rtl/>
        </w:rPr>
        <w:t xml:space="preserve">في الضفة </w:t>
      </w:r>
      <w:proofErr w:type="spellStart"/>
      <w:r w:rsidR="00D7689D" w:rsidRPr="00E1753F">
        <w:rPr>
          <w:rFonts w:ascii="Simplified Arabic" w:hAnsi="Simplified Arabic" w:cs="Simplified Arabic"/>
          <w:sz w:val="24"/>
          <w:szCs w:val="24"/>
          <w:rtl/>
        </w:rPr>
        <w:t>الغربية</w:t>
      </w:r>
      <w:r w:rsidR="00B83B80" w:rsidRPr="00E1753F">
        <w:rPr>
          <w:rFonts w:ascii="Simplified Arabic" w:hAnsi="Simplified Arabic" w:cs="Simplified Arabic"/>
          <w:sz w:val="24"/>
          <w:szCs w:val="24"/>
          <w:rtl/>
        </w:rPr>
        <w:t>,</w:t>
      </w:r>
      <w:proofErr w:type="spellEnd"/>
      <w:r w:rsidRPr="00E1753F">
        <w:rPr>
          <w:rFonts w:ascii="Simplified Arabic" w:hAnsi="Simplified Arabic" w:cs="Simplified Arabic"/>
          <w:sz w:val="24"/>
          <w:szCs w:val="24"/>
          <w:rtl/>
        </w:rPr>
        <w:t xml:space="preserve"> و</w:t>
      </w:r>
      <w:r w:rsidR="003F3664" w:rsidRPr="00E1753F">
        <w:rPr>
          <w:rFonts w:ascii="Simplified Arabic" w:hAnsi="Simplified Arabic" w:cs="Simplified Arabic"/>
          <w:sz w:val="24"/>
          <w:szCs w:val="24"/>
        </w:rPr>
        <w:t>25.0</w:t>
      </w:r>
      <w:proofErr w:type="spellStart"/>
      <w:r w:rsidRPr="00E1753F">
        <w:rPr>
          <w:rFonts w:ascii="Simplified Arabic" w:hAnsi="Simplified Arabic" w:cs="Simplified Arabic"/>
          <w:sz w:val="24"/>
          <w:szCs w:val="24"/>
          <w:rtl/>
        </w:rPr>
        <w:t>%</w:t>
      </w:r>
      <w:proofErr w:type="spellEnd"/>
      <w:r w:rsidR="00BF1085" w:rsidRPr="00E1753F">
        <w:rPr>
          <w:rFonts w:ascii="Simplified Arabic" w:hAnsi="Simplified Arabic" w:cs="Simplified Arabic"/>
          <w:sz w:val="24"/>
          <w:szCs w:val="24"/>
          <w:rtl/>
        </w:rPr>
        <w:t xml:space="preserve"> في قطاع </w:t>
      </w:r>
      <w:proofErr w:type="spellStart"/>
      <w:r w:rsidR="00BF1085" w:rsidRPr="00E1753F">
        <w:rPr>
          <w:rFonts w:ascii="Simplified Arabic" w:hAnsi="Simplified Arabic" w:cs="Simplified Arabic"/>
          <w:sz w:val="24"/>
          <w:szCs w:val="24"/>
          <w:rtl/>
        </w:rPr>
        <w:t>غزة</w:t>
      </w:r>
      <w:r w:rsidRPr="00E1753F">
        <w:rPr>
          <w:rFonts w:ascii="Simplified Arabic" w:hAnsi="Simplified Arabic" w:cs="Simplified Arabic"/>
          <w:sz w:val="24"/>
          <w:szCs w:val="24"/>
          <w:rtl/>
        </w:rPr>
        <w:t>,</w:t>
      </w:r>
      <w:proofErr w:type="spellEnd"/>
      <w:r w:rsidR="00A4086F" w:rsidRPr="00E1753F">
        <w:rPr>
          <w:rFonts w:ascii="Simplified Arabic" w:hAnsi="Simplified Arabic" w:cs="Simplified Arabic"/>
          <w:sz w:val="24"/>
          <w:szCs w:val="24"/>
          <w:rtl/>
        </w:rPr>
        <w:t xml:space="preserve"> </w:t>
      </w:r>
      <w:r w:rsidRPr="00E1753F">
        <w:rPr>
          <w:rFonts w:ascii="Simplified Arabic" w:hAnsi="Simplified Arabic" w:cs="Simplified Arabic"/>
          <w:sz w:val="24"/>
          <w:szCs w:val="24"/>
          <w:rtl/>
        </w:rPr>
        <w:t>وشكل</w:t>
      </w:r>
      <w:r w:rsidR="00A4086F" w:rsidRPr="00E1753F">
        <w:rPr>
          <w:rFonts w:ascii="Simplified Arabic" w:hAnsi="Simplified Arabic" w:cs="Simplified Arabic"/>
          <w:sz w:val="24"/>
          <w:szCs w:val="24"/>
          <w:rtl/>
        </w:rPr>
        <w:t xml:space="preserve"> </w:t>
      </w:r>
      <w:r w:rsidR="00BF1085" w:rsidRPr="00E1753F">
        <w:rPr>
          <w:rFonts w:ascii="Simplified Arabic" w:hAnsi="Simplified Arabic" w:cs="Simplified Arabic"/>
          <w:sz w:val="24"/>
          <w:szCs w:val="24"/>
          <w:rtl/>
        </w:rPr>
        <w:t>ال</w:t>
      </w:r>
      <w:r w:rsidR="00A4086F" w:rsidRPr="00E1753F">
        <w:rPr>
          <w:rFonts w:ascii="Simplified Arabic" w:hAnsi="Simplified Arabic" w:cs="Simplified Arabic"/>
          <w:sz w:val="24"/>
          <w:szCs w:val="24"/>
          <w:rtl/>
        </w:rPr>
        <w:t xml:space="preserve">عمال </w:t>
      </w:r>
      <w:r w:rsidR="00BF1085" w:rsidRPr="00E1753F">
        <w:rPr>
          <w:rFonts w:ascii="Simplified Arabic" w:hAnsi="Simplified Arabic" w:cs="Simplified Arabic"/>
          <w:sz w:val="24"/>
          <w:szCs w:val="24"/>
          <w:rtl/>
        </w:rPr>
        <w:t>ال</w:t>
      </w:r>
      <w:r w:rsidR="00A4086F" w:rsidRPr="00E1753F">
        <w:rPr>
          <w:rFonts w:ascii="Simplified Arabic" w:hAnsi="Simplified Arabic" w:cs="Simplified Arabic"/>
          <w:sz w:val="24"/>
          <w:szCs w:val="24"/>
          <w:rtl/>
        </w:rPr>
        <w:t>مؤق</w:t>
      </w:r>
      <w:r w:rsidR="005D3E81" w:rsidRPr="00E1753F">
        <w:rPr>
          <w:rFonts w:ascii="Simplified Arabic" w:hAnsi="Simplified Arabic" w:cs="Simplified Arabic"/>
          <w:sz w:val="24"/>
          <w:szCs w:val="24"/>
          <w:rtl/>
        </w:rPr>
        <w:t>ت</w:t>
      </w:r>
      <w:r w:rsidR="00A4086F" w:rsidRPr="00E1753F">
        <w:rPr>
          <w:rFonts w:ascii="Simplified Arabic" w:hAnsi="Simplified Arabic" w:cs="Simplified Arabic"/>
          <w:sz w:val="24"/>
          <w:szCs w:val="24"/>
          <w:rtl/>
        </w:rPr>
        <w:t xml:space="preserve">ين </w:t>
      </w:r>
      <w:r w:rsidRPr="00E1753F">
        <w:rPr>
          <w:rFonts w:ascii="Simplified Arabic" w:hAnsi="Simplified Arabic" w:cs="Simplified Arabic"/>
          <w:sz w:val="24"/>
          <w:szCs w:val="24"/>
          <w:rtl/>
        </w:rPr>
        <w:t xml:space="preserve">ما نسبته </w:t>
      </w:r>
      <w:proofErr w:type="spellStart"/>
      <w:r w:rsidR="00B6576E" w:rsidRPr="00E1753F">
        <w:rPr>
          <w:rFonts w:ascii="Simplified Arabic" w:hAnsi="Simplified Arabic" w:cs="Simplified Arabic"/>
          <w:sz w:val="24"/>
          <w:szCs w:val="24"/>
          <w:rtl/>
        </w:rPr>
        <w:t>70.1</w:t>
      </w:r>
      <w:r w:rsidRPr="00E1753F">
        <w:rPr>
          <w:rFonts w:ascii="Simplified Arabic" w:hAnsi="Simplified Arabic" w:cs="Simplified Arabic"/>
          <w:sz w:val="24"/>
          <w:szCs w:val="24"/>
          <w:rtl/>
        </w:rPr>
        <w:t>%</w:t>
      </w:r>
      <w:proofErr w:type="spellEnd"/>
      <w:r w:rsidRPr="00E1753F">
        <w:rPr>
          <w:rFonts w:ascii="Simplified Arabic" w:hAnsi="Simplified Arabic" w:cs="Simplified Arabic"/>
          <w:sz w:val="24"/>
          <w:szCs w:val="24"/>
          <w:rtl/>
        </w:rPr>
        <w:t xml:space="preserve"> من </w:t>
      </w:r>
      <w:r w:rsidR="00DB7956" w:rsidRPr="00E1753F">
        <w:rPr>
          <w:rFonts w:ascii="Simplified Arabic" w:hAnsi="Simplified Arabic" w:cs="Simplified Arabic"/>
          <w:sz w:val="24"/>
          <w:szCs w:val="24"/>
          <w:rtl/>
        </w:rPr>
        <w:t xml:space="preserve">إجمالي </w:t>
      </w:r>
      <w:r w:rsidRPr="00E1753F">
        <w:rPr>
          <w:rFonts w:ascii="Simplified Arabic" w:hAnsi="Simplified Arabic" w:cs="Simplified Arabic"/>
          <w:sz w:val="24"/>
          <w:szCs w:val="24"/>
          <w:rtl/>
        </w:rPr>
        <w:t>العاملين بأجر.</w:t>
      </w:r>
    </w:p>
    <w:p w:rsidR="002B52D8" w:rsidRPr="007A2793" w:rsidRDefault="002B52D8" w:rsidP="002C0FDF">
      <w:pPr>
        <w:contextualSpacing/>
        <w:jc w:val="lowKashida"/>
        <w:rPr>
          <w:rFonts w:cs="Simplified Arabic"/>
          <w:sz w:val="24"/>
          <w:szCs w:val="24"/>
          <w:rtl/>
        </w:rPr>
      </w:pPr>
    </w:p>
    <w:p w:rsidR="00A4086F" w:rsidRPr="00E1753F" w:rsidRDefault="002B52D8" w:rsidP="00E1753F">
      <w:pPr>
        <w:contextualSpacing/>
        <w:jc w:val="both"/>
        <w:rPr>
          <w:rFonts w:ascii="Simplified Arabic" w:hAnsi="Simplified Arabic" w:cs="Simplified Arabic"/>
          <w:sz w:val="24"/>
          <w:szCs w:val="24"/>
          <w:rtl/>
        </w:rPr>
      </w:pPr>
      <w:r w:rsidRPr="00E1753F">
        <w:rPr>
          <w:rFonts w:ascii="Simplified Arabic" w:hAnsi="Simplified Arabic" w:cs="Simplified Arabic"/>
          <w:sz w:val="24"/>
          <w:szCs w:val="24"/>
          <w:rtl/>
        </w:rPr>
        <w:t xml:space="preserve">أما عدد العاملين من أفراد الأسرة بدون أجر في </w:t>
      </w:r>
      <w:proofErr w:type="spellStart"/>
      <w:r w:rsidRPr="00E1753F">
        <w:rPr>
          <w:rFonts w:ascii="Simplified Arabic" w:hAnsi="Simplified Arabic" w:cs="Simplified Arabic"/>
          <w:sz w:val="24"/>
          <w:szCs w:val="24"/>
          <w:rtl/>
        </w:rPr>
        <w:t>الحيازات</w:t>
      </w:r>
      <w:proofErr w:type="spellEnd"/>
      <w:r w:rsidRPr="00E1753F">
        <w:rPr>
          <w:rFonts w:ascii="Simplified Arabic" w:hAnsi="Simplified Arabic" w:cs="Simplified Arabic"/>
          <w:sz w:val="24"/>
          <w:szCs w:val="24"/>
          <w:rtl/>
        </w:rPr>
        <w:t xml:space="preserve"> الحيوانية والمختلطة في فلسطين فقد بلغ </w:t>
      </w:r>
      <w:r w:rsidR="004D7D89" w:rsidRPr="00E1753F">
        <w:rPr>
          <w:rFonts w:ascii="Simplified Arabic" w:hAnsi="Simplified Arabic" w:cs="Simplified Arabic"/>
          <w:sz w:val="24"/>
          <w:szCs w:val="24"/>
        </w:rPr>
        <w:t>82,765</w:t>
      </w:r>
      <w:r w:rsidR="00B6576E" w:rsidRPr="00E1753F">
        <w:rPr>
          <w:rFonts w:ascii="Simplified Arabic" w:hAnsi="Simplified Arabic" w:cs="Simplified Arabic"/>
          <w:sz w:val="24"/>
          <w:szCs w:val="24"/>
          <w:rtl/>
        </w:rPr>
        <w:t xml:space="preserve"> </w:t>
      </w:r>
      <w:proofErr w:type="spellStart"/>
      <w:r w:rsidR="00B6576E" w:rsidRPr="00E1753F">
        <w:rPr>
          <w:rFonts w:ascii="Simplified Arabic" w:hAnsi="Simplified Arabic" w:cs="Simplified Arabic"/>
          <w:sz w:val="24"/>
          <w:szCs w:val="24"/>
          <w:rtl/>
        </w:rPr>
        <w:t>عامل</w:t>
      </w:r>
      <w:r w:rsidRPr="00E1753F">
        <w:rPr>
          <w:rFonts w:ascii="Simplified Arabic" w:hAnsi="Simplified Arabic" w:cs="Simplified Arabic"/>
          <w:sz w:val="24"/>
          <w:szCs w:val="24"/>
          <w:rtl/>
        </w:rPr>
        <w:t>,</w:t>
      </w:r>
      <w:proofErr w:type="spellEnd"/>
      <w:r w:rsidR="00E1753F">
        <w:rPr>
          <w:rFonts w:ascii="Simplified Arabic" w:hAnsi="Simplified Arabic" w:cs="Simplified Arabic" w:hint="cs"/>
          <w:sz w:val="24"/>
          <w:szCs w:val="24"/>
          <w:rtl/>
        </w:rPr>
        <w:t xml:space="preserve">   </w:t>
      </w:r>
      <w:r w:rsidRPr="00E1753F">
        <w:rPr>
          <w:rFonts w:ascii="Simplified Arabic" w:hAnsi="Simplified Arabic" w:cs="Simplified Arabic"/>
          <w:sz w:val="24"/>
          <w:szCs w:val="24"/>
          <w:rtl/>
        </w:rPr>
        <w:t xml:space="preserve"> منهم </w:t>
      </w:r>
      <w:r w:rsidR="004D7D89" w:rsidRPr="00E1753F">
        <w:rPr>
          <w:rFonts w:ascii="Simplified Arabic" w:hAnsi="Simplified Arabic" w:cs="Simplified Arabic"/>
          <w:sz w:val="24"/>
          <w:szCs w:val="24"/>
        </w:rPr>
        <w:t>83.3</w:t>
      </w:r>
      <w:proofErr w:type="spellStart"/>
      <w:r w:rsidRPr="00E1753F">
        <w:rPr>
          <w:rFonts w:ascii="Simplified Arabic" w:hAnsi="Simplified Arabic" w:cs="Simplified Arabic"/>
          <w:sz w:val="24"/>
          <w:szCs w:val="24"/>
          <w:rtl/>
        </w:rPr>
        <w:t>%</w:t>
      </w:r>
      <w:proofErr w:type="spellEnd"/>
      <w:r w:rsidRPr="00E1753F">
        <w:rPr>
          <w:rFonts w:ascii="Simplified Arabic" w:hAnsi="Simplified Arabic" w:cs="Simplified Arabic"/>
          <w:sz w:val="24"/>
          <w:szCs w:val="24"/>
          <w:rtl/>
        </w:rPr>
        <w:t xml:space="preserve"> في الضفة </w:t>
      </w:r>
      <w:proofErr w:type="spellStart"/>
      <w:r w:rsidRPr="00E1753F">
        <w:rPr>
          <w:rFonts w:ascii="Simplified Arabic" w:hAnsi="Simplified Arabic" w:cs="Simplified Arabic"/>
          <w:sz w:val="24"/>
          <w:szCs w:val="24"/>
          <w:rtl/>
        </w:rPr>
        <w:t>الغربية</w:t>
      </w:r>
      <w:r w:rsidR="00B83B80" w:rsidRPr="00E1753F">
        <w:rPr>
          <w:rFonts w:ascii="Simplified Arabic" w:hAnsi="Simplified Arabic" w:cs="Simplified Arabic"/>
          <w:sz w:val="24"/>
          <w:szCs w:val="24"/>
          <w:rtl/>
        </w:rPr>
        <w:t>,</w:t>
      </w:r>
      <w:proofErr w:type="spellEnd"/>
      <w:r w:rsidRPr="00E1753F">
        <w:rPr>
          <w:rFonts w:ascii="Simplified Arabic" w:hAnsi="Simplified Arabic" w:cs="Simplified Arabic"/>
          <w:sz w:val="24"/>
          <w:szCs w:val="24"/>
          <w:rtl/>
        </w:rPr>
        <w:t xml:space="preserve"> و</w:t>
      </w:r>
      <w:r w:rsidR="004D7D89" w:rsidRPr="00E1753F">
        <w:rPr>
          <w:rFonts w:ascii="Simplified Arabic" w:hAnsi="Simplified Arabic" w:cs="Simplified Arabic"/>
          <w:sz w:val="24"/>
          <w:szCs w:val="24"/>
        </w:rPr>
        <w:t>16.7</w:t>
      </w:r>
      <w:proofErr w:type="spellStart"/>
      <w:r w:rsidRPr="00E1753F">
        <w:rPr>
          <w:rFonts w:ascii="Simplified Arabic" w:hAnsi="Simplified Arabic" w:cs="Simplified Arabic"/>
          <w:sz w:val="24"/>
          <w:szCs w:val="24"/>
          <w:rtl/>
        </w:rPr>
        <w:t>%</w:t>
      </w:r>
      <w:proofErr w:type="spellEnd"/>
      <w:r w:rsidRPr="00E1753F">
        <w:rPr>
          <w:rFonts w:ascii="Simplified Arabic" w:hAnsi="Simplified Arabic" w:cs="Simplified Arabic"/>
          <w:sz w:val="24"/>
          <w:szCs w:val="24"/>
          <w:rtl/>
        </w:rPr>
        <w:t xml:space="preserve"> في قطاع غزة وذلك </w:t>
      </w:r>
      <w:r w:rsidR="00A4086F" w:rsidRPr="00E1753F">
        <w:rPr>
          <w:rFonts w:ascii="Simplified Arabic" w:hAnsi="Simplified Arabic" w:cs="Simplified Arabic"/>
          <w:sz w:val="24"/>
          <w:szCs w:val="24"/>
          <w:rtl/>
        </w:rPr>
        <w:t xml:space="preserve">خلال العام الزراعي </w:t>
      </w:r>
      <w:proofErr w:type="spellStart"/>
      <w:r w:rsidR="009D3C8C" w:rsidRPr="00E1753F">
        <w:rPr>
          <w:rFonts w:ascii="Simplified Arabic" w:hAnsi="Simplified Arabic" w:cs="Simplified Arabic"/>
          <w:sz w:val="24"/>
          <w:szCs w:val="24"/>
          <w:rtl/>
        </w:rPr>
        <w:t>201</w:t>
      </w:r>
      <w:r w:rsidR="00746381" w:rsidRPr="00E1753F">
        <w:rPr>
          <w:rFonts w:ascii="Simplified Arabic" w:hAnsi="Simplified Arabic" w:cs="Simplified Arabic"/>
          <w:sz w:val="24"/>
          <w:szCs w:val="24"/>
          <w:rtl/>
        </w:rPr>
        <w:t>2</w:t>
      </w:r>
      <w:r w:rsidR="00A4086F" w:rsidRPr="00E1753F">
        <w:rPr>
          <w:rFonts w:ascii="Simplified Arabic" w:hAnsi="Simplified Arabic" w:cs="Simplified Arabic"/>
          <w:sz w:val="24"/>
          <w:szCs w:val="24"/>
          <w:rtl/>
        </w:rPr>
        <w:t>/</w:t>
      </w:r>
      <w:r w:rsidR="009D3C8C" w:rsidRPr="00E1753F">
        <w:rPr>
          <w:rFonts w:ascii="Simplified Arabic" w:hAnsi="Simplified Arabic" w:cs="Simplified Arabic"/>
          <w:sz w:val="24"/>
          <w:szCs w:val="24"/>
          <w:rtl/>
        </w:rPr>
        <w:t>201</w:t>
      </w:r>
      <w:r w:rsidR="00746381" w:rsidRPr="00E1753F">
        <w:rPr>
          <w:rFonts w:ascii="Simplified Arabic" w:hAnsi="Simplified Arabic" w:cs="Simplified Arabic"/>
          <w:sz w:val="24"/>
          <w:szCs w:val="24"/>
          <w:rtl/>
        </w:rPr>
        <w:t>3</w:t>
      </w:r>
      <w:r w:rsidR="00B83B80" w:rsidRPr="00E1753F">
        <w:rPr>
          <w:rFonts w:ascii="Simplified Arabic" w:hAnsi="Simplified Arabic" w:cs="Simplified Arabic"/>
          <w:sz w:val="24"/>
          <w:szCs w:val="24"/>
          <w:rtl/>
        </w:rPr>
        <w:t>,</w:t>
      </w:r>
      <w:proofErr w:type="spellEnd"/>
      <w:r w:rsidR="00B83B80" w:rsidRPr="00E1753F">
        <w:rPr>
          <w:rFonts w:ascii="Simplified Arabic" w:hAnsi="Simplified Arabic" w:cs="Simplified Arabic"/>
          <w:sz w:val="24"/>
          <w:szCs w:val="24"/>
          <w:rtl/>
        </w:rPr>
        <w:t xml:space="preserve"> </w:t>
      </w:r>
      <w:r w:rsidRPr="00E1753F">
        <w:rPr>
          <w:rFonts w:ascii="Simplified Arabic" w:hAnsi="Simplified Arabic" w:cs="Simplified Arabic"/>
          <w:sz w:val="24"/>
          <w:szCs w:val="24"/>
          <w:rtl/>
        </w:rPr>
        <w:t xml:space="preserve">وشكل العمال الدائمين ما نسبته </w:t>
      </w:r>
      <w:proofErr w:type="spellStart"/>
      <w:r w:rsidR="00B6576E" w:rsidRPr="00E1753F">
        <w:rPr>
          <w:rFonts w:ascii="Simplified Arabic" w:hAnsi="Simplified Arabic" w:cs="Simplified Arabic"/>
          <w:sz w:val="24"/>
          <w:szCs w:val="24"/>
          <w:rtl/>
        </w:rPr>
        <w:t>80.4</w:t>
      </w:r>
      <w:r w:rsidRPr="00E1753F">
        <w:rPr>
          <w:rFonts w:ascii="Simplified Arabic" w:hAnsi="Simplified Arabic" w:cs="Simplified Arabic"/>
          <w:sz w:val="24"/>
          <w:szCs w:val="24"/>
          <w:rtl/>
        </w:rPr>
        <w:t>%</w:t>
      </w:r>
      <w:proofErr w:type="spellEnd"/>
      <w:r w:rsidRPr="00E1753F">
        <w:rPr>
          <w:rFonts w:ascii="Simplified Arabic" w:hAnsi="Simplified Arabic" w:cs="Simplified Arabic"/>
          <w:sz w:val="24"/>
          <w:szCs w:val="24"/>
          <w:rtl/>
        </w:rPr>
        <w:t xml:space="preserve"> من </w:t>
      </w:r>
      <w:r w:rsidR="00DB7956" w:rsidRPr="00E1753F">
        <w:rPr>
          <w:rFonts w:ascii="Simplified Arabic" w:hAnsi="Simplified Arabic" w:cs="Simplified Arabic"/>
          <w:sz w:val="24"/>
          <w:szCs w:val="24"/>
          <w:rtl/>
        </w:rPr>
        <w:t xml:space="preserve">إجمالي </w:t>
      </w:r>
      <w:r w:rsidRPr="00E1753F">
        <w:rPr>
          <w:rFonts w:ascii="Simplified Arabic" w:hAnsi="Simplified Arabic" w:cs="Simplified Arabic"/>
          <w:sz w:val="24"/>
          <w:szCs w:val="24"/>
          <w:rtl/>
        </w:rPr>
        <w:t>العاملين من أفراد الأسرة بدون أجر.</w:t>
      </w:r>
    </w:p>
    <w:p w:rsidR="002B52D8" w:rsidRPr="00E1753F" w:rsidRDefault="002B52D8" w:rsidP="00E1753F">
      <w:pPr>
        <w:contextualSpacing/>
        <w:jc w:val="both"/>
        <w:rPr>
          <w:rFonts w:ascii="Simplified Arabic" w:hAnsi="Simplified Arabic" w:cs="Simplified Arabic"/>
          <w:sz w:val="24"/>
          <w:szCs w:val="24"/>
          <w:rtl/>
        </w:rPr>
      </w:pPr>
    </w:p>
    <w:p w:rsidR="002B52D8" w:rsidRPr="00E1753F" w:rsidRDefault="002B52D8" w:rsidP="00E1753F">
      <w:pPr>
        <w:contextualSpacing/>
        <w:jc w:val="both"/>
        <w:rPr>
          <w:rFonts w:ascii="Simplified Arabic" w:hAnsi="Simplified Arabic" w:cs="Simplified Arabic"/>
          <w:sz w:val="24"/>
          <w:szCs w:val="24"/>
          <w:rtl/>
        </w:rPr>
      </w:pPr>
      <w:r w:rsidRPr="00E1753F">
        <w:rPr>
          <w:rFonts w:ascii="Simplified Arabic" w:hAnsi="Simplified Arabic" w:cs="Simplified Arabic"/>
          <w:sz w:val="24"/>
          <w:szCs w:val="24"/>
          <w:rtl/>
        </w:rPr>
        <w:t xml:space="preserve">شكل الذكور العاملين ما نسبته </w:t>
      </w:r>
      <w:proofErr w:type="spellStart"/>
      <w:r w:rsidR="00B6576E" w:rsidRPr="00E1753F">
        <w:rPr>
          <w:rFonts w:ascii="Simplified Arabic" w:hAnsi="Simplified Arabic" w:cs="Simplified Arabic"/>
          <w:sz w:val="24"/>
          <w:szCs w:val="24"/>
          <w:rtl/>
        </w:rPr>
        <w:t>65.9</w:t>
      </w:r>
      <w:r w:rsidRPr="00E1753F">
        <w:rPr>
          <w:rFonts w:ascii="Simplified Arabic" w:hAnsi="Simplified Arabic" w:cs="Simplified Arabic"/>
          <w:sz w:val="24"/>
          <w:szCs w:val="24"/>
          <w:rtl/>
        </w:rPr>
        <w:t>%</w:t>
      </w:r>
      <w:proofErr w:type="spellEnd"/>
      <w:r w:rsidRPr="00E1753F">
        <w:rPr>
          <w:rFonts w:ascii="Simplified Arabic" w:hAnsi="Simplified Arabic" w:cs="Simplified Arabic"/>
          <w:sz w:val="24"/>
          <w:szCs w:val="24"/>
          <w:rtl/>
        </w:rPr>
        <w:t xml:space="preserve"> وذلك من </w:t>
      </w:r>
      <w:r w:rsidR="00DB7956" w:rsidRPr="00E1753F">
        <w:rPr>
          <w:rFonts w:ascii="Simplified Arabic" w:hAnsi="Simplified Arabic" w:cs="Simplified Arabic"/>
          <w:sz w:val="24"/>
          <w:szCs w:val="24"/>
          <w:rtl/>
        </w:rPr>
        <w:t xml:space="preserve">إجمالي </w:t>
      </w:r>
      <w:r w:rsidRPr="00E1753F">
        <w:rPr>
          <w:rFonts w:ascii="Simplified Arabic" w:hAnsi="Simplified Arabic" w:cs="Simplified Arabic"/>
          <w:sz w:val="24"/>
          <w:szCs w:val="24"/>
          <w:rtl/>
        </w:rPr>
        <w:t xml:space="preserve">العاملين في </w:t>
      </w:r>
      <w:proofErr w:type="spellStart"/>
      <w:r w:rsidRPr="00E1753F">
        <w:rPr>
          <w:rFonts w:ascii="Simplified Arabic" w:hAnsi="Simplified Arabic" w:cs="Simplified Arabic"/>
          <w:sz w:val="24"/>
          <w:szCs w:val="24"/>
          <w:rtl/>
        </w:rPr>
        <w:t>الحيازات</w:t>
      </w:r>
      <w:proofErr w:type="spellEnd"/>
      <w:r w:rsidRPr="00E1753F">
        <w:rPr>
          <w:rFonts w:ascii="Simplified Arabic" w:hAnsi="Simplified Arabic" w:cs="Simplified Arabic"/>
          <w:sz w:val="24"/>
          <w:szCs w:val="24"/>
          <w:rtl/>
        </w:rPr>
        <w:t xml:space="preserve"> الحيوانية والمختلطة خلال العام </w:t>
      </w:r>
      <w:r w:rsidR="00E1753F">
        <w:rPr>
          <w:rFonts w:ascii="Simplified Arabic" w:hAnsi="Simplified Arabic" w:cs="Simplified Arabic" w:hint="cs"/>
          <w:sz w:val="24"/>
          <w:szCs w:val="24"/>
          <w:rtl/>
        </w:rPr>
        <w:t xml:space="preserve">  </w:t>
      </w:r>
      <w:r w:rsidR="00B83B80" w:rsidRPr="00E1753F">
        <w:rPr>
          <w:rFonts w:ascii="Simplified Arabic" w:hAnsi="Simplified Arabic" w:cs="Simplified Arabic"/>
          <w:sz w:val="24"/>
          <w:szCs w:val="24"/>
          <w:rtl/>
        </w:rPr>
        <w:t xml:space="preserve">الزراعي </w:t>
      </w:r>
      <w:proofErr w:type="spellStart"/>
      <w:r w:rsidR="00B83B80" w:rsidRPr="00E1753F">
        <w:rPr>
          <w:rFonts w:ascii="Simplified Arabic" w:hAnsi="Simplified Arabic" w:cs="Simplified Arabic"/>
          <w:sz w:val="24"/>
          <w:szCs w:val="24"/>
          <w:rtl/>
        </w:rPr>
        <w:t>2012/2013,</w:t>
      </w:r>
      <w:proofErr w:type="spellEnd"/>
      <w:r w:rsidR="001F42CC" w:rsidRPr="00E1753F">
        <w:rPr>
          <w:rFonts w:ascii="Simplified Arabic" w:hAnsi="Simplified Arabic" w:cs="Simplified Arabic"/>
          <w:sz w:val="24"/>
          <w:szCs w:val="24"/>
          <w:rtl/>
        </w:rPr>
        <w:t xml:space="preserve"> و</w:t>
      </w:r>
      <w:r w:rsidRPr="00E1753F">
        <w:rPr>
          <w:rFonts w:ascii="Simplified Arabic" w:hAnsi="Simplified Arabic" w:cs="Simplified Arabic"/>
          <w:sz w:val="24"/>
          <w:szCs w:val="24"/>
          <w:rtl/>
        </w:rPr>
        <w:t xml:space="preserve">بلغ معدل الأجر اليومي للعاملين في </w:t>
      </w:r>
      <w:proofErr w:type="spellStart"/>
      <w:r w:rsidRPr="00E1753F">
        <w:rPr>
          <w:rFonts w:ascii="Simplified Arabic" w:hAnsi="Simplified Arabic" w:cs="Simplified Arabic"/>
          <w:sz w:val="24"/>
          <w:szCs w:val="24"/>
          <w:rtl/>
        </w:rPr>
        <w:t>الحيازات</w:t>
      </w:r>
      <w:proofErr w:type="spellEnd"/>
      <w:r w:rsidRPr="00E1753F">
        <w:rPr>
          <w:rFonts w:ascii="Simplified Arabic" w:hAnsi="Simplified Arabic" w:cs="Simplified Arabic"/>
          <w:sz w:val="24"/>
          <w:szCs w:val="24"/>
          <w:rtl/>
        </w:rPr>
        <w:t xml:space="preserve"> الحيوانية والمختلطة في فلسطين </w:t>
      </w:r>
      <w:r w:rsidR="00D72BEF" w:rsidRPr="00E1753F">
        <w:rPr>
          <w:rFonts w:ascii="Simplified Arabic" w:hAnsi="Simplified Arabic" w:cs="Simplified Arabic"/>
          <w:sz w:val="24"/>
          <w:szCs w:val="24"/>
        </w:rPr>
        <w:t>68</w:t>
      </w:r>
      <w:r w:rsidRPr="00E1753F">
        <w:rPr>
          <w:rFonts w:ascii="Simplified Arabic" w:hAnsi="Simplified Arabic" w:cs="Simplified Arabic"/>
          <w:sz w:val="24"/>
          <w:szCs w:val="24"/>
          <w:rtl/>
        </w:rPr>
        <w:t xml:space="preserve"> </w:t>
      </w:r>
      <w:proofErr w:type="spellStart"/>
      <w:r w:rsidRPr="00E1753F">
        <w:rPr>
          <w:rFonts w:ascii="Simplified Arabic" w:hAnsi="Simplified Arabic" w:cs="Simplified Arabic"/>
          <w:sz w:val="24"/>
          <w:szCs w:val="24"/>
          <w:rtl/>
        </w:rPr>
        <w:t>شيقل</w:t>
      </w:r>
      <w:proofErr w:type="spellEnd"/>
      <w:r w:rsidRPr="00E1753F">
        <w:rPr>
          <w:rFonts w:ascii="Simplified Arabic" w:hAnsi="Simplified Arabic" w:cs="Simplified Arabic"/>
          <w:sz w:val="24"/>
          <w:szCs w:val="24"/>
          <w:rtl/>
        </w:rPr>
        <w:t xml:space="preserve">, </w:t>
      </w:r>
      <w:r w:rsidR="001F42CC" w:rsidRPr="00E1753F">
        <w:rPr>
          <w:rFonts w:ascii="Simplified Arabic" w:hAnsi="Simplified Arabic" w:cs="Simplified Arabic"/>
          <w:sz w:val="24"/>
          <w:szCs w:val="24"/>
          <w:rtl/>
        </w:rPr>
        <w:t>حيث بلغ</w:t>
      </w:r>
      <w:r w:rsidRPr="00E1753F">
        <w:rPr>
          <w:rFonts w:ascii="Simplified Arabic" w:hAnsi="Simplified Arabic" w:cs="Simplified Arabic"/>
          <w:sz w:val="24"/>
          <w:szCs w:val="24"/>
          <w:rtl/>
        </w:rPr>
        <w:t xml:space="preserve"> المعدل في الضفة الغربية </w:t>
      </w:r>
      <w:r w:rsidR="00D72BEF" w:rsidRPr="00E1753F">
        <w:rPr>
          <w:rFonts w:ascii="Simplified Arabic" w:hAnsi="Simplified Arabic" w:cs="Simplified Arabic"/>
          <w:sz w:val="24"/>
          <w:szCs w:val="24"/>
        </w:rPr>
        <w:t>79</w:t>
      </w:r>
      <w:r w:rsidRPr="00E1753F">
        <w:rPr>
          <w:rFonts w:ascii="Simplified Arabic" w:hAnsi="Simplified Arabic" w:cs="Simplified Arabic"/>
          <w:sz w:val="24"/>
          <w:szCs w:val="24"/>
          <w:rtl/>
        </w:rPr>
        <w:t xml:space="preserve"> </w:t>
      </w:r>
      <w:proofErr w:type="spellStart"/>
      <w:r w:rsidRPr="00E1753F">
        <w:rPr>
          <w:rFonts w:ascii="Simplified Arabic" w:hAnsi="Simplified Arabic" w:cs="Simplified Arabic"/>
          <w:sz w:val="24"/>
          <w:szCs w:val="24"/>
          <w:rtl/>
        </w:rPr>
        <w:t>شيقل</w:t>
      </w:r>
      <w:proofErr w:type="spellEnd"/>
      <w:r w:rsidR="00B83B80" w:rsidRPr="00E1753F">
        <w:rPr>
          <w:rFonts w:ascii="Simplified Arabic" w:hAnsi="Simplified Arabic" w:cs="Simplified Arabic"/>
          <w:sz w:val="24"/>
          <w:szCs w:val="24"/>
          <w:rtl/>
        </w:rPr>
        <w:t>,</w:t>
      </w:r>
      <w:r w:rsidRPr="00E1753F">
        <w:rPr>
          <w:rFonts w:ascii="Simplified Arabic" w:hAnsi="Simplified Arabic" w:cs="Simplified Arabic"/>
          <w:sz w:val="24"/>
          <w:szCs w:val="24"/>
          <w:rtl/>
        </w:rPr>
        <w:t xml:space="preserve"> وفي قطاع غزة </w:t>
      </w:r>
      <w:r w:rsidR="00D72BEF" w:rsidRPr="00E1753F">
        <w:rPr>
          <w:rFonts w:ascii="Simplified Arabic" w:hAnsi="Simplified Arabic" w:cs="Simplified Arabic"/>
          <w:sz w:val="24"/>
          <w:szCs w:val="24"/>
        </w:rPr>
        <w:t>34</w:t>
      </w:r>
      <w:r w:rsidRPr="00E1753F">
        <w:rPr>
          <w:rFonts w:ascii="Simplified Arabic" w:hAnsi="Simplified Arabic" w:cs="Simplified Arabic"/>
          <w:sz w:val="24"/>
          <w:szCs w:val="24"/>
          <w:rtl/>
        </w:rPr>
        <w:t xml:space="preserve"> </w:t>
      </w:r>
      <w:proofErr w:type="spellStart"/>
      <w:r w:rsidRPr="00E1753F">
        <w:rPr>
          <w:rFonts w:ascii="Simplified Arabic" w:hAnsi="Simplified Arabic" w:cs="Simplified Arabic"/>
          <w:sz w:val="24"/>
          <w:szCs w:val="24"/>
          <w:rtl/>
        </w:rPr>
        <w:t>شيقل</w:t>
      </w:r>
      <w:proofErr w:type="spellEnd"/>
      <w:r w:rsidRPr="00E1753F">
        <w:rPr>
          <w:rFonts w:ascii="Simplified Arabic" w:hAnsi="Simplified Arabic" w:cs="Simplified Arabic"/>
          <w:sz w:val="24"/>
          <w:szCs w:val="24"/>
          <w:rtl/>
        </w:rPr>
        <w:t xml:space="preserve"> وذلك خلال العام الزراعي 2012/2013.</w:t>
      </w:r>
    </w:p>
    <w:p w:rsidR="008C3B26" w:rsidRPr="00E1753F" w:rsidRDefault="008C3B26" w:rsidP="00E1753F">
      <w:pPr>
        <w:contextualSpacing/>
        <w:jc w:val="both"/>
        <w:rPr>
          <w:rFonts w:ascii="Simplified Arabic" w:hAnsi="Simplified Arabic" w:cs="Simplified Arabic"/>
          <w:sz w:val="24"/>
          <w:szCs w:val="24"/>
          <w:rtl/>
        </w:rPr>
      </w:pPr>
    </w:p>
    <w:p w:rsidR="008C3B26" w:rsidRPr="00E1753F" w:rsidRDefault="008C3B26" w:rsidP="00E1753F">
      <w:pPr>
        <w:contextualSpacing/>
        <w:jc w:val="both"/>
        <w:rPr>
          <w:rFonts w:ascii="Simplified Arabic" w:hAnsi="Simplified Arabic" w:cs="Simplified Arabic"/>
          <w:sz w:val="24"/>
          <w:szCs w:val="24"/>
          <w:rtl/>
        </w:rPr>
      </w:pPr>
      <w:r w:rsidRPr="00E1753F">
        <w:rPr>
          <w:rFonts w:ascii="Simplified Arabic" w:hAnsi="Simplified Arabic" w:cs="Simplified Arabic"/>
          <w:sz w:val="24"/>
          <w:szCs w:val="24"/>
          <w:rtl/>
        </w:rPr>
        <w:t xml:space="preserve">على مستوى الجنس فقد بلغ معدل الأجر اليومي للذكور </w:t>
      </w:r>
      <w:r w:rsidR="00C95FED" w:rsidRPr="00E1753F">
        <w:rPr>
          <w:rFonts w:ascii="Simplified Arabic" w:hAnsi="Simplified Arabic" w:cs="Simplified Arabic"/>
          <w:sz w:val="24"/>
          <w:szCs w:val="24"/>
        </w:rPr>
        <w:t>65</w:t>
      </w:r>
      <w:r w:rsidRPr="00E1753F">
        <w:rPr>
          <w:rFonts w:ascii="Simplified Arabic" w:hAnsi="Simplified Arabic" w:cs="Simplified Arabic"/>
          <w:sz w:val="24"/>
          <w:szCs w:val="24"/>
          <w:rtl/>
        </w:rPr>
        <w:t xml:space="preserve"> </w:t>
      </w:r>
      <w:proofErr w:type="spellStart"/>
      <w:r w:rsidRPr="00E1753F">
        <w:rPr>
          <w:rFonts w:ascii="Simplified Arabic" w:hAnsi="Simplified Arabic" w:cs="Simplified Arabic"/>
          <w:sz w:val="24"/>
          <w:szCs w:val="24"/>
          <w:rtl/>
        </w:rPr>
        <w:t>شيقل</w:t>
      </w:r>
      <w:proofErr w:type="spellEnd"/>
      <w:r w:rsidRPr="00E1753F">
        <w:rPr>
          <w:rFonts w:ascii="Simplified Arabic" w:hAnsi="Simplified Arabic" w:cs="Simplified Arabic"/>
          <w:sz w:val="24"/>
          <w:szCs w:val="24"/>
          <w:rtl/>
        </w:rPr>
        <w:t xml:space="preserve"> للعمال </w:t>
      </w:r>
      <w:proofErr w:type="spellStart"/>
      <w:r w:rsidRPr="00E1753F">
        <w:rPr>
          <w:rFonts w:ascii="Simplified Arabic" w:hAnsi="Simplified Arabic" w:cs="Simplified Arabic"/>
          <w:sz w:val="24"/>
          <w:szCs w:val="24"/>
          <w:rtl/>
        </w:rPr>
        <w:t>الدائمين</w:t>
      </w:r>
      <w:r w:rsidR="00B83B80" w:rsidRPr="00E1753F">
        <w:rPr>
          <w:rFonts w:ascii="Simplified Arabic" w:hAnsi="Simplified Arabic" w:cs="Simplified Arabic"/>
          <w:sz w:val="24"/>
          <w:szCs w:val="24"/>
          <w:rtl/>
        </w:rPr>
        <w:t>,</w:t>
      </w:r>
      <w:proofErr w:type="spellEnd"/>
      <w:r w:rsidRPr="00E1753F">
        <w:rPr>
          <w:rFonts w:ascii="Simplified Arabic" w:hAnsi="Simplified Arabic" w:cs="Simplified Arabic"/>
          <w:sz w:val="24"/>
          <w:szCs w:val="24"/>
          <w:rtl/>
        </w:rPr>
        <w:t xml:space="preserve"> و</w:t>
      </w:r>
      <w:r w:rsidR="00C95FED" w:rsidRPr="00E1753F">
        <w:rPr>
          <w:rFonts w:ascii="Simplified Arabic" w:hAnsi="Simplified Arabic" w:cs="Simplified Arabic"/>
          <w:sz w:val="24"/>
          <w:szCs w:val="24"/>
        </w:rPr>
        <w:t xml:space="preserve"> 70</w:t>
      </w:r>
      <w:proofErr w:type="spellStart"/>
      <w:r w:rsidRPr="00E1753F">
        <w:rPr>
          <w:rFonts w:ascii="Simplified Arabic" w:hAnsi="Simplified Arabic" w:cs="Simplified Arabic"/>
          <w:sz w:val="24"/>
          <w:szCs w:val="24"/>
          <w:rtl/>
        </w:rPr>
        <w:t>شيقل</w:t>
      </w:r>
      <w:proofErr w:type="spellEnd"/>
      <w:r w:rsidRPr="00E1753F">
        <w:rPr>
          <w:rFonts w:ascii="Simplified Arabic" w:hAnsi="Simplified Arabic" w:cs="Simplified Arabic"/>
          <w:sz w:val="24"/>
          <w:szCs w:val="24"/>
          <w:rtl/>
        </w:rPr>
        <w:t xml:space="preserve"> للعمال </w:t>
      </w:r>
      <w:proofErr w:type="spellStart"/>
      <w:r w:rsidRPr="00E1753F">
        <w:rPr>
          <w:rFonts w:ascii="Simplified Arabic" w:hAnsi="Simplified Arabic" w:cs="Simplified Arabic"/>
          <w:sz w:val="24"/>
          <w:szCs w:val="24"/>
          <w:rtl/>
        </w:rPr>
        <w:t>المؤقتين</w:t>
      </w:r>
      <w:r w:rsidR="00B83B80" w:rsidRPr="00E1753F">
        <w:rPr>
          <w:rFonts w:ascii="Simplified Arabic" w:hAnsi="Simplified Arabic" w:cs="Simplified Arabic"/>
          <w:sz w:val="24"/>
          <w:szCs w:val="24"/>
          <w:rtl/>
        </w:rPr>
        <w:t>,</w:t>
      </w:r>
      <w:proofErr w:type="spellEnd"/>
      <w:r w:rsidRPr="00E1753F">
        <w:rPr>
          <w:rFonts w:ascii="Simplified Arabic" w:hAnsi="Simplified Arabic" w:cs="Simplified Arabic"/>
          <w:sz w:val="24"/>
          <w:szCs w:val="24"/>
          <w:rtl/>
        </w:rPr>
        <w:t xml:space="preserve"> ب</w:t>
      </w:r>
      <w:r w:rsidR="00F65628" w:rsidRPr="00E1753F">
        <w:rPr>
          <w:rFonts w:ascii="Simplified Arabic" w:hAnsi="Simplified Arabic" w:cs="Simplified Arabic"/>
          <w:sz w:val="24"/>
          <w:szCs w:val="24"/>
          <w:rtl/>
        </w:rPr>
        <w:t>ي</w:t>
      </w:r>
      <w:r w:rsidRPr="00E1753F">
        <w:rPr>
          <w:rFonts w:ascii="Simplified Arabic" w:hAnsi="Simplified Arabic" w:cs="Simplified Arabic"/>
          <w:sz w:val="24"/>
          <w:szCs w:val="24"/>
          <w:rtl/>
        </w:rPr>
        <w:t>نما بلغت المعدلات لل</w:t>
      </w:r>
      <w:r w:rsidR="0041528C" w:rsidRPr="00E1753F">
        <w:rPr>
          <w:rFonts w:ascii="Simplified Arabic" w:hAnsi="Simplified Arabic" w:cs="Simplified Arabic"/>
          <w:sz w:val="24"/>
          <w:szCs w:val="24"/>
          <w:rtl/>
        </w:rPr>
        <w:t>إناث</w:t>
      </w:r>
      <w:r w:rsidRPr="00E1753F">
        <w:rPr>
          <w:rFonts w:ascii="Simplified Arabic" w:hAnsi="Simplified Arabic" w:cs="Simplified Arabic"/>
          <w:sz w:val="24"/>
          <w:szCs w:val="24"/>
          <w:rtl/>
        </w:rPr>
        <w:t xml:space="preserve"> </w:t>
      </w:r>
      <w:r w:rsidR="00C95FED" w:rsidRPr="00E1753F">
        <w:rPr>
          <w:rFonts w:ascii="Simplified Arabic" w:hAnsi="Simplified Arabic" w:cs="Simplified Arabic"/>
          <w:sz w:val="24"/>
          <w:szCs w:val="24"/>
        </w:rPr>
        <w:t>37</w:t>
      </w:r>
      <w:r w:rsidRPr="00E1753F">
        <w:rPr>
          <w:rFonts w:ascii="Simplified Arabic" w:hAnsi="Simplified Arabic" w:cs="Simplified Arabic"/>
          <w:sz w:val="24"/>
          <w:szCs w:val="24"/>
          <w:rtl/>
        </w:rPr>
        <w:t xml:space="preserve"> </w:t>
      </w:r>
      <w:proofErr w:type="spellStart"/>
      <w:r w:rsidRPr="00E1753F">
        <w:rPr>
          <w:rFonts w:ascii="Simplified Arabic" w:hAnsi="Simplified Arabic" w:cs="Simplified Arabic"/>
          <w:sz w:val="24"/>
          <w:szCs w:val="24"/>
          <w:rtl/>
        </w:rPr>
        <w:t>شيقل</w:t>
      </w:r>
      <w:proofErr w:type="spellEnd"/>
      <w:r w:rsidRPr="00E1753F">
        <w:rPr>
          <w:rFonts w:ascii="Simplified Arabic" w:hAnsi="Simplified Arabic" w:cs="Simplified Arabic"/>
          <w:sz w:val="24"/>
          <w:szCs w:val="24"/>
          <w:rtl/>
        </w:rPr>
        <w:t xml:space="preserve"> للعاملات </w:t>
      </w:r>
      <w:proofErr w:type="spellStart"/>
      <w:r w:rsidRPr="00E1753F">
        <w:rPr>
          <w:rFonts w:ascii="Simplified Arabic" w:hAnsi="Simplified Arabic" w:cs="Simplified Arabic"/>
          <w:sz w:val="24"/>
          <w:szCs w:val="24"/>
          <w:rtl/>
        </w:rPr>
        <w:t>الدائمات</w:t>
      </w:r>
      <w:r w:rsidR="00B83B80" w:rsidRPr="00E1753F">
        <w:rPr>
          <w:rFonts w:ascii="Simplified Arabic" w:hAnsi="Simplified Arabic" w:cs="Simplified Arabic"/>
          <w:sz w:val="24"/>
          <w:szCs w:val="24"/>
          <w:rtl/>
        </w:rPr>
        <w:t>,</w:t>
      </w:r>
      <w:proofErr w:type="spellEnd"/>
      <w:r w:rsidRPr="00E1753F">
        <w:rPr>
          <w:rFonts w:ascii="Simplified Arabic" w:hAnsi="Simplified Arabic" w:cs="Simplified Arabic"/>
          <w:sz w:val="24"/>
          <w:szCs w:val="24"/>
          <w:rtl/>
        </w:rPr>
        <w:t xml:space="preserve"> و</w:t>
      </w:r>
      <w:r w:rsidR="00C95FED" w:rsidRPr="00E1753F">
        <w:rPr>
          <w:rFonts w:ascii="Simplified Arabic" w:hAnsi="Simplified Arabic" w:cs="Simplified Arabic"/>
          <w:sz w:val="24"/>
          <w:szCs w:val="24"/>
        </w:rPr>
        <w:t>53</w:t>
      </w:r>
      <w:r w:rsidRPr="00E1753F">
        <w:rPr>
          <w:rFonts w:ascii="Simplified Arabic" w:hAnsi="Simplified Arabic" w:cs="Simplified Arabic"/>
          <w:sz w:val="24"/>
          <w:szCs w:val="24"/>
          <w:rtl/>
        </w:rPr>
        <w:t xml:space="preserve"> </w:t>
      </w:r>
      <w:proofErr w:type="spellStart"/>
      <w:r w:rsidRPr="00E1753F">
        <w:rPr>
          <w:rFonts w:ascii="Simplified Arabic" w:hAnsi="Simplified Arabic" w:cs="Simplified Arabic"/>
          <w:sz w:val="24"/>
          <w:szCs w:val="24"/>
          <w:rtl/>
        </w:rPr>
        <w:t>شيقل</w:t>
      </w:r>
      <w:proofErr w:type="spellEnd"/>
      <w:r w:rsidRPr="00E1753F">
        <w:rPr>
          <w:rFonts w:ascii="Simplified Arabic" w:hAnsi="Simplified Arabic" w:cs="Simplified Arabic"/>
          <w:sz w:val="24"/>
          <w:szCs w:val="24"/>
          <w:rtl/>
        </w:rPr>
        <w:t xml:space="preserve"> للعاملات </w:t>
      </w:r>
      <w:proofErr w:type="spellStart"/>
      <w:r w:rsidRPr="00E1753F">
        <w:rPr>
          <w:rFonts w:ascii="Simplified Arabic" w:hAnsi="Simplified Arabic" w:cs="Simplified Arabic"/>
          <w:sz w:val="24"/>
          <w:szCs w:val="24"/>
          <w:rtl/>
        </w:rPr>
        <w:t>المؤقتات</w:t>
      </w:r>
      <w:proofErr w:type="spellEnd"/>
      <w:r w:rsidRPr="00E1753F">
        <w:rPr>
          <w:rFonts w:ascii="Simplified Arabic" w:hAnsi="Simplified Arabic" w:cs="Simplified Arabic"/>
          <w:sz w:val="24"/>
          <w:szCs w:val="24"/>
          <w:rtl/>
        </w:rPr>
        <w:t xml:space="preserve"> وذلك خلال العام</w:t>
      </w:r>
      <w:r w:rsidR="00E1753F">
        <w:rPr>
          <w:rFonts w:ascii="Simplified Arabic" w:hAnsi="Simplified Arabic" w:cs="Simplified Arabic" w:hint="cs"/>
          <w:sz w:val="24"/>
          <w:szCs w:val="24"/>
          <w:rtl/>
        </w:rPr>
        <w:t xml:space="preserve">             </w:t>
      </w:r>
      <w:r w:rsidRPr="00E1753F">
        <w:rPr>
          <w:rFonts w:ascii="Simplified Arabic" w:hAnsi="Simplified Arabic" w:cs="Simplified Arabic"/>
          <w:sz w:val="24"/>
          <w:szCs w:val="24"/>
          <w:rtl/>
        </w:rPr>
        <w:t>الزراعي 2012/2013.</w:t>
      </w:r>
    </w:p>
    <w:p w:rsidR="00034356" w:rsidRDefault="00034356" w:rsidP="002C0FDF">
      <w:pPr>
        <w:pStyle w:val="BodyText"/>
        <w:tabs>
          <w:tab w:val="center" w:pos="4535"/>
          <w:tab w:val="right" w:pos="9071"/>
        </w:tabs>
        <w:contextualSpacing/>
        <w:jc w:val="center"/>
        <w:rPr>
          <w:b/>
          <w:bCs/>
          <w:sz w:val="22"/>
          <w:szCs w:val="22"/>
          <w:rtl/>
        </w:rPr>
      </w:pPr>
    </w:p>
    <w:p w:rsidR="003E4239" w:rsidRDefault="003E4239" w:rsidP="002C0FDF">
      <w:pPr>
        <w:pStyle w:val="BodyText"/>
        <w:tabs>
          <w:tab w:val="center" w:pos="4535"/>
          <w:tab w:val="right" w:pos="9071"/>
        </w:tabs>
        <w:contextualSpacing/>
        <w:jc w:val="center"/>
        <w:rPr>
          <w:b/>
          <w:bCs/>
          <w:sz w:val="22"/>
          <w:szCs w:val="22"/>
          <w:rtl/>
        </w:rPr>
      </w:pPr>
    </w:p>
    <w:p w:rsidR="003E4239" w:rsidRDefault="003E4239" w:rsidP="002C0FDF">
      <w:pPr>
        <w:pStyle w:val="BodyText"/>
        <w:tabs>
          <w:tab w:val="center" w:pos="4535"/>
          <w:tab w:val="right" w:pos="9071"/>
        </w:tabs>
        <w:contextualSpacing/>
        <w:jc w:val="center"/>
        <w:rPr>
          <w:b/>
          <w:bCs/>
          <w:sz w:val="22"/>
          <w:szCs w:val="22"/>
          <w:rtl/>
        </w:rPr>
      </w:pPr>
    </w:p>
    <w:p w:rsidR="003E4239" w:rsidRDefault="003E4239" w:rsidP="002C0FDF">
      <w:pPr>
        <w:pStyle w:val="BodyText"/>
        <w:tabs>
          <w:tab w:val="center" w:pos="4535"/>
          <w:tab w:val="right" w:pos="9071"/>
        </w:tabs>
        <w:contextualSpacing/>
        <w:jc w:val="center"/>
        <w:rPr>
          <w:b/>
          <w:bCs/>
          <w:sz w:val="22"/>
          <w:szCs w:val="22"/>
        </w:rPr>
      </w:pPr>
    </w:p>
    <w:p w:rsidR="00B655E2" w:rsidRDefault="00742F66" w:rsidP="000672D6">
      <w:pPr>
        <w:pStyle w:val="BodyText"/>
        <w:tabs>
          <w:tab w:val="center" w:pos="4535"/>
          <w:tab w:val="right" w:pos="9071"/>
        </w:tabs>
        <w:contextualSpacing/>
        <w:jc w:val="center"/>
        <w:rPr>
          <w:b/>
          <w:bCs/>
          <w:sz w:val="22"/>
          <w:szCs w:val="22"/>
        </w:rPr>
      </w:pPr>
      <w:r w:rsidRPr="007A2793">
        <w:rPr>
          <w:rFonts w:hint="cs"/>
          <w:b/>
          <w:bCs/>
          <w:sz w:val="22"/>
          <w:szCs w:val="22"/>
          <w:rtl/>
        </w:rPr>
        <w:lastRenderedPageBreak/>
        <w:t>التوزيع النسبي للعمال</w:t>
      </w:r>
      <w:r w:rsidR="00790B00" w:rsidRPr="007A2793">
        <w:rPr>
          <w:rFonts w:hint="cs"/>
          <w:b/>
          <w:bCs/>
          <w:sz w:val="22"/>
          <w:szCs w:val="22"/>
          <w:rtl/>
        </w:rPr>
        <w:t xml:space="preserve"> الزراعيين بأجر وبدون أجر في </w:t>
      </w:r>
      <w:proofErr w:type="spellStart"/>
      <w:r w:rsidR="00790B00" w:rsidRPr="007A2793">
        <w:rPr>
          <w:rFonts w:hint="cs"/>
          <w:b/>
          <w:bCs/>
          <w:sz w:val="22"/>
          <w:szCs w:val="22"/>
          <w:rtl/>
        </w:rPr>
        <w:t>الحيازات</w:t>
      </w:r>
      <w:proofErr w:type="spellEnd"/>
      <w:r w:rsidR="00790B00" w:rsidRPr="007A2793">
        <w:rPr>
          <w:rFonts w:hint="cs"/>
          <w:b/>
          <w:bCs/>
          <w:sz w:val="22"/>
          <w:szCs w:val="22"/>
          <w:rtl/>
        </w:rPr>
        <w:t xml:space="preserve"> </w:t>
      </w:r>
      <w:r w:rsidR="000672D6">
        <w:rPr>
          <w:rFonts w:hint="cs"/>
          <w:b/>
          <w:bCs/>
          <w:sz w:val="22"/>
          <w:szCs w:val="22"/>
          <w:rtl/>
        </w:rPr>
        <w:t>الحيوانية والمختلطة</w:t>
      </w:r>
      <w:r w:rsidR="00790B00" w:rsidRPr="007A2793">
        <w:rPr>
          <w:rFonts w:hint="cs"/>
          <w:b/>
          <w:bCs/>
          <w:sz w:val="22"/>
          <w:szCs w:val="22"/>
          <w:rtl/>
        </w:rPr>
        <w:t xml:space="preserve"> في </w:t>
      </w:r>
      <w:r w:rsidR="00756B43" w:rsidRPr="007A2793">
        <w:rPr>
          <w:rFonts w:hint="cs"/>
          <w:b/>
          <w:bCs/>
          <w:sz w:val="22"/>
          <w:szCs w:val="22"/>
          <w:rtl/>
        </w:rPr>
        <w:t>فلسطين</w:t>
      </w:r>
      <w:r w:rsidR="00034356">
        <w:rPr>
          <w:rFonts w:hint="cs"/>
          <w:b/>
          <w:bCs/>
          <w:sz w:val="22"/>
          <w:szCs w:val="22"/>
          <w:rtl/>
        </w:rPr>
        <w:t xml:space="preserve"> </w:t>
      </w:r>
      <w:r w:rsidR="00790B00" w:rsidRPr="007A2793">
        <w:rPr>
          <w:rFonts w:hint="cs"/>
          <w:b/>
          <w:bCs/>
          <w:sz w:val="22"/>
          <w:szCs w:val="22"/>
          <w:rtl/>
        </w:rPr>
        <w:t xml:space="preserve">حسب نوع </w:t>
      </w:r>
      <w:proofErr w:type="spellStart"/>
      <w:r w:rsidR="00790B00" w:rsidRPr="007A2793">
        <w:rPr>
          <w:rFonts w:hint="cs"/>
          <w:b/>
          <w:bCs/>
          <w:sz w:val="22"/>
          <w:szCs w:val="22"/>
          <w:rtl/>
        </w:rPr>
        <w:t>العمالة،</w:t>
      </w:r>
      <w:proofErr w:type="spellEnd"/>
      <w:r w:rsidR="00790B00" w:rsidRPr="007A2793">
        <w:rPr>
          <w:rFonts w:hint="cs"/>
          <w:b/>
          <w:bCs/>
          <w:sz w:val="22"/>
          <w:szCs w:val="22"/>
          <w:rtl/>
        </w:rPr>
        <w:t xml:space="preserve"> </w:t>
      </w:r>
      <w:r w:rsidR="009545FD" w:rsidRPr="007A2793">
        <w:rPr>
          <w:rFonts w:hint="cs"/>
          <w:b/>
          <w:bCs/>
          <w:sz w:val="22"/>
          <w:szCs w:val="22"/>
          <w:rtl/>
        </w:rPr>
        <w:t>201</w:t>
      </w:r>
      <w:r w:rsidR="00A808D0" w:rsidRPr="007A2793">
        <w:rPr>
          <w:rFonts w:hint="cs"/>
          <w:b/>
          <w:bCs/>
          <w:sz w:val="22"/>
          <w:szCs w:val="22"/>
          <w:rtl/>
        </w:rPr>
        <w:t>2</w:t>
      </w:r>
      <w:r w:rsidR="00790B00" w:rsidRPr="007A2793">
        <w:rPr>
          <w:rFonts w:hint="cs"/>
          <w:b/>
          <w:bCs/>
          <w:sz w:val="22"/>
          <w:szCs w:val="22"/>
          <w:rtl/>
        </w:rPr>
        <w:t>/201</w:t>
      </w:r>
      <w:r w:rsidR="00A808D0" w:rsidRPr="007A2793">
        <w:rPr>
          <w:rFonts w:hint="cs"/>
          <w:b/>
          <w:bCs/>
          <w:sz w:val="22"/>
          <w:szCs w:val="22"/>
          <w:rtl/>
        </w:rPr>
        <w:t>3</w:t>
      </w:r>
    </w:p>
    <w:p w:rsidR="00B805E6" w:rsidRPr="00B805E6" w:rsidRDefault="00B805E6" w:rsidP="002C0FDF">
      <w:pPr>
        <w:pStyle w:val="BodyText"/>
        <w:tabs>
          <w:tab w:val="center" w:pos="4535"/>
          <w:tab w:val="right" w:pos="9071"/>
        </w:tabs>
        <w:contextualSpacing/>
        <w:jc w:val="center"/>
        <w:rPr>
          <w:b/>
          <w:bCs/>
          <w:sz w:val="8"/>
          <w:szCs w:val="8"/>
          <w:rtl/>
        </w:rPr>
      </w:pPr>
    </w:p>
    <w:p w:rsidR="00B655E2" w:rsidRPr="007A2793" w:rsidRDefault="008C080B" w:rsidP="002C0FDF">
      <w:pPr>
        <w:contextualSpacing/>
        <w:jc w:val="center"/>
        <w:rPr>
          <w:rFonts w:ascii="Arial" w:hAnsi="Arial" w:cs="Simplified Arabic"/>
          <w:b/>
          <w:bCs/>
          <w:sz w:val="24"/>
          <w:szCs w:val="24"/>
          <w:rtl/>
        </w:rPr>
      </w:pPr>
      <w:r w:rsidRPr="00D76379">
        <w:rPr>
          <w:rFonts w:ascii="Calibri" w:hAnsi="Calibri"/>
          <w:b/>
          <w:bCs/>
          <w:noProof/>
          <w:sz w:val="16"/>
        </w:rPr>
        <w:drawing>
          <wp:inline distT="0" distB="0" distL="0" distR="0">
            <wp:extent cx="5715000" cy="2247900"/>
            <wp:effectExtent l="19050" t="0" r="19050" b="0"/>
            <wp:docPr id="6" name="Objec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7D5209" w:rsidRPr="007A2793" w:rsidRDefault="007D5209" w:rsidP="002C0FDF">
      <w:pPr>
        <w:contextualSpacing/>
        <w:jc w:val="lowKashida"/>
        <w:rPr>
          <w:rFonts w:ascii="Arial" w:hAnsi="Arial" w:cs="Simplified Arabic"/>
          <w:b/>
          <w:bCs/>
          <w:sz w:val="24"/>
          <w:szCs w:val="24"/>
          <w:rtl/>
        </w:rPr>
      </w:pPr>
    </w:p>
    <w:p w:rsidR="007067C7" w:rsidRPr="007A2793" w:rsidRDefault="007D5209" w:rsidP="00E1753F">
      <w:pPr>
        <w:pStyle w:val="BodyText"/>
        <w:contextualSpacing/>
        <w:jc w:val="both"/>
        <w:rPr>
          <w:b/>
          <w:bCs/>
          <w:szCs w:val="24"/>
          <w:rtl/>
        </w:rPr>
      </w:pPr>
      <w:r w:rsidRPr="007A2793">
        <w:rPr>
          <w:rFonts w:hint="cs"/>
          <w:b/>
          <w:bCs/>
          <w:szCs w:val="24"/>
          <w:rtl/>
        </w:rPr>
        <w:t>1</w:t>
      </w:r>
      <w:r w:rsidR="001F42CC" w:rsidRPr="007A2793">
        <w:rPr>
          <w:rFonts w:hint="cs"/>
          <w:b/>
          <w:bCs/>
          <w:szCs w:val="24"/>
          <w:rtl/>
        </w:rPr>
        <w:t>1</w:t>
      </w:r>
      <w:r w:rsidR="007067C7" w:rsidRPr="007A2793">
        <w:rPr>
          <w:rFonts w:hint="cs"/>
          <w:b/>
          <w:bCs/>
          <w:szCs w:val="24"/>
          <w:rtl/>
        </w:rPr>
        <w:t xml:space="preserve">.1 الآلات والمعدات الزراعية </w:t>
      </w:r>
    </w:p>
    <w:p w:rsidR="00C6691D" w:rsidRPr="00A96335" w:rsidRDefault="007067C7" w:rsidP="000672D6">
      <w:pPr>
        <w:pStyle w:val="BodyText"/>
        <w:contextualSpacing/>
        <w:jc w:val="both"/>
        <w:rPr>
          <w:rFonts w:ascii="Simplified Arabic" w:hAnsi="Simplified Arabic"/>
          <w:szCs w:val="24"/>
          <w:rtl/>
        </w:rPr>
      </w:pPr>
      <w:r w:rsidRPr="00A96335">
        <w:rPr>
          <w:rFonts w:ascii="Simplified Arabic" w:hAnsi="Simplified Arabic"/>
          <w:szCs w:val="24"/>
          <w:rtl/>
        </w:rPr>
        <w:t xml:space="preserve">بلغ عدد الآلات والمعدات الزراعية </w:t>
      </w:r>
      <w:r w:rsidR="00D35623" w:rsidRPr="00A96335">
        <w:rPr>
          <w:rFonts w:ascii="Simplified Arabic" w:hAnsi="Simplified Arabic"/>
          <w:szCs w:val="24"/>
          <w:rtl/>
        </w:rPr>
        <w:t xml:space="preserve">المملوكة والمستخدمة في </w:t>
      </w:r>
      <w:proofErr w:type="spellStart"/>
      <w:r w:rsidR="00D35623" w:rsidRPr="00A96335">
        <w:rPr>
          <w:rFonts w:ascii="Simplified Arabic" w:hAnsi="Simplified Arabic"/>
          <w:szCs w:val="24"/>
          <w:rtl/>
        </w:rPr>
        <w:t>الحيازات</w:t>
      </w:r>
      <w:proofErr w:type="spellEnd"/>
      <w:r w:rsidR="00D35623" w:rsidRPr="00A96335">
        <w:rPr>
          <w:rFonts w:ascii="Simplified Arabic" w:hAnsi="Simplified Arabic"/>
          <w:szCs w:val="24"/>
          <w:rtl/>
        </w:rPr>
        <w:t xml:space="preserve"> </w:t>
      </w:r>
      <w:r w:rsidR="00C6691D" w:rsidRPr="00A96335">
        <w:rPr>
          <w:rFonts w:ascii="Simplified Arabic" w:hAnsi="Simplified Arabic"/>
          <w:szCs w:val="24"/>
          <w:rtl/>
        </w:rPr>
        <w:t>ال</w:t>
      </w:r>
      <w:r w:rsidR="007D5209" w:rsidRPr="00A96335">
        <w:rPr>
          <w:rFonts w:ascii="Simplified Arabic" w:hAnsi="Simplified Arabic"/>
          <w:szCs w:val="24"/>
          <w:rtl/>
        </w:rPr>
        <w:t>حيوانية والمختلطة</w:t>
      </w:r>
      <w:r w:rsidR="00BA3BB2" w:rsidRPr="00A96335">
        <w:rPr>
          <w:rFonts w:ascii="Simplified Arabic" w:hAnsi="Simplified Arabic"/>
          <w:szCs w:val="24"/>
          <w:rtl/>
        </w:rPr>
        <w:t xml:space="preserve"> في فلسطين</w:t>
      </w:r>
      <w:r w:rsidR="007D5209" w:rsidRPr="00A96335">
        <w:rPr>
          <w:rFonts w:ascii="Simplified Arabic" w:hAnsi="Simplified Arabic"/>
          <w:szCs w:val="24"/>
          <w:rtl/>
        </w:rPr>
        <w:t xml:space="preserve"> </w:t>
      </w:r>
      <w:r w:rsidR="00AF78A4" w:rsidRPr="00A96335">
        <w:rPr>
          <w:rFonts w:ascii="Simplified Arabic" w:hAnsi="Simplified Arabic"/>
          <w:szCs w:val="24"/>
        </w:rPr>
        <w:t>24,490</w:t>
      </w:r>
      <w:r w:rsidR="007D5209" w:rsidRPr="00A96335">
        <w:rPr>
          <w:rFonts w:ascii="Simplified Arabic" w:hAnsi="Simplified Arabic"/>
          <w:szCs w:val="24"/>
          <w:rtl/>
        </w:rPr>
        <w:t xml:space="preserve"> </w:t>
      </w:r>
      <w:r w:rsidR="001F42CC" w:rsidRPr="00A96335">
        <w:rPr>
          <w:rFonts w:ascii="Simplified Arabic" w:hAnsi="Simplified Arabic"/>
          <w:szCs w:val="24"/>
          <w:rtl/>
        </w:rPr>
        <w:t xml:space="preserve">آلة وذلك </w:t>
      </w:r>
      <w:r w:rsidR="007D5209" w:rsidRPr="00A96335">
        <w:rPr>
          <w:rFonts w:ascii="Simplified Arabic" w:hAnsi="Simplified Arabic"/>
          <w:szCs w:val="24"/>
          <w:rtl/>
        </w:rPr>
        <w:t xml:space="preserve">خلال العام الزراعي </w:t>
      </w:r>
      <w:proofErr w:type="spellStart"/>
      <w:r w:rsidR="007D5209" w:rsidRPr="00A96335">
        <w:rPr>
          <w:rFonts w:ascii="Simplified Arabic" w:hAnsi="Simplified Arabic"/>
          <w:szCs w:val="24"/>
          <w:rtl/>
        </w:rPr>
        <w:t>2012/2013</w:t>
      </w:r>
      <w:r w:rsidR="00B83B80" w:rsidRPr="00A96335">
        <w:rPr>
          <w:rFonts w:ascii="Simplified Arabic" w:hAnsi="Simplified Arabic"/>
          <w:szCs w:val="24"/>
          <w:rtl/>
        </w:rPr>
        <w:t>,</w:t>
      </w:r>
      <w:proofErr w:type="spellEnd"/>
      <w:r w:rsidR="007D5209" w:rsidRPr="00A96335">
        <w:rPr>
          <w:rFonts w:ascii="Simplified Arabic" w:hAnsi="Simplified Arabic"/>
          <w:szCs w:val="24"/>
          <w:rtl/>
        </w:rPr>
        <w:t xml:space="preserve"> منها </w:t>
      </w:r>
      <w:r w:rsidR="00AF78A4" w:rsidRPr="00A96335">
        <w:rPr>
          <w:rFonts w:ascii="Simplified Arabic" w:hAnsi="Simplified Arabic"/>
          <w:szCs w:val="24"/>
        </w:rPr>
        <w:t>19,100</w:t>
      </w:r>
      <w:r w:rsidR="00B83B80" w:rsidRPr="00A96335">
        <w:rPr>
          <w:rFonts w:ascii="Simplified Arabic" w:hAnsi="Simplified Arabic"/>
          <w:szCs w:val="24"/>
          <w:rtl/>
        </w:rPr>
        <w:t xml:space="preserve"> </w:t>
      </w:r>
      <w:r w:rsidR="00CD71BD" w:rsidRPr="00A96335">
        <w:rPr>
          <w:rFonts w:ascii="Simplified Arabic" w:hAnsi="Simplified Arabic"/>
          <w:szCs w:val="24"/>
          <w:rtl/>
        </w:rPr>
        <w:t xml:space="preserve">آله </w:t>
      </w:r>
      <w:r w:rsidR="00B83B80" w:rsidRPr="00A96335">
        <w:rPr>
          <w:rFonts w:ascii="Simplified Arabic" w:hAnsi="Simplified Arabic"/>
          <w:szCs w:val="24"/>
          <w:rtl/>
        </w:rPr>
        <w:t xml:space="preserve">في الضفة </w:t>
      </w:r>
      <w:proofErr w:type="spellStart"/>
      <w:r w:rsidR="00B83B80" w:rsidRPr="00A96335">
        <w:rPr>
          <w:rFonts w:ascii="Simplified Arabic" w:hAnsi="Simplified Arabic"/>
          <w:szCs w:val="24"/>
          <w:rtl/>
        </w:rPr>
        <w:t>الغربية,</w:t>
      </w:r>
      <w:proofErr w:type="spellEnd"/>
      <w:r w:rsidR="007D5209" w:rsidRPr="00A96335">
        <w:rPr>
          <w:rFonts w:ascii="Simplified Arabic" w:hAnsi="Simplified Arabic"/>
          <w:szCs w:val="24"/>
          <w:rtl/>
        </w:rPr>
        <w:t xml:space="preserve"> </w:t>
      </w:r>
      <w:r w:rsidR="00A96630" w:rsidRPr="00A96335">
        <w:rPr>
          <w:rFonts w:ascii="Simplified Arabic" w:hAnsi="Simplified Arabic"/>
          <w:szCs w:val="24"/>
          <w:rtl/>
        </w:rPr>
        <w:t>و</w:t>
      </w:r>
      <w:r w:rsidR="007D5209" w:rsidRPr="00A96335">
        <w:rPr>
          <w:rFonts w:ascii="Simplified Arabic" w:hAnsi="Simplified Arabic"/>
          <w:szCs w:val="24"/>
          <w:rtl/>
        </w:rPr>
        <w:t xml:space="preserve">على مستوى نوع الآلة فقد كان هناك </w:t>
      </w:r>
      <w:r w:rsidR="00CD1A27" w:rsidRPr="00A96335">
        <w:rPr>
          <w:rFonts w:ascii="Simplified Arabic" w:hAnsi="Simplified Arabic"/>
          <w:szCs w:val="24"/>
        </w:rPr>
        <w:t>7,993</w:t>
      </w:r>
      <w:r w:rsidR="007D5209" w:rsidRPr="00A96335">
        <w:rPr>
          <w:rFonts w:ascii="Simplified Arabic" w:hAnsi="Simplified Arabic"/>
          <w:szCs w:val="24"/>
          <w:rtl/>
        </w:rPr>
        <w:t xml:space="preserve"> تنك </w:t>
      </w:r>
      <w:proofErr w:type="spellStart"/>
      <w:r w:rsidR="007D5209" w:rsidRPr="00A96335">
        <w:rPr>
          <w:rFonts w:ascii="Simplified Arabic" w:hAnsi="Simplified Arabic"/>
          <w:szCs w:val="24"/>
          <w:rtl/>
        </w:rPr>
        <w:t>ماء,</w:t>
      </w:r>
      <w:proofErr w:type="spellEnd"/>
      <w:r w:rsidR="007D5209" w:rsidRPr="00A96335">
        <w:rPr>
          <w:rFonts w:ascii="Simplified Arabic" w:hAnsi="Simplified Arabic"/>
          <w:szCs w:val="24"/>
          <w:rtl/>
        </w:rPr>
        <w:t xml:space="preserve"> </w:t>
      </w:r>
      <w:r w:rsidR="000672D6">
        <w:rPr>
          <w:rFonts w:ascii="Simplified Arabic" w:hAnsi="Simplified Arabic" w:hint="cs"/>
          <w:szCs w:val="24"/>
          <w:rtl/>
        </w:rPr>
        <w:t>و</w:t>
      </w:r>
      <w:r w:rsidR="00CD1A27" w:rsidRPr="00A96335">
        <w:rPr>
          <w:rFonts w:ascii="Simplified Arabic" w:hAnsi="Simplified Arabic"/>
          <w:szCs w:val="24"/>
        </w:rPr>
        <w:t>6,786</w:t>
      </w:r>
      <w:r w:rsidR="007D5209" w:rsidRPr="00A96335">
        <w:rPr>
          <w:rFonts w:ascii="Simplified Arabic" w:hAnsi="Simplified Arabic"/>
          <w:szCs w:val="24"/>
          <w:rtl/>
        </w:rPr>
        <w:t xml:space="preserve"> </w:t>
      </w:r>
      <w:proofErr w:type="spellStart"/>
      <w:r w:rsidR="007D5209" w:rsidRPr="00A96335">
        <w:rPr>
          <w:rFonts w:ascii="Simplified Arabic" w:hAnsi="Simplified Arabic"/>
          <w:szCs w:val="24"/>
          <w:rtl/>
        </w:rPr>
        <w:t>خضاضة</w:t>
      </w:r>
      <w:proofErr w:type="spellEnd"/>
      <w:r w:rsidR="007D5209" w:rsidRPr="00A96335">
        <w:rPr>
          <w:rFonts w:ascii="Simplified Arabic" w:hAnsi="Simplified Arabic"/>
          <w:szCs w:val="24"/>
          <w:rtl/>
        </w:rPr>
        <w:t>.</w:t>
      </w:r>
      <w:r w:rsidR="00B83B80" w:rsidRPr="00A96335">
        <w:rPr>
          <w:rFonts w:ascii="Simplified Arabic" w:hAnsi="Simplified Arabic"/>
          <w:szCs w:val="24"/>
          <w:rtl/>
        </w:rPr>
        <w:t xml:space="preserve">  كما </w:t>
      </w:r>
      <w:r w:rsidR="00C6691D" w:rsidRPr="00A96335">
        <w:rPr>
          <w:rFonts w:ascii="Simplified Arabic" w:hAnsi="Simplified Arabic"/>
          <w:szCs w:val="24"/>
          <w:rtl/>
        </w:rPr>
        <w:t xml:space="preserve">تشير النتائج إلى أن </w:t>
      </w:r>
      <w:r w:rsidR="00DE34C4" w:rsidRPr="00A96335">
        <w:rPr>
          <w:rFonts w:ascii="Simplified Arabic" w:hAnsi="Simplified Arabic"/>
          <w:szCs w:val="24"/>
        </w:rPr>
        <w:t>82.4</w:t>
      </w:r>
      <w:proofErr w:type="spellStart"/>
      <w:r w:rsidR="00C6691D" w:rsidRPr="00A96335">
        <w:rPr>
          <w:rFonts w:ascii="Simplified Arabic" w:hAnsi="Simplified Arabic"/>
          <w:szCs w:val="24"/>
          <w:rtl/>
        </w:rPr>
        <w:t>%</w:t>
      </w:r>
      <w:proofErr w:type="spellEnd"/>
      <w:r w:rsidR="00C6691D" w:rsidRPr="00A96335">
        <w:rPr>
          <w:rFonts w:ascii="Simplified Arabic" w:hAnsi="Simplified Arabic"/>
          <w:szCs w:val="24"/>
          <w:rtl/>
        </w:rPr>
        <w:t xml:space="preserve"> من الآلات والمعدات الزراعية المستخدمة في </w:t>
      </w:r>
      <w:proofErr w:type="spellStart"/>
      <w:r w:rsidR="00C6691D" w:rsidRPr="00A96335">
        <w:rPr>
          <w:rFonts w:ascii="Simplified Arabic" w:hAnsi="Simplified Arabic"/>
          <w:szCs w:val="24"/>
          <w:rtl/>
        </w:rPr>
        <w:t>الحيازات</w:t>
      </w:r>
      <w:proofErr w:type="spellEnd"/>
      <w:r w:rsidR="00C6691D" w:rsidRPr="00A96335">
        <w:rPr>
          <w:rFonts w:ascii="Simplified Arabic" w:hAnsi="Simplified Arabic"/>
          <w:szCs w:val="24"/>
          <w:rtl/>
        </w:rPr>
        <w:t xml:space="preserve"> الحيوانية والمختلطة</w:t>
      </w:r>
      <w:r w:rsidR="00BA3BB2" w:rsidRPr="00A96335">
        <w:rPr>
          <w:rFonts w:ascii="Simplified Arabic" w:hAnsi="Simplified Arabic"/>
          <w:szCs w:val="24"/>
          <w:rtl/>
        </w:rPr>
        <w:t xml:space="preserve"> في فلسطين</w:t>
      </w:r>
      <w:r w:rsidR="00C6691D" w:rsidRPr="00A96335">
        <w:rPr>
          <w:rFonts w:ascii="Simplified Arabic" w:hAnsi="Simplified Arabic"/>
          <w:szCs w:val="24"/>
          <w:rtl/>
        </w:rPr>
        <w:t xml:space="preserve"> خلال </w:t>
      </w:r>
      <w:r w:rsidR="001F42CC" w:rsidRPr="00A96335">
        <w:rPr>
          <w:rFonts w:ascii="Simplified Arabic" w:hAnsi="Simplified Arabic"/>
          <w:szCs w:val="24"/>
          <w:rtl/>
        </w:rPr>
        <w:t xml:space="preserve">العام الزراعي 2012/2013 هي آلات </w:t>
      </w:r>
      <w:r w:rsidR="00C6691D" w:rsidRPr="00A96335">
        <w:rPr>
          <w:rFonts w:ascii="Simplified Arabic" w:hAnsi="Simplified Arabic"/>
          <w:szCs w:val="24"/>
          <w:rtl/>
        </w:rPr>
        <w:t>مملوكة في الحيازة.</w:t>
      </w:r>
    </w:p>
    <w:p w:rsidR="00C6691D" w:rsidRPr="007A2793" w:rsidRDefault="00C6691D" w:rsidP="00E1753F">
      <w:pPr>
        <w:pStyle w:val="BodyText"/>
        <w:contextualSpacing/>
        <w:jc w:val="both"/>
        <w:rPr>
          <w:szCs w:val="24"/>
          <w:rtl/>
        </w:rPr>
      </w:pPr>
    </w:p>
    <w:p w:rsidR="00C6691D" w:rsidRPr="007A2793" w:rsidRDefault="00C6691D" w:rsidP="00E1753F">
      <w:pPr>
        <w:pStyle w:val="BodyText"/>
        <w:contextualSpacing/>
        <w:jc w:val="both"/>
        <w:rPr>
          <w:b/>
          <w:bCs/>
          <w:szCs w:val="24"/>
          <w:rtl/>
        </w:rPr>
      </w:pPr>
      <w:r w:rsidRPr="007A2793">
        <w:rPr>
          <w:rFonts w:hint="cs"/>
          <w:b/>
          <w:bCs/>
          <w:szCs w:val="24"/>
          <w:rtl/>
        </w:rPr>
        <w:t>1</w:t>
      </w:r>
      <w:r w:rsidR="001F42CC" w:rsidRPr="007A2793">
        <w:rPr>
          <w:rFonts w:hint="cs"/>
          <w:b/>
          <w:bCs/>
          <w:szCs w:val="24"/>
          <w:rtl/>
        </w:rPr>
        <w:t>2</w:t>
      </w:r>
      <w:r w:rsidRPr="007A2793">
        <w:rPr>
          <w:rFonts w:hint="cs"/>
          <w:b/>
          <w:bCs/>
          <w:szCs w:val="24"/>
          <w:rtl/>
        </w:rPr>
        <w:t xml:space="preserve">.1 المباني الزراعية </w:t>
      </w:r>
    </w:p>
    <w:p w:rsidR="00C6691D" w:rsidRPr="00A96335" w:rsidRDefault="00C6691D" w:rsidP="00E1753F">
      <w:pPr>
        <w:pStyle w:val="BodyText"/>
        <w:contextualSpacing/>
        <w:jc w:val="both"/>
        <w:rPr>
          <w:rFonts w:ascii="Simplified Arabic" w:hAnsi="Simplified Arabic"/>
          <w:szCs w:val="24"/>
          <w:rtl/>
        </w:rPr>
      </w:pPr>
      <w:r w:rsidRPr="00A96335">
        <w:rPr>
          <w:rFonts w:ascii="Simplified Arabic" w:hAnsi="Simplified Arabic"/>
          <w:szCs w:val="24"/>
          <w:rtl/>
        </w:rPr>
        <w:t xml:space="preserve">بلغ عدد المباني المستخدمة في </w:t>
      </w:r>
      <w:proofErr w:type="spellStart"/>
      <w:r w:rsidRPr="00A96335">
        <w:rPr>
          <w:rFonts w:ascii="Simplified Arabic" w:hAnsi="Simplified Arabic"/>
          <w:szCs w:val="24"/>
          <w:rtl/>
        </w:rPr>
        <w:t>الحيازات</w:t>
      </w:r>
      <w:proofErr w:type="spellEnd"/>
      <w:r w:rsidRPr="00A96335">
        <w:rPr>
          <w:rFonts w:ascii="Simplified Arabic" w:hAnsi="Simplified Arabic"/>
          <w:szCs w:val="24"/>
          <w:rtl/>
        </w:rPr>
        <w:t xml:space="preserve"> الحيوانية والمختلطة</w:t>
      </w:r>
      <w:r w:rsidR="00BA3BB2" w:rsidRPr="00A96335">
        <w:rPr>
          <w:rFonts w:ascii="Simplified Arabic" w:hAnsi="Simplified Arabic"/>
          <w:szCs w:val="24"/>
          <w:rtl/>
        </w:rPr>
        <w:t xml:space="preserve"> في فلسطين</w:t>
      </w:r>
      <w:r w:rsidR="00034356" w:rsidRPr="00A96335">
        <w:rPr>
          <w:rFonts w:ascii="Simplified Arabic" w:hAnsi="Simplified Arabic"/>
          <w:szCs w:val="24"/>
          <w:rtl/>
        </w:rPr>
        <w:t xml:space="preserve"> لأغراض الإ</w:t>
      </w:r>
      <w:r w:rsidRPr="00A96335">
        <w:rPr>
          <w:rFonts w:ascii="Simplified Arabic" w:hAnsi="Simplified Arabic"/>
          <w:szCs w:val="24"/>
          <w:rtl/>
        </w:rPr>
        <w:t xml:space="preserve">نتاج الحيواني </w:t>
      </w:r>
      <w:r w:rsidR="000B48B5" w:rsidRPr="00A96335">
        <w:rPr>
          <w:rFonts w:ascii="Simplified Arabic" w:hAnsi="Simplified Arabic"/>
          <w:szCs w:val="24"/>
        </w:rPr>
        <w:t>71,871</w:t>
      </w:r>
      <w:r w:rsidRPr="00A96335">
        <w:rPr>
          <w:rFonts w:ascii="Simplified Arabic" w:hAnsi="Simplified Arabic"/>
          <w:szCs w:val="24"/>
          <w:rtl/>
        </w:rPr>
        <w:t xml:space="preserve"> </w:t>
      </w:r>
      <w:proofErr w:type="spellStart"/>
      <w:r w:rsidRPr="00A96335">
        <w:rPr>
          <w:rFonts w:ascii="Simplified Arabic" w:hAnsi="Simplified Arabic"/>
          <w:szCs w:val="24"/>
          <w:rtl/>
        </w:rPr>
        <w:t>مبنى</w:t>
      </w:r>
      <w:r w:rsidR="00B83B80" w:rsidRPr="00A96335">
        <w:rPr>
          <w:rFonts w:ascii="Simplified Arabic" w:hAnsi="Simplified Arabic"/>
          <w:szCs w:val="24"/>
          <w:rtl/>
        </w:rPr>
        <w:t>,</w:t>
      </w:r>
      <w:proofErr w:type="spellEnd"/>
      <w:r w:rsidRPr="00A96335">
        <w:rPr>
          <w:rFonts w:ascii="Simplified Arabic" w:hAnsi="Simplified Arabic"/>
          <w:szCs w:val="24"/>
          <w:rtl/>
        </w:rPr>
        <w:t xml:space="preserve"> </w:t>
      </w:r>
      <w:r w:rsidR="00E1753F">
        <w:rPr>
          <w:rFonts w:ascii="Simplified Arabic" w:hAnsi="Simplified Arabic" w:hint="cs"/>
          <w:szCs w:val="24"/>
          <w:rtl/>
        </w:rPr>
        <w:t xml:space="preserve"> </w:t>
      </w:r>
      <w:r w:rsidRPr="00A96335">
        <w:rPr>
          <w:rFonts w:ascii="Simplified Arabic" w:hAnsi="Simplified Arabic"/>
          <w:szCs w:val="24"/>
          <w:rtl/>
        </w:rPr>
        <w:t>منها</w:t>
      </w:r>
      <w:r w:rsidR="00034356" w:rsidRPr="00A96335">
        <w:rPr>
          <w:rFonts w:ascii="Simplified Arabic" w:hAnsi="Simplified Arabic"/>
          <w:szCs w:val="24"/>
          <w:rtl/>
        </w:rPr>
        <w:t xml:space="preserve"> </w:t>
      </w:r>
      <w:r w:rsidR="000B48B5" w:rsidRPr="00A96335">
        <w:rPr>
          <w:rFonts w:ascii="Simplified Arabic" w:hAnsi="Simplified Arabic"/>
          <w:szCs w:val="24"/>
        </w:rPr>
        <w:t>43.5</w:t>
      </w:r>
      <w:proofErr w:type="spellStart"/>
      <w:r w:rsidRPr="00A96335">
        <w:rPr>
          <w:rFonts w:ascii="Simplified Arabic" w:hAnsi="Simplified Arabic"/>
          <w:szCs w:val="24"/>
          <w:rtl/>
        </w:rPr>
        <w:t>%</w:t>
      </w:r>
      <w:proofErr w:type="spellEnd"/>
      <w:r w:rsidRPr="00A96335">
        <w:rPr>
          <w:rFonts w:ascii="Simplified Arabic" w:hAnsi="Simplified Arabic"/>
          <w:szCs w:val="24"/>
          <w:rtl/>
        </w:rPr>
        <w:t xml:space="preserve"> ح</w:t>
      </w:r>
      <w:r w:rsidR="001F42CC" w:rsidRPr="00A96335">
        <w:rPr>
          <w:rFonts w:ascii="Simplified Arabic" w:hAnsi="Simplified Arabic"/>
          <w:szCs w:val="24"/>
          <w:rtl/>
        </w:rPr>
        <w:t xml:space="preserve">ظائر </w:t>
      </w:r>
      <w:proofErr w:type="spellStart"/>
      <w:r w:rsidR="001F42CC" w:rsidRPr="00A96335">
        <w:rPr>
          <w:rFonts w:ascii="Simplified Arabic" w:hAnsi="Simplified Arabic"/>
          <w:szCs w:val="24"/>
          <w:rtl/>
        </w:rPr>
        <w:t>أغنام</w:t>
      </w:r>
      <w:r w:rsidR="00B83B80" w:rsidRPr="00A96335">
        <w:rPr>
          <w:rFonts w:ascii="Simplified Arabic" w:hAnsi="Simplified Arabic"/>
          <w:szCs w:val="24"/>
          <w:rtl/>
        </w:rPr>
        <w:t>,</w:t>
      </w:r>
      <w:proofErr w:type="spellEnd"/>
      <w:r w:rsidR="001F42CC" w:rsidRPr="00A96335">
        <w:rPr>
          <w:rFonts w:ascii="Simplified Arabic" w:hAnsi="Simplified Arabic"/>
          <w:szCs w:val="24"/>
          <w:rtl/>
        </w:rPr>
        <w:t xml:space="preserve"> حيث </w:t>
      </w:r>
      <w:r w:rsidRPr="00A96335">
        <w:rPr>
          <w:rFonts w:ascii="Simplified Arabic" w:hAnsi="Simplified Arabic"/>
          <w:szCs w:val="24"/>
          <w:rtl/>
        </w:rPr>
        <w:t xml:space="preserve">بلغ متوسط مساحة حظائر الأغنام حوالي </w:t>
      </w:r>
      <w:r w:rsidR="000B48B5" w:rsidRPr="00A96335">
        <w:rPr>
          <w:rFonts w:ascii="Simplified Arabic" w:hAnsi="Simplified Arabic"/>
          <w:szCs w:val="24"/>
        </w:rPr>
        <w:t>94</w:t>
      </w:r>
      <w:r w:rsidRPr="00A96335">
        <w:rPr>
          <w:rFonts w:ascii="Simplified Arabic" w:hAnsi="Simplified Arabic"/>
          <w:szCs w:val="24"/>
          <w:rtl/>
        </w:rPr>
        <w:t xml:space="preserve"> </w:t>
      </w:r>
      <w:proofErr w:type="spellStart"/>
      <w:r w:rsidRPr="00A96335">
        <w:rPr>
          <w:rFonts w:ascii="Simplified Arabic" w:hAnsi="Simplified Arabic"/>
          <w:szCs w:val="24"/>
          <w:rtl/>
        </w:rPr>
        <w:t>م</w:t>
      </w:r>
      <w:r w:rsidRPr="00791914">
        <w:rPr>
          <w:rFonts w:ascii="Simplified Arabic" w:hAnsi="Simplified Arabic"/>
          <w:szCs w:val="24"/>
          <w:vertAlign w:val="superscript"/>
          <w:rtl/>
        </w:rPr>
        <w:t>2</w:t>
      </w:r>
      <w:proofErr w:type="spellEnd"/>
      <w:r w:rsidRPr="00A96335">
        <w:rPr>
          <w:rFonts w:ascii="Simplified Arabic" w:hAnsi="Simplified Arabic"/>
          <w:szCs w:val="24"/>
          <w:rtl/>
        </w:rPr>
        <w:t xml:space="preserve"> وذلك خلال العام الزراعي 2012/2013.</w:t>
      </w:r>
    </w:p>
    <w:p w:rsidR="00C6691D" w:rsidRPr="007A2793" w:rsidRDefault="00C6691D" w:rsidP="002C0FDF">
      <w:pPr>
        <w:pStyle w:val="BodyText"/>
        <w:contextualSpacing/>
        <w:rPr>
          <w:szCs w:val="24"/>
          <w:rtl/>
        </w:rPr>
      </w:pPr>
    </w:p>
    <w:p w:rsidR="00C6691D" w:rsidRDefault="00C6691D" w:rsidP="002C0FDF">
      <w:pPr>
        <w:pStyle w:val="BodyText"/>
        <w:contextualSpacing/>
        <w:rPr>
          <w:b/>
          <w:bCs/>
          <w:szCs w:val="24"/>
        </w:rPr>
      </w:pPr>
      <w:r w:rsidRPr="007A2793">
        <w:rPr>
          <w:rFonts w:hint="cs"/>
          <w:b/>
          <w:bCs/>
          <w:szCs w:val="24"/>
          <w:rtl/>
        </w:rPr>
        <w:t>1</w:t>
      </w:r>
      <w:r w:rsidR="001F42CC" w:rsidRPr="007A2793">
        <w:rPr>
          <w:rFonts w:hint="cs"/>
          <w:b/>
          <w:bCs/>
          <w:szCs w:val="24"/>
          <w:rtl/>
        </w:rPr>
        <w:t>3</w:t>
      </w:r>
      <w:r w:rsidRPr="007A2793">
        <w:rPr>
          <w:rFonts w:hint="cs"/>
          <w:b/>
          <w:bCs/>
          <w:szCs w:val="24"/>
          <w:rtl/>
        </w:rPr>
        <w:t xml:space="preserve">.1 </w:t>
      </w:r>
      <w:r w:rsidR="00732CE7" w:rsidRPr="007A2793">
        <w:rPr>
          <w:rFonts w:hint="cs"/>
          <w:b/>
          <w:bCs/>
          <w:szCs w:val="24"/>
          <w:rtl/>
        </w:rPr>
        <w:t>قيمة الإ</w:t>
      </w:r>
      <w:r w:rsidRPr="007A2793">
        <w:rPr>
          <w:rFonts w:hint="cs"/>
          <w:b/>
          <w:bCs/>
          <w:szCs w:val="24"/>
          <w:rtl/>
        </w:rPr>
        <w:t xml:space="preserve">نتاج الحيواني </w:t>
      </w:r>
    </w:p>
    <w:p w:rsidR="00D92FE3" w:rsidRPr="00D92FE3" w:rsidRDefault="00D92FE3" w:rsidP="002C0FDF">
      <w:pPr>
        <w:pStyle w:val="BodyText"/>
        <w:contextualSpacing/>
        <w:rPr>
          <w:b/>
          <w:bCs/>
          <w:sz w:val="16"/>
          <w:szCs w:val="16"/>
          <w:rtl/>
        </w:rPr>
      </w:pPr>
    </w:p>
    <w:p w:rsidR="001F42CC" w:rsidRPr="007A2793" w:rsidRDefault="001F42CC" w:rsidP="002C0FDF">
      <w:pPr>
        <w:pStyle w:val="BodyText"/>
        <w:contextualSpacing/>
        <w:rPr>
          <w:b/>
          <w:bCs/>
          <w:szCs w:val="24"/>
          <w:rtl/>
        </w:rPr>
      </w:pPr>
      <w:r w:rsidRPr="007A2793">
        <w:rPr>
          <w:rFonts w:hint="cs"/>
          <w:b/>
          <w:bCs/>
          <w:szCs w:val="24"/>
          <w:rtl/>
        </w:rPr>
        <w:t>1. الأبقار:</w:t>
      </w:r>
    </w:p>
    <w:p w:rsidR="00C6691D" w:rsidRPr="00E1753F" w:rsidRDefault="00C6691D" w:rsidP="00F70932">
      <w:pPr>
        <w:pStyle w:val="BodyText"/>
        <w:contextualSpacing/>
        <w:jc w:val="both"/>
        <w:rPr>
          <w:rFonts w:ascii="Simplified Arabic" w:hAnsi="Simplified Arabic"/>
          <w:szCs w:val="24"/>
          <w:rtl/>
        </w:rPr>
      </w:pPr>
      <w:r w:rsidRPr="00E1753F">
        <w:rPr>
          <w:rFonts w:ascii="Simplified Arabic" w:hAnsi="Simplified Arabic"/>
          <w:szCs w:val="24"/>
          <w:rtl/>
        </w:rPr>
        <w:t xml:space="preserve">تشير النتائج إلى أن </w:t>
      </w:r>
      <w:r w:rsidR="00DB7956" w:rsidRPr="00E1753F">
        <w:rPr>
          <w:rFonts w:ascii="Simplified Arabic" w:hAnsi="Simplified Arabic"/>
          <w:szCs w:val="24"/>
          <w:rtl/>
        </w:rPr>
        <w:t xml:space="preserve">إجمالي </w:t>
      </w:r>
      <w:r w:rsidRPr="00E1753F">
        <w:rPr>
          <w:rFonts w:ascii="Simplified Arabic" w:hAnsi="Simplified Arabic"/>
          <w:szCs w:val="24"/>
          <w:rtl/>
        </w:rPr>
        <w:t>قيمة</w:t>
      </w:r>
      <w:r w:rsidR="00732CE7" w:rsidRPr="00E1753F">
        <w:rPr>
          <w:rFonts w:ascii="Simplified Arabic" w:hAnsi="Simplified Arabic"/>
          <w:szCs w:val="24"/>
          <w:rtl/>
        </w:rPr>
        <w:t xml:space="preserve"> إ</w:t>
      </w:r>
      <w:r w:rsidRPr="00E1753F">
        <w:rPr>
          <w:rFonts w:ascii="Simplified Arabic" w:hAnsi="Simplified Arabic"/>
          <w:szCs w:val="24"/>
          <w:rtl/>
        </w:rPr>
        <w:t>نتاج الأبقار</w:t>
      </w:r>
      <w:r w:rsidR="00BA3BB2" w:rsidRPr="00E1753F">
        <w:rPr>
          <w:rFonts w:ascii="Simplified Arabic" w:hAnsi="Simplified Arabic"/>
          <w:szCs w:val="24"/>
          <w:rtl/>
        </w:rPr>
        <w:t xml:space="preserve"> في فلسطين</w:t>
      </w:r>
      <w:r w:rsidRPr="00E1753F">
        <w:rPr>
          <w:rFonts w:ascii="Simplified Arabic" w:hAnsi="Simplified Arabic"/>
          <w:szCs w:val="24"/>
          <w:rtl/>
        </w:rPr>
        <w:t xml:space="preserve"> خلال العام الزراعي 2012/2013 حوالي </w:t>
      </w:r>
      <w:r w:rsidR="005D481F" w:rsidRPr="00E1753F">
        <w:rPr>
          <w:rFonts w:ascii="Simplified Arabic" w:hAnsi="Simplified Arabic"/>
          <w:szCs w:val="24"/>
        </w:rPr>
        <w:t>208</w:t>
      </w:r>
      <w:r w:rsidR="00F70932">
        <w:rPr>
          <w:rFonts w:ascii="Simplified Arabic" w:hAnsi="Simplified Arabic"/>
          <w:szCs w:val="24"/>
        </w:rPr>
        <w:t>.</w:t>
      </w:r>
      <w:r w:rsidR="00403906">
        <w:rPr>
          <w:rFonts w:ascii="Simplified Arabic" w:hAnsi="Simplified Arabic"/>
          <w:szCs w:val="24"/>
        </w:rPr>
        <w:t>7</w:t>
      </w:r>
      <w:r w:rsidRPr="00E1753F">
        <w:rPr>
          <w:rFonts w:ascii="Simplified Arabic" w:hAnsi="Simplified Arabic"/>
          <w:szCs w:val="24"/>
          <w:rtl/>
        </w:rPr>
        <w:t xml:space="preserve"> </w:t>
      </w:r>
      <w:r w:rsidR="000A15AC">
        <w:rPr>
          <w:rFonts w:ascii="Simplified Arabic" w:hAnsi="Simplified Arabic" w:hint="cs"/>
          <w:szCs w:val="24"/>
          <w:rtl/>
        </w:rPr>
        <w:t>ملايين</w:t>
      </w:r>
      <w:r w:rsidR="000A15AC" w:rsidRPr="00E1753F">
        <w:rPr>
          <w:rFonts w:ascii="Simplified Arabic" w:hAnsi="Simplified Arabic"/>
          <w:szCs w:val="24"/>
          <w:rtl/>
        </w:rPr>
        <w:t xml:space="preserve"> </w:t>
      </w:r>
      <w:proofErr w:type="spellStart"/>
      <w:r w:rsidRPr="00E1753F">
        <w:rPr>
          <w:rFonts w:ascii="Simplified Arabic" w:hAnsi="Simplified Arabic"/>
          <w:szCs w:val="24"/>
          <w:rtl/>
        </w:rPr>
        <w:t>شيقل</w:t>
      </w:r>
      <w:proofErr w:type="spellEnd"/>
      <w:r w:rsidR="00B83B80" w:rsidRPr="00E1753F">
        <w:rPr>
          <w:rFonts w:ascii="Simplified Arabic" w:hAnsi="Simplified Arabic"/>
          <w:szCs w:val="24"/>
          <w:rtl/>
        </w:rPr>
        <w:t>,</w:t>
      </w:r>
      <w:r w:rsidRPr="00E1753F">
        <w:rPr>
          <w:rFonts w:ascii="Simplified Arabic" w:hAnsi="Simplified Arabic"/>
          <w:szCs w:val="24"/>
          <w:rtl/>
        </w:rPr>
        <w:t xml:space="preserve"> منها </w:t>
      </w:r>
      <w:r w:rsidR="005D481F" w:rsidRPr="00E1753F">
        <w:rPr>
          <w:rFonts w:ascii="Simplified Arabic" w:hAnsi="Simplified Arabic"/>
          <w:szCs w:val="24"/>
        </w:rPr>
        <w:t>82.0</w:t>
      </w:r>
      <w:proofErr w:type="spellStart"/>
      <w:r w:rsidRPr="00E1753F">
        <w:rPr>
          <w:rFonts w:ascii="Simplified Arabic" w:hAnsi="Simplified Arabic"/>
          <w:szCs w:val="24"/>
          <w:rtl/>
        </w:rPr>
        <w:t>%</w:t>
      </w:r>
      <w:proofErr w:type="spellEnd"/>
      <w:r w:rsidRPr="00E1753F">
        <w:rPr>
          <w:rFonts w:ascii="Simplified Arabic" w:hAnsi="Simplified Arabic"/>
          <w:szCs w:val="24"/>
          <w:rtl/>
        </w:rPr>
        <w:t xml:space="preserve"> في الضفة </w:t>
      </w:r>
      <w:proofErr w:type="spellStart"/>
      <w:r w:rsidRPr="00E1753F">
        <w:rPr>
          <w:rFonts w:ascii="Simplified Arabic" w:hAnsi="Simplified Arabic"/>
          <w:szCs w:val="24"/>
          <w:rtl/>
        </w:rPr>
        <w:t>الغربية</w:t>
      </w:r>
      <w:r w:rsidR="00B83B80" w:rsidRPr="00E1753F">
        <w:rPr>
          <w:rFonts w:ascii="Simplified Arabic" w:hAnsi="Simplified Arabic"/>
          <w:szCs w:val="24"/>
          <w:rtl/>
        </w:rPr>
        <w:t>,</w:t>
      </w:r>
      <w:proofErr w:type="spellEnd"/>
      <w:r w:rsidRPr="00E1753F">
        <w:rPr>
          <w:rFonts w:ascii="Simplified Arabic" w:hAnsi="Simplified Arabic"/>
          <w:szCs w:val="24"/>
          <w:rtl/>
        </w:rPr>
        <w:t xml:space="preserve"> و</w:t>
      </w:r>
      <w:r w:rsidR="005D481F" w:rsidRPr="00E1753F">
        <w:rPr>
          <w:rFonts w:ascii="Simplified Arabic" w:hAnsi="Simplified Arabic"/>
          <w:szCs w:val="24"/>
        </w:rPr>
        <w:t>18.0</w:t>
      </w:r>
      <w:proofErr w:type="spellStart"/>
      <w:r w:rsidRPr="00E1753F">
        <w:rPr>
          <w:rFonts w:ascii="Simplified Arabic" w:hAnsi="Simplified Arabic"/>
          <w:szCs w:val="24"/>
          <w:rtl/>
        </w:rPr>
        <w:t>%</w:t>
      </w:r>
      <w:proofErr w:type="spellEnd"/>
      <w:r w:rsidRPr="00E1753F">
        <w:rPr>
          <w:rFonts w:ascii="Simplified Arabic" w:hAnsi="Simplified Arabic"/>
          <w:szCs w:val="24"/>
          <w:rtl/>
        </w:rPr>
        <w:t xml:space="preserve"> في قطاع غزة.  بالنسبة لنوع المنتج فقد شكلت قيمة إنتاج</w:t>
      </w:r>
      <w:r w:rsidR="00CF7A9F">
        <w:rPr>
          <w:rFonts w:ascii="Simplified Arabic" w:hAnsi="Simplified Arabic" w:hint="cs"/>
          <w:szCs w:val="24"/>
          <w:rtl/>
        </w:rPr>
        <w:t xml:space="preserve">     </w:t>
      </w:r>
      <w:r w:rsidRPr="00E1753F">
        <w:rPr>
          <w:rFonts w:ascii="Simplified Arabic" w:hAnsi="Simplified Arabic"/>
          <w:szCs w:val="24"/>
          <w:rtl/>
        </w:rPr>
        <w:t xml:space="preserve"> الحليب </w:t>
      </w:r>
      <w:r w:rsidR="005D481F" w:rsidRPr="00E1753F">
        <w:rPr>
          <w:rFonts w:ascii="Simplified Arabic" w:hAnsi="Simplified Arabic"/>
          <w:szCs w:val="24"/>
        </w:rPr>
        <w:t>87.7</w:t>
      </w:r>
      <w:proofErr w:type="spellStart"/>
      <w:r w:rsidRPr="00E1753F">
        <w:rPr>
          <w:rFonts w:ascii="Simplified Arabic" w:hAnsi="Simplified Arabic"/>
          <w:szCs w:val="24"/>
          <w:rtl/>
        </w:rPr>
        <w:t>%</w:t>
      </w:r>
      <w:r w:rsidR="001F42CC" w:rsidRPr="00E1753F">
        <w:rPr>
          <w:rFonts w:ascii="Simplified Arabic" w:hAnsi="Simplified Arabic"/>
          <w:szCs w:val="24"/>
          <w:rtl/>
        </w:rPr>
        <w:t>,</w:t>
      </w:r>
      <w:proofErr w:type="spellEnd"/>
      <w:r w:rsidRPr="00E1753F">
        <w:rPr>
          <w:rFonts w:ascii="Simplified Arabic" w:hAnsi="Simplified Arabic"/>
          <w:szCs w:val="24"/>
          <w:rtl/>
        </w:rPr>
        <w:t xml:space="preserve"> تليها قيمة إنتاج المواليد بنسبة </w:t>
      </w:r>
      <w:r w:rsidR="005D481F" w:rsidRPr="00E1753F">
        <w:rPr>
          <w:rFonts w:ascii="Simplified Arabic" w:hAnsi="Simplified Arabic"/>
          <w:szCs w:val="24"/>
        </w:rPr>
        <w:t>10.7</w:t>
      </w:r>
      <w:proofErr w:type="spellStart"/>
      <w:r w:rsidRPr="00E1753F">
        <w:rPr>
          <w:rFonts w:ascii="Simplified Arabic" w:hAnsi="Simplified Arabic"/>
          <w:szCs w:val="24"/>
          <w:rtl/>
        </w:rPr>
        <w:t>%</w:t>
      </w:r>
      <w:proofErr w:type="spellEnd"/>
      <w:r w:rsidRPr="00E1753F">
        <w:rPr>
          <w:rFonts w:ascii="Simplified Arabic" w:hAnsi="Simplified Arabic"/>
          <w:szCs w:val="24"/>
          <w:rtl/>
        </w:rPr>
        <w:t xml:space="preserve"> وذلك من </w:t>
      </w:r>
      <w:r w:rsidR="00DB7956" w:rsidRPr="00E1753F">
        <w:rPr>
          <w:rFonts w:ascii="Simplified Arabic" w:hAnsi="Simplified Arabic"/>
          <w:szCs w:val="24"/>
          <w:rtl/>
        </w:rPr>
        <w:t xml:space="preserve">إجمالي </w:t>
      </w:r>
      <w:r w:rsidRPr="00E1753F">
        <w:rPr>
          <w:rFonts w:ascii="Simplified Arabic" w:hAnsi="Simplified Arabic"/>
          <w:szCs w:val="24"/>
          <w:rtl/>
        </w:rPr>
        <w:t xml:space="preserve">قيمة </w:t>
      </w:r>
      <w:r w:rsidR="00732CE7" w:rsidRPr="00E1753F">
        <w:rPr>
          <w:rFonts w:ascii="Simplified Arabic" w:hAnsi="Simplified Arabic"/>
          <w:szCs w:val="24"/>
          <w:rtl/>
        </w:rPr>
        <w:t xml:space="preserve">إنتاج </w:t>
      </w:r>
      <w:r w:rsidRPr="00E1753F">
        <w:rPr>
          <w:rFonts w:ascii="Simplified Arabic" w:hAnsi="Simplified Arabic"/>
          <w:szCs w:val="24"/>
          <w:rtl/>
        </w:rPr>
        <w:t>الأبق</w:t>
      </w:r>
      <w:r w:rsidR="001F42CC" w:rsidRPr="00E1753F">
        <w:rPr>
          <w:rFonts w:ascii="Simplified Arabic" w:hAnsi="Simplified Arabic"/>
          <w:szCs w:val="24"/>
          <w:rtl/>
        </w:rPr>
        <w:t>ار خلال العام الزراعي 2012/2013.</w:t>
      </w:r>
    </w:p>
    <w:p w:rsidR="001F42CC" w:rsidRPr="007A2793" w:rsidRDefault="001F42CC" w:rsidP="002C0FDF">
      <w:pPr>
        <w:pStyle w:val="BodyText"/>
        <w:contextualSpacing/>
        <w:rPr>
          <w:szCs w:val="24"/>
          <w:rtl/>
        </w:rPr>
      </w:pPr>
    </w:p>
    <w:p w:rsidR="00732CE7" w:rsidRPr="007A2793" w:rsidRDefault="001F42CC" w:rsidP="002C0FDF">
      <w:pPr>
        <w:pStyle w:val="BodyText"/>
        <w:contextualSpacing/>
        <w:rPr>
          <w:b/>
          <w:bCs/>
          <w:szCs w:val="24"/>
          <w:rtl/>
        </w:rPr>
      </w:pPr>
      <w:r w:rsidRPr="007A2793">
        <w:rPr>
          <w:rFonts w:hint="cs"/>
          <w:b/>
          <w:bCs/>
          <w:szCs w:val="24"/>
          <w:rtl/>
        </w:rPr>
        <w:t>2. الجمال:</w:t>
      </w:r>
    </w:p>
    <w:p w:rsidR="00C54736" w:rsidRPr="00CF7A9F" w:rsidRDefault="00732CE7" w:rsidP="00F70932">
      <w:pPr>
        <w:pStyle w:val="BodyText"/>
        <w:contextualSpacing/>
        <w:jc w:val="both"/>
        <w:rPr>
          <w:rFonts w:ascii="Simplified Arabic" w:hAnsi="Simplified Arabic"/>
          <w:szCs w:val="24"/>
          <w:rtl/>
        </w:rPr>
      </w:pPr>
      <w:r w:rsidRPr="00CF7A9F">
        <w:rPr>
          <w:rFonts w:ascii="Simplified Arabic" w:hAnsi="Simplified Arabic"/>
          <w:szCs w:val="24"/>
          <w:rtl/>
        </w:rPr>
        <w:t xml:space="preserve">تشير النتائج إلى أن </w:t>
      </w:r>
      <w:r w:rsidR="00DB7956" w:rsidRPr="00CF7A9F">
        <w:rPr>
          <w:rFonts w:ascii="Simplified Arabic" w:hAnsi="Simplified Arabic"/>
          <w:szCs w:val="24"/>
          <w:rtl/>
        </w:rPr>
        <w:t xml:space="preserve">إجمالي </w:t>
      </w:r>
      <w:r w:rsidRPr="00CF7A9F">
        <w:rPr>
          <w:rFonts w:ascii="Simplified Arabic" w:hAnsi="Simplified Arabic"/>
          <w:szCs w:val="24"/>
          <w:rtl/>
        </w:rPr>
        <w:t>قيمة إنتاج الجمال</w:t>
      </w:r>
      <w:r w:rsidR="00BA3BB2" w:rsidRPr="00CF7A9F">
        <w:rPr>
          <w:rFonts w:ascii="Simplified Arabic" w:hAnsi="Simplified Arabic"/>
          <w:szCs w:val="24"/>
          <w:rtl/>
        </w:rPr>
        <w:t xml:space="preserve"> في فلسطين</w:t>
      </w:r>
      <w:r w:rsidRPr="00CF7A9F">
        <w:rPr>
          <w:rFonts w:ascii="Simplified Arabic" w:hAnsi="Simplified Arabic"/>
          <w:szCs w:val="24"/>
          <w:rtl/>
        </w:rPr>
        <w:t xml:space="preserve"> خلال العام الزراعي 2012/2013 حوالي </w:t>
      </w:r>
      <w:r w:rsidR="00F33453" w:rsidRPr="00CF7A9F">
        <w:rPr>
          <w:rFonts w:ascii="Simplified Arabic" w:hAnsi="Simplified Arabic"/>
          <w:szCs w:val="24"/>
        </w:rPr>
        <w:t>15</w:t>
      </w:r>
      <w:r w:rsidR="00F70932">
        <w:rPr>
          <w:rFonts w:ascii="Simplified Arabic" w:hAnsi="Simplified Arabic"/>
          <w:szCs w:val="24"/>
        </w:rPr>
        <w:t>.</w:t>
      </w:r>
      <w:r w:rsidR="00403906">
        <w:rPr>
          <w:rFonts w:ascii="Simplified Arabic" w:hAnsi="Simplified Arabic"/>
          <w:szCs w:val="24"/>
        </w:rPr>
        <w:t>9</w:t>
      </w:r>
      <w:r w:rsidRPr="00CF7A9F">
        <w:rPr>
          <w:rFonts w:ascii="Simplified Arabic" w:hAnsi="Simplified Arabic"/>
          <w:szCs w:val="24"/>
          <w:rtl/>
        </w:rPr>
        <w:t xml:space="preserve"> </w:t>
      </w:r>
      <w:r w:rsidR="000A15AC">
        <w:rPr>
          <w:rFonts w:ascii="Simplified Arabic" w:hAnsi="Simplified Arabic" w:hint="cs"/>
          <w:szCs w:val="24"/>
          <w:rtl/>
        </w:rPr>
        <w:t>مليون</w:t>
      </w:r>
      <w:r w:rsidR="000A15AC" w:rsidRPr="00E1753F">
        <w:rPr>
          <w:rFonts w:ascii="Simplified Arabic" w:hAnsi="Simplified Arabic"/>
          <w:szCs w:val="24"/>
          <w:rtl/>
        </w:rPr>
        <w:t xml:space="preserve"> </w:t>
      </w:r>
      <w:proofErr w:type="spellStart"/>
      <w:r w:rsidRPr="00CF7A9F">
        <w:rPr>
          <w:rFonts w:ascii="Simplified Arabic" w:hAnsi="Simplified Arabic"/>
          <w:szCs w:val="24"/>
          <w:rtl/>
        </w:rPr>
        <w:t>شيقل</w:t>
      </w:r>
      <w:proofErr w:type="spellEnd"/>
      <w:r w:rsidR="00B83B80" w:rsidRPr="00CF7A9F">
        <w:rPr>
          <w:rFonts w:ascii="Simplified Arabic" w:hAnsi="Simplified Arabic"/>
          <w:szCs w:val="24"/>
          <w:rtl/>
        </w:rPr>
        <w:t>,</w:t>
      </w:r>
      <w:r w:rsidRPr="00CF7A9F">
        <w:rPr>
          <w:rFonts w:ascii="Simplified Arabic" w:hAnsi="Simplified Arabic"/>
          <w:szCs w:val="24"/>
          <w:rtl/>
        </w:rPr>
        <w:t xml:space="preserve"> منها </w:t>
      </w:r>
      <w:r w:rsidR="00F33453" w:rsidRPr="00CF7A9F">
        <w:rPr>
          <w:rFonts w:ascii="Simplified Arabic" w:hAnsi="Simplified Arabic"/>
          <w:szCs w:val="24"/>
        </w:rPr>
        <w:t>82.4</w:t>
      </w:r>
      <w:proofErr w:type="spellStart"/>
      <w:r w:rsidRPr="00CF7A9F">
        <w:rPr>
          <w:rFonts w:ascii="Simplified Arabic" w:hAnsi="Simplified Arabic"/>
          <w:szCs w:val="24"/>
          <w:rtl/>
        </w:rPr>
        <w:t>%</w:t>
      </w:r>
      <w:proofErr w:type="spellEnd"/>
      <w:r w:rsidRPr="00CF7A9F">
        <w:rPr>
          <w:rFonts w:ascii="Simplified Arabic" w:hAnsi="Simplified Arabic"/>
          <w:szCs w:val="24"/>
          <w:rtl/>
        </w:rPr>
        <w:t xml:space="preserve"> في الضفة الغربية</w:t>
      </w:r>
      <w:proofErr w:type="spellStart"/>
      <w:r w:rsidR="00B83B80" w:rsidRPr="00CF7A9F">
        <w:rPr>
          <w:rFonts w:ascii="Simplified Arabic" w:hAnsi="Simplified Arabic"/>
          <w:szCs w:val="24"/>
          <w:rtl/>
          <w:lang w:bidi="ar-JO"/>
        </w:rPr>
        <w:t>,</w:t>
      </w:r>
      <w:proofErr w:type="spellEnd"/>
      <w:r w:rsidRPr="00CF7A9F">
        <w:rPr>
          <w:rFonts w:ascii="Simplified Arabic" w:hAnsi="Simplified Arabic"/>
          <w:szCs w:val="24"/>
          <w:rtl/>
        </w:rPr>
        <w:t xml:space="preserve"> و</w:t>
      </w:r>
      <w:r w:rsidR="00F33453" w:rsidRPr="00CF7A9F">
        <w:rPr>
          <w:rFonts w:ascii="Simplified Arabic" w:hAnsi="Simplified Arabic"/>
          <w:szCs w:val="24"/>
        </w:rPr>
        <w:t>17.6</w:t>
      </w:r>
      <w:proofErr w:type="spellStart"/>
      <w:r w:rsidRPr="00CF7A9F">
        <w:rPr>
          <w:rFonts w:ascii="Simplified Arabic" w:hAnsi="Simplified Arabic"/>
          <w:szCs w:val="24"/>
          <w:rtl/>
        </w:rPr>
        <w:t>%</w:t>
      </w:r>
      <w:proofErr w:type="spellEnd"/>
      <w:r w:rsidRPr="00CF7A9F">
        <w:rPr>
          <w:rFonts w:ascii="Simplified Arabic" w:hAnsi="Simplified Arabic"/>
          <w:szCs w:val="24"/>
          <w:rtl/>
        </w:rPr>
        <w:t xml:space="preserve"> في قطاع غزة.  بالنسبة لنوع المنتج فقد شكلت قيمة إنتاج</w:t>
      </w:r>
      <w:r w:rsidR="00CF7A9F">
        <w:rPr>
          <w:rFonts w:ascii="Simplified Arabic" w:hAnsi="Simplified Arabic" w:hint="cs"/>
          <w:szCs w:val="24"/>
          <w:rtl/>
        </w:rPr>
        <w:t xml:space="preserve">     </w:t>
      </w:r>
      <w:r w:rsidRPr="00CF7A9F">
        <w:rPr>
          <w:rFonts w:ascii="Simplified Arabic" w:hAnsi="Simplified Arabic"/>
          <w:szCs w:val="24"/>
          <w:rtl/>
        </w:rPr>
        <w:t xml:space="preserve"> الحليب </w:t>
      </w:r>
      <w:r w:rsidR="00F33453" w:rsidRPr="00CF7A9F">
        <w:rPr>
          <w:rFonts w:ascii="Simplified Arabic" w:hAnsi="Simplified Arabic"/>
          <w:szCs w:val="24"/>
        </w:rPr>
        <w:t>87.7</w:t>
      </w:r>
      <w:proofErr w:type="spellStart"/>
      <w:r w:rsidRPr="00CF7A9F">
        <w:rPr>
          <w:rFonts w:ascii="Simplified Arabic" w:hAnsi="Simplified Arabic"/>
          <w:szCs w:val="24"/>
          <w:rtl/>
        </w:rPr>
        <w:t>%</w:t>
      </w:r>
      <w:r w:rsidR="001F42CC" w:rsidRPr="00CF7A9F">
        <w:rPr>
          <w:rFonts w:ascii="Simplified Arabic" w:hAnsi="Simplified Arabic"/>
          <w:szCs w:val="24"/>
          <w:rtl/>
        </w:rPr>
        <w:t>,</w:t>
      </w:r>
      <w:proofErr w:type="spellEnd"/>
      <w:r w:rsidRPr="00CF7A9F">
        <w:rPr>
          <w:rFonts w:ascii="Simplified Arabic" w:hAnsi="Simplified Arabic"/>
          <w:szCs w:val="24"/>
          <w:rtl/>
        </w:rPr>
        <w:t xml:space="preserve"> تليها قيمة إنتاج المواليد بنسبة </w:t>
      </w:r>
      <w:r w:rsidR="00F33453" w:rsidRPr="00CF7A9F">
        <w:rPr>
          <w:rFonts w:ascii="Simplified Arabic" w:hAnsi="Simplified Arabic"/>
          <w:szCs w:val="24"/>
        </w:rPr>
        <w:t>11.3</w:t>
      </w:r>
      <w:proofErr w:type="spellStart"/>
      <w:r w:rsidRPr="00CF7A9F">
        <w:rPr>
          <w:rFonts w:ascii="Simplified Arabic" w:hAnsi="Simplified Arabic"/>
          <w:szCs w:val="24"/>
          <w:rtl/>
        </w:rPr>
        <w:t>%</w:t>
      </w:r>
      <w:proofErr w:type="spellEnd"/>
      <w:r w:rsidRPr="00CF7A9F">
        <w:rPr>
          <w:rFonts w:ascii="Simplified Arabic" w:hAnsi="Simplified Arabic"/>
          <w:szCs w:val="24"/>
          <w:rtl/>
        </w:rPr>
        <w:t xml:space="preserve"> وذلك من </w:t>
      </w:r>
      <w:r w:rsidR="00DB7956" w:rsidRPr="00CF7A9F">
        <w:rPr>
          <w:rFonts w:ascii="Simplified Arabic" w:hAnsi="Simplified Arabic"/>
          <w:szCs w:val="24"/>
          <w:rtl/>
        </w:rPr>
        <w:t xml:space="preserve">إجمالي </w:t>
      </w:r>
      <w:r w:rsidRPr="00CF7A9F">
        <w:rPr>
          <w:rFonts w:ascii="Simplified Arabic" w:hAnsi="Simplified Arabic"/>
          <w:szCs w:val="24"/>
          <w:rtl/>
        </w:rPr>
        <w:t>قيمة إنتاج الجمال خلال العام</w:t>
      </w:r>
      <w:r w:rsidR="00CF7A9F">
        <w:rPr>
          <w:rFonts w:ascii="Simplified Arabic" w:hAnsi="Simplified Arabic" w:hint="cs"/>
          <w:szCs w:val="24"/>
          <w:rtl/>
        </w:rPr>
        <w:t xml:space="preserve">        </w:t>
      </w:r>
      <w:r w:rsidRPr="00CF7A9F">
        <w:rPr>
          <w:rFonts w:ascii="Simplified Arabic" w:hAnsi="Simplified Arabic"/>
          <w:szCs w:val="24"/>
          <w:rtl/>
        </w:rPr>
        <w:t xml:space="preserve"> الزراعي 2012/2013.</w:t>
      </w:r>
    </w:p>
    <w:p w:rsidR="001F42CC" w:rsidRPr="007A2793" w:rsidRDefault="001F42CC" w:rsidP="002C0FDF">
      <w:pPr>
        <w:pStyle w:val="BodyText"/>
        <w:contextualSpacing/>
        <w:rPr>
          <w:b/>
          <w:bCs/>
          <w:szCs w:val="24"/>
          <w:rtl/>
        </w:rPr>
      </w:pPr>
      <w:r w:rsidRPr="007A2793">
        <w:rPr>
          <w:rFonts w:hint="cs"/>
          <w:b/>
          <w:bCs/>
          <w:szCs w:val="24"/>
          <w:rtl/>
        </w:rPr>
        <w:lastRenderedPageBreak/>
        <w:t>3. الضأن:</w:t>
      </w:r>
    </w:p>
    <w:p w:rsidR="00732CE7" w:rsidRPr="007A2793" w:rsidRDefault="00732CE7" w:rsidP="00F70932">
      <w:pPr>
        <w:pStyle w:val="BodyText"/>
        <w:contextualSpacing/>
        <w:jc w:val="both"/>
        <w:rPr>
          <w:szCs w:val="24"/>
          <w:rtl/>
        </w:rPr>
      </w:pPr>
      <w:r w:rsidRPr="007A2793">
        <w:rPr>
          <w:rFonts w:hint="cs"/>
          <w:szCs w:val="24"/>
          <w:rtl/>
        </w:rPr>
        <w:t xml:space="preserve">تشير النتائج إلى أن </w:t>
      </w:r>
      <w:r w:rsidR="00DB7956">
        <w:rPr>
          <w:rFonts w:hint="cs"/>
          <w:szCs w:val="24"/>
          <w:rtl/>
        </w:rPr>
        <w:t xml:space="preserve">إجمالي </w:t>
      </w:r>
      <w:r w:rsidRPr="007A2793">
        <w:rPr>
          <w:rFonts w:hint="cs"/>
          <w:szCs w:val="24"/>
          <w:rtl/>
        </w:rPr>
        <w:t>قيمة إنتاج الضأن</w:t>
      </w:r>
      <w:r w:rsidR="00BA3BB2" w:rsidRPr="007A2793">
        <w:rPr>
          <w:rFonts w:hint="cs"/>
          <w:szCs w:val="24"/>
          <w:rtl/>
        </w:rPr>
        <w:t xml:space="preserve"> في فلسطين</w:t>
      </w:r>
      <w:r w:rsidRPr="007A2793">
        <w:rPr>
          <w:rFonts w:hint="cs"/>
          <w:szCs w:val="24"/>
          <w:rtl/>
        </w:rPr>
        <w:t xml:space="preserve"> خلال العام الزراعي 2012/2013 حوالي </w:t>
      </w:r>
      <w:r w:rsidR="00F33453" w:rsidRPr="00F70932">
        <w:rPr>
          <w:rFonts w:ascii="Simplified Arabic" w:hAnsi="Simplified Arabic"/>
          <w:szCs w:val="24"/>
        </w:rPr>
        <w:t>509</w:t>
      </w:r>
      <w:r w:rsidR="00F70932" w:rsidRPr="00F70932">
        <w:rPr>
          <w:rFonts w:ascii="Simplified Arabic" w:hAnsi="Simplified Arabic"/>
          <w:szCs w:val="24"/>
        </w:rPr>
        <w:t>.</w:t>
      </w:r>
      <w:r w:rsidR="00403906" w:rsidRPr="00F70932">
        <w:rPr>
          <w:rFonts w:ascii="Simplified Arabic" w:hAnsi="Simplified Arabic"/>
          <w:szCs w:val="24"/>
        </w:rPr>
        <w:t>7</w:t>
      </w:r>
      <w:r w:rsidRPr="007A2793">
        <w:rPr>
          <w:rFonts w:hint="cs"/>
          <w:szCs w:val="24"/>
          <w:rtl/>
        </w:rPr>
        <w:t xml:space="preserve"> </w:t>
      </w:r>
      <w:r w:rsidR="000A15AC">
        <w:rPr>
          <w:rFonts w:ascii="Simplified Arabic" w:hAnsi="Simplified Arabic" w:hint="cs"/>
          <w:szCs w:val="24"/>
          <w:rtl/>
        </w:rPr>
        <w:t>ملايين</w:t>
      </w:r>
      <w:r w:rsidR="00403906" w:rsidRPr="00E1753F">
        <w:rPr>
          <w:rFonts w:ascii="Simplified Arabic" w:hAnsi="Simplified Arabic"/>
          <w:szCs w:val="24"/>
          <w:rtl/>
        </w:rPr>
        <w:t xml:space="preserve"> </w:t>
      </w:r>
      <w:proofErr w:type="spellStart"/>
      <w:r w:rsidRPr="007A2793">
        <w:rPr>
          <w:rFonts w:hint="cs"/>
          <w:szCs w:val="24"/>
          <w:rtl/>
        </w:rPr>
        <w:t>شيقل</w:t>
      </w:r>
      <w:proofErr w:type="spellEnd"/>
      <w:r w:rsidR="00B83B80">
        <w:rPr>
          <w:rFonts w:hint="cs"/>
          <w:szCs w:val="24"/>
          <w:rtl/>
        </w:rPr>
        <w:t>,</w:t>
      </w:r>
      <w:r w:rsidRPr="007A2793">
        <w:rPr>
          <w:rFonts w:hint="cs"/>
          <w:szCs w:val="24"/>
          <w:rtl/>
        </w:rPr>
        <w:t xml:space="preserve"> منها </w:t>
      </w:r>
      <w:r w:rsidR="00F33453" w:rsidRPr="007A2793">
        <w:rPr>
          <w:szCs w:val="24"/>
        </w:rPr>
        <w:t>95.7</w:t>
      </w:r>
      <w:proofErr w:type="spellStart"/>
      <w:r w:rsidRPr="007A2793">
        <w:rPr>
          <w:rFonts w:hint="cs"/>
          <w:szCs w:val="24"/>
          <w:rtl/>
        </w:rPr>
        <w:t>%</w:t>
      </w:r>
      <w:proofErr w:type="spellEnd"/>
      <w:r w:rsidRPr="007A2793">
        <w:rPr>
          <w:rFonts w:hint="cs"/>
          <w:szCs w:val="24"/>
          <w:rtl/>
        </w:rPr>
        <w:t xml:space="preserve"> في الضفة </w:t>
      </w:r>
      <w:proofErr w:type="spellStart"/>
      <w:r w:rsidRPr="007A2793">
        <w:rPr>
          <w:rFonts w:hint="cs"/>
          <w:szCs w:val="24"/>
          <w:rtl/>
        </w:rPr>
        <w:t>الغربية</w:t>
      </w:r>
      <w:r w:rsidR="00B83B80">
        <w:rPr>
          <w:rFonts w:hint="cs"/>
          <w:szCs w:val="24"/>
          <w:rtl/>
        </w:rPr>
        <w:t>,</w:t>
      </w:r>
      <w:proofErr w:type="spellEnd"/>
      <w:r w:rsidRPr="007A2793">
        <w:rPr>
          <w:rFonts w:hint="cs"/>
          <w:szCs w:val="24"/>
          <w:rtl/>
        </w:rPr>
        <w:t xml:space="preserve"> و</w:t>
      </w:r>
      <w:r w:rsidR="00F33453" w:rsidRPr="007A2793">
        <w:rPr>
          <w:szCs w:val="24"/>
        </w:rPr>
        <w:t>4.3</w:t>
      </w:r>
      <w:proofErr w:type="spellStart"/>
      <w:r w:rsidRPr="007A2793">
        <w:rPr>
          <w:rFonts w:hint="cs"/>
          <w:szCs w:val="24"/>
          <w:rtl/>
        </w:rPr>
        <w:t>%</w:t>
      </w:r>
      <w:proofErr w:type="spellEnd"/>
      <w:r w:rsidRPr="007A2793">
        <w:rPr>
          <w:rFonts w:hint="cs"/>
          <w:szCs w:val="24"/>
          <w:rtl/>
        </w:rPr>
        <w:t xml:space="preserve"> في قطاع غزة.  بالنسبة لنوع المنتج فقد شكلت قيمة إنتاج</w:t>
      </w:r>
      <w:r w:rsidR="00CF7A9F">
        <w:rPr>
          <w:rFonts w:hint="cs"/>
          <w:szCs w:val="24"/>
          <w:rtl/>
        </w:rPr>
        <w:t xml:space="preserve">        </w:t>
      </w:r>
      <w:r w:rsidRPr="007A2793">
        <w:rPr>
          <w:rFonts w:hint="cs"/>
          <w:szCs w:val="24"/>
          <w:rtl/>
        </w:rPr>
        <w:t xml:space="preserve"> الحليب </w:t>
      </w:r>
      <w:r w:rsidR="00F33453" w:rsidRPr="007A2793">
        <w:rPr>
          <w:szCs w:val="24"/>
        </w:rPr>
        <w:t>51.9</w:t>
      </w:r>
      <w:proofErr w:type="spellStart"/>
      <w:r w:rsidRPr="007A2793">
        <w:rPr>
          <w:rFonts w:hint="cs"/>
          <w:szCs w:val="24"/>
          <w:rtl/>
        </w:rPr>
        <w:t>%</w:t>
      </w:r>
      <w:r w:rsidR="001F42CC" w:rsidRPr="007A2793">
        <w:rPr>
          <w:rFonts w:hint="cs"/>
          <w:szCs w:val="24"/>
          <w:rtl/>
        </w:rPr>
        <w:t>,</w:t>
      </w:r>
      <w:proofErr w:type="spellEnd"/>
      <w:r w:rsidRPr="007A2793">
        <w:rPr>
          <w:rFonts w:hint="cs"/>
          <w:szCs w:val="24"/>
          <w:rtl/>
        </w:rPr>
        <w:t xml:space="preserve"> تليها قيمة إنتاج المواليد بنسبة </w:t>
      </w:r>
      <w:r w:rsidR="00F33453" w:rsidRPr="007A2793">
        <w:rPr>
          <w:szCs w:val="24"/>
        </w:rPr>
        <w:t>44.3</w:t>
      </w:r>
      <w:proofErr w:type="spellStart"/>
      <w:r w:rsidRPr="007A2793">
        <w:rPr>
          <w:rFonts w:hint="cs"/>
          <w:szCs w:val="24"/>
          <w:rtl/>
        </w:rPr>
        <w:t>%</w:t>
      </w:r>
      <w:proofErr w:type="spellEnd"/>
      <w:r w:rsidRPr="007A2793">
        <w:rPr>
          <w:rFonts w:hint="cs"/>
          <w:szCs w:val="24"/>
          <w:rtl/>
        </w:rPr>
        <w:t xml:space="preserve"> وذلك من </w:t>
      </w:r>
      <w:r w:rsidR="00DB7956">
        <w:rPr>
          <w:rFonts w:hint="cs"/>
          <w:szCs w:val="24"/>
          <w:rtl/>
        </w:rPr>
        <w:t xml:space="preserve">إجمالي </w:t>
      </w:r>
      <w:r w:rsidRPr="007A2793">
        <w:rPr>
          <w:rFonts w:hint="cs"/>
          <w:szCs w:val="24"/>
          <w:rtl/>
        </w:rPr>
        <w:t xml:space="preserve">قيمة إنتاج الضأن خلال العام </w:t>
      </w:r>
      <w:r w:rsidR="00CF7A9F">
        <w:rPr>
          <w:rFonts w:hint="cs"/>
          <w:szCs w:val="24"/>
          <w:rtl/>
        </w:rPr>
        <w:t xml:space="preserve">         </w:t>
      </w:r>
      <w:r w:rsidRPr="007A2793">
        <w:rPr>
          <w:rFonts w:hint="cs"/>
          <w:szCs w:val="24"/>
          <w:rtl/>
        </w:rPr>
        <w:t>الزراعي 2012/2013.</w:t>
      </w:r>
    </w:p>
    <w:p w:rsidR="00732CE7" w:rsidRPr="00CF7A9F" w:rsidRDefault="00732CE7" w:rsidP="00CF7A9F">
      <w:pPr>
        <w:pStyle w:val="BodyText"/>
        <w:contextualSpacing/>
        <w:jc w:val="both"/>
        <w:rPr>
          <w:rFonts w:ascii="Simplified Arabic" w:hAnsi="Simplified Arabic"/>
          <w:szCs w:val="24"/>
          <w:rtl/>
        </w:rPr>
      </w:pPr>
    </w:p>
    <w:p w:rsidR="001F42CC" w:rsidRPr="00CF7A9F" w:rsidRDefault="001F42CC" w:rsidP="00CF7A9F">
      <w:pPr>
        <w:pStyle w:val="BodyText"/>
        <w:contextualSpacing/>
        <w:jc w:val="both"/>
        <w:rPr>
          <w:rFonts w:ascii="Simplified Arabic" w:hAnsi="Simplified Arabic"/>
          <w:b/>
          <w:bCs/>
          <w:szCs w:val="24"/>
          <w:rtl/>
        </w:rPr>
      </w:pPr>
      <w:r w:rsidRPr="00CF7A9F">
        <w:rPr>
          <w:rFonts w:ascii="Simplified Arabic" w:hAnsi="Simplified Arabic"/>
          <w:b/>
          <w:bCs/>
          <w:szCs w:val="24"/>
          <w:rtl/>
        </w:rPr>
        <w:t>4. الماعز:</w:t>
      </w:r>
    </w:p>
    <w:p w:rsidR="00732CE7" w:rsidRPr="00CF7A9F" w:rsidRDefault="00732CE7" w:rsidP="00F70932">
      <w:pPr>
        <w:pStyle w:val="BodyText"/>
        <w:contextualSpacing/>
        <w:jc w:val="both"/>
        <w:rPr>
          <w:rFonts w:ascii="Simplified Arabic" w:hAnsi="Simplified Arabic"/>
          <w:szCs w:val="24"/>
          <w:rtl/>
        </w:rPr>
      </w:pPr>
      <w:r w:rsidRPr="00CF7A9F">
        <w:rPr>
          <w:rFonts w:ascii="Simplified Arabic" w:hAnsi="Simplified Arabic"/>
          <w:szCs w:val="24"/>
          <w:rtl/>
        </w:rPr>
        <w:t xml:space="preserve">تشير النتائج إلى أن </w:t>
      </w:r>
      <w:r w:rsidR="00DB7956" w:rsidRPr="00CF7A9F">
        <w:rPr>
          <w:rFonts w:ascii="Simplified Arabic" w:hAnsi="Simplified Arabic"/>
          <w:szCs w:val="24"/>
          <w:rtl/>
        </w:rPr>
        <w:t xml:space="preserve">إجمالي </w:t>
      </w:r>
      <w:r w:rsidRPr="00CF7A9F">
        <w:rPr>
          <w:rFonts w:ascii="Simplified Arabic" w:hAnsi="Simplified Arabic"/>
          <w:szCs w:val="24"/>
          <w:rtl/>
        </w:rPr>
        <w:t>قيمة إنتاج الماعز</w:t>
      </w:r>
      <w:r w:rsidR="00BA3BB2" w:rsidRPr="00CF7A9F">
        <w:rPr>
          <w:rFonts w:ascii="Simplified Arabic" w:hAnsi="Simplified Arabic"/>
          <w:szCs w:val="24"/>
          <w:rtl/>
        </w:rPr>
        <w:t xml:space="preserve"> في فلسطين</w:t>
      </w:r>
      <w:r w:rsidRPr="00CF7A9F">
        <w:rPr>
          <w:rFonts w:ascii="Simplified Arabic" w:hAnsi="Simplified Arabic"/>
          <w:szCs w:val="24"/>
          <w:rtl/>
        </w:rPr>
        <w:t xml:space="preserve"> خلال العام الزراعي 2012/2013 حوالي </w:t>
      </w:r>
      <w:r w:rsidR="00DE1581" w:rsidRPr="00CF7A9F">
        <w:rPr>
          <w:rFonts w:ascii="Simplified Arabic" w:hAnsi="Simplified Arabic"/>
          <w:szCs w:val="24"/>
        </w:rPr>
        <w:t>169</w:t>
      </w:r>
      <w:r w:rsidR="00F70932">
        <w:rPr>
          <w:rFonts w:ascii="Simplified Arabic" w:hAnsi="Simplified Arabic"/>
          <w:szCs w:val="24"/>
        </w:rPr>
        <w:t>.</w:t>
      </w:r>
      <w:r w:rsidR="00403906">
        <w:rPr>
          <w:rFonts w:ascii="Simplified Arabic" w:hAnsi="Simplified Arabic"/>
          <w:szCs w:val="24"/>
        </w:rPr>
        <w:t>7</w:t>
      </w:r>
      <w:r w:rsidRPr="00CF7A9F">
        <w:rPr>
          <w:rFonts w:ascii="Simplified Arabic" w:hAnsi="Simplified Arabic"/>
          <w:szCs w:val="24"/>
          <w:rtl/>
        </w:rPr>
        <w:t xml:space="preserve"> </w:t>
      </w:r>
      <w:r w:rsidR="000A15AC">
        <w:rPr>
          <w:rFonts w:ascii="Simplified Arabic" w:hAnsi="Simplified Arabic" w:hint="cs"/>
          <w:szCs w:val="24"/>
          <w:rtl/>
        </w:rPr>
        <w:t>مليون</w:t>
      </w:r>
      <w:r w:rsidR="000A15AC" w:rsidRPr="00E1753F">
        <w:rPr>
          <w:rFonts w:ascii="Simplified Arabic" w:hAnsi="Simplified Arabic"/>
          <w:szCs w:val="24"/>
          <w:rtl/>
        </w:rPr>
        <w:t xml:space="preserve"> </w:t>
      </w:r>
      <w:proofErr w:type="spellStart"/>
      <w:r w:rsidRPr="00CF7A9F">
        <w:rPr>
          <w:rFonts w:ascii="Simplified Arabic" w:hAnsi="Simplified Arabic"/>
          <w:szCs w:val="24"/>
          <w:rtl/>
        </w:rPr>
        <w:t>شيقل</w:t>
      </w:r>
      <w:proofErr w:type="spellEnd"/>
      <w:r w:rsidR="00B83B80" w:rsidRPr="00CF7A9F">
        <w:rPr>
          <w:rFonts w:ascii="Simplified Arabic" w:hAnsi="Simplified Arabic"/>
          <w:szCs w:val="24"/>
          <w:rtl/>
        </w:rPr>
        <w:t>,</w:t>
      </w:r>
      <w:r w:rsidRPr="00CF7A9F">
        <w:rPr>
          <w:rFonts w:ascii="Simplified Arabic" w:hAnsi="Simplified Arabic"/>
          <w:szCs w:val="24"/>
          <w:rtl/>
        </w:rPr>
        <w:t xml:space="preserve"> منها </w:t>
      </w:r>
      <w:r w:rsidR="00DE1581" w:rsidRPr="00CF7A9F">
        <w:rPr>
          <w:rFonts w:ascii="Simplified Arabic" w:hAnsi="Simplified Arabic"/>
          <w:szCs w:val="24"/>
        </w:rPr>
        <w:t>98.0</w:t>
      </w:r>
      <w:proofErr w:type="spellStart"/>
      <w:r w:rsidRPr="00CF7A9F">
        <w:rPr>
          <w:rFonts w:ascii="Simplified Arabic" w:hAnsi="Simplified Arabic"/>
          <w:szCs w:val="24"/>
          <w:rtl/>
        </w:rPr>
        <w:t>%</w:t>
      </w:r>
      <w:proofErr w:type="spellEnd"/>
      <w:r w:rsidRPr="00CF7A9F">
        <w:rPr>
          <w:rFonts w:ascii="Simplified Arabic" w:hAnsi="Simplified Arabic"/>
          <w:szCs w:val="24"/>
          <w:rtl/>
        </w:rPr>
        <w:t xml:space="preserve"> في الضفة </w:t>
      </w:r>
      <w:proofErr w:type="spellStart"/>
      <w:r w:rsidRPr="00CF7A9F">
        <w:rPr>
          <w:rFonts w:ascii="Simplified Arabic" w:hAnsi="Simplified Arabic"/>
          <w:szCs w:val="24"/>
          <w:rtl/>
        </w:rPr>
        <w:t>الغربية</w:t>
      </w:r>
      <w:r w:rsidR="00B83B80" w:rsidRPr="00CF7A9F">
        <w:rPr>
          <w:rFonts w:ascii="Simplified Arabic" w:hAnsi="Simplified Arabic"/>
          <w:szCs w:val="24"/>
          <w:rtl/>
        </w:rPr>
        <w:t>,</w:t>
      </w:r>
      <w:proofErr w:type="spellEnd"/>
      <w:r w:rsidRPr="00CF7A9F">
        <w:rPr>
          <w:rFonts w:ascii="Simplified Arabic" w:hAnsi="Simplified Arabic"/>
          <w:szCs w:val="24"/>
          <w:rtl/>
        </w:rPr>
        <w:t xml:space="preserve"> و</w:t>
      </w:r>
      <w:r w:rsidR="00DE1581" w:rsidRPr="00CF7A9F">
        <w:rPr>
          <w:rFonts w:ascii="Simplified Arabic" w:hAnsi="Simplified Arabic"/>
          <w:szCs w:val="24"/>
        </w:rPr>
        <w:t>2.0</w:t>
      </w:r>
      <w:proofErr w:type="spellStart"/>
      <w:r w:rsidRPr="00CF7A9F">
        <w:rPr>
          <w:rFonts w:ascii="Simplified Arabic" w:hAnsi="Simplified Arabic"/>
          <w:szCs w:val="24"/>
          <w:rtl/>
        </w:rPr>
        <w:t>%</w:t>
      </w:r>
      <w:proofErr w:type="spellEnd"/>
      <w:r w:rsidRPr="00CF7A9F">
        <w:rPr>
          <w:rFonts w:ascii="Simplified Arabic" w:hAnsi="Simplified Arabic"/>
          <w:szCs w:val="24"/>
          <w:rtl/>
        </w:rPr>
        <w:t xml:space="preserve"> في قطاع غزة.  بالنسبة لنوع المنتج فقد شكلت قيمة إنتاج</w:t>
      </w:r>
      <w:r w:rsidR="00CF7A9F">
        <w:rPr>
          <w:rFonts w:ascii="Simplified Arabic" w:hAnsi="Simplified Arabic" w:hint="cs"/>
          <w:szCs w:val="24"/>
          <w:rtl/>
        </w:rPr>
        <w:t xml:space="preserve">       </w:t>
      </w:r>
      <w:r w:rsidRPr="00CF7A9F">
        <w:rPr>
          <w:rFonts w:ascii="Simplified Arabic" w:hAnsi="Simplified Arabic"/>
          <w:szCs w:val="24"/>
          <w:rtl/>
        </w:rPr>
        <w:t xml:space="preserve"> الحليب </w:t>
      </w:r>
      <w:r w:rsidR="00DE1581" w:rsidRPr="00CF7A9F">
        <w:rPr>
          <w:rFonts w:ascii="Simplified Arabic" w:hAnsi="Simplified Arabic"/>
          <w:szCs w:val="24"/>
        </w:rPr>
        <w:t>63.7</w:t>
      </w:r>
      <w:proofErr w:type="spellStart"/>
      <w:r w:rsidRPr="00CF7A9F">
        <w:rPr>
          <w:rFonts w:ascii="Simplified Arabic" w:hAnsi="Simplified Arabic"/>
          <w:szCs w:val="24"/>
          <w:rtl/>
        </w:rPr>
        <w:t>%</w:t>
      </w:r>
      <w:r w:rsidR="001F42CC" w:rsidRPr="00CF7A9F">
        <w:rPr>
          <w:rFonts w:ascii="Simplified Arabic" w:hAnsi="Simplified Arabic"/>
          <w:szCs w:val="24"/>
          <w:rtl/>
        </w:rPr>
        <w:t>,</w:t>
      </w:r>
      <w:proofErr w:type="spellEnd"/>
      <w:r w:rsidRPr="00CF7A9F">
        <w:rPr>
          <w:rFonts w:ascii="Simplified Arabic" w:hAnsi="Simplified Arabic"/>
          <w:szCs w:val="24"/>
          <w:rtl/>
        </w:rPr>
        <w:t xml:space="preserve"> تليها قيمة إنتاج المواليد بنسبة </w:t>
      </w:r>
      <w:r w:rsidR="00DE1581" w:rsidRPr="00CF7A9F">
        <w:rPr>
          <w:rFonts w:ascii="Simplified Arabic" w:hAnsi="Simplified Arabic"/>
          <w:szCs w:val="24"/>
        </w:rPr>
        <w:t>32.7</w:t>
      </w:r>
      <w:proofErr w:type="spellStart"/>
      <w:r w:rsidRPr="00CF7A9F">
        <w:rPr>
          <w:rFonts w:ascii="Simplified Arabic" w:hAnsi="Simplified Arabic"/>
          <w:szCs w:val="24"/>
          <w:rtl/>
        </w:rPr>
        <w:t>%</w:t>
      </w:r>
      <w:proofErr w:type="spellEnd"/>
      <w:r w:rsidRPr="00CF7A9F">
        <w:rPr>
          <w:rFonts w:ascii="Simplified Arabic" w:hAnsi="Simplified Arabic"/>
          <w:szCs w:val="24"/>
          <w:rtl/>
        </w:rPr>
        <w:t xml:space="preserve"> وذلك من </w:t>
      </w:r>
      <w:r w:rsidR="00DB7956" w:rsidRPr="00CF7A9F">
        <w:rPr>
          <w:rFonts w:ascii="Simplified Arabic" w:hAnsi="Simplified Arabic"/>
          <w:szCs w:val="24"/>
          <w:rtl/>
        </w:rPr>
        <w:t xml:space="preserve">إجمالي </w:t>
      </w:r>
      <w:r w:rsidRPr="00CF7A9F">
        <w:rPr>
          <w:rFonts w:ascii="Simplified Arabic" w:hAnsi="Simplified Arabic"/>
          <w:szCs w:val="24"/>
          <w:rtl/>
        </w:rPr>
        <w:t>قيمة إنتاج الماعز خلال العام</w:t>
      </w:r>
      <w:r w:rsidR="00CF7A9F">
        <w:rPr>
          <w:rFonts w:ascii="Simplified Arabic" w:hAnsi="Simplified Arabic" w:hint="cs"/>
          <w:szCs w:val="24"/>
          <w:rtl/>
        </w:rPr>
        <w:t xml:space="preserve">        </w:t>
      </w:r>
      <w:r w:rsidRPr="00CF7A9F">
        <w:rPr>
          <w:rFonts w:ascii="Simplified Arabic" w:hAnsi="Simplified Arabic"/>
          <w:szCs w:val="24"/>
          <w:rtl/>
        </w:rPr>
        <w:t xml:space="preserve"> الزراعي 2012/2013.</w:t>
      </w:r>
    </w:p>
    <w:p w:rsidR="00C6691D" w:rsidRPr="00CF7A9F" w:rsidRDefault="00C6691D" w:rsidP="00CF7A9F">
      <w:pPr>
        <w:pStyle w:val="BodyText"/>
        <w:contextualSpacing/>
        <w:jc w:val="both"/>
        <w:rPr>
          <w:rFonts w:ascii="Simplified Arabic" w:hAnsi="Simplified Arabic"/>
          <w:szCs w:val="24"/>
          <w:rtl/>
        </w:rPr>
      </w:pPr>
    </w:p>
    <w:p w:rsidR="001F42CC" w:rsidRPr="00CF7A9F" w:rsidRDefault="001F42CC" w:rsidP="00CF7A9F">
      <w:pPr>
        <w:pStyle w:val="BodyText"/>
        <w:contextualSpacing/>
        <w:jc w:val="both"/>
        <w:rPr>
          <w:rFonts w:ascii="Simplified Arabic" w:hAnsi="Simplified Arabic"/>
          <w:b/>
          <w:bCs/>
          <w:szCs w:val="24"/>
          <w:rtl/>
        </w:rPr>
      </w:pPr>
      <w:r w:rsidRPr="00CF7A9F">
        <w:rPr>
          <w:rFonts w:ascii="Simplified Arabic" w:hAnsi="Simplified Arabic"/>
          <w:b/>
          <w:bCs/>
          <w:szCs w:val="24"/>
          <w:rtl/>
        </w:rPr>
        <w:t>5. الدواجن:</w:t>
      </w:r>
    </w:p>
    <w:p w:rsidR="00732CE7" w:rsidRPr="00CF7A9F" w:rsidRDefault="00732CE7" w:rsidP="00CF7A9F">
      <w:pPr>
        <w:pStyle w:val="BodyText"/>
        <w:contextualSpacing/>
        <w:jc w:val="both"/>
        <w:rPr>
          <w:rFonts w:ascii="Simplified Arabic" w:hAnsi="Simplified Arabic"/>
          <w:szCs w:val="24"/>
          <w:rtl/>
        </w:rPr>
      </w:pPr>
      <w:r w:rsidRPr="00CF7A9F">
        <w:rPr>
          <w:rFonts w:ascii="Simplified Arabic" w:hAnsi="Simplified Arabic"/>
          <w:szCs w:val="24"/>
          <w:rtl/>
        </w:rPr>
        <w:t xml:space="preserve">بلغ </w:t>
      </w:r>
      <w:r w:rsidR="00DB7956" w:rsidRPr="00CF7A9F">
        <w:rPr>
          <w:rFonts w:ascii="Simplified Arabic" w:hAnsi="Simplified Arabic"/>
          <w:szCs w:val="24"/>
          <w:rtl/>
        </w:rPr>
        <w:t xml:space="preserve">إجمالي </w:t>
      </w:r>
      <w:r w:rsidRPr="00CF7A9F">
        <w:rPr>
          <w:rFonts w:ascii="Simplified Arabic" w:hAnsi="Simplified Arabic"/>
          <w:szCs w:val="24"/>
          <w:rtl/>
        </w:rPr>
        <w:t>قيمة إنتاج الدواجن</w:t>
      </w:r>
      <w:r w:rsidR="00BA3BB2" w:rsidRPr="00CF7A9F">
        <w:rPr>
          <w:rFonts w:ascii="Simplified Arabic" w:hAnsi="Simplified Arabic"/>
          <w:szCs w:val="24"/>
          <w:rtl/>
        </w:rPr>
        <w:t xml:space="preserve"> في فلسطين خلال العام الزراعي 2012/2013 حوالي </w:t>
      </w:r>
      <w:r w:rsidR="00034356" w:rsidRPr="00CF7A9F">
        <w:rPr>
          <w:rFonts w:ascii="Simplified Arabic" w:hAnsi="Simplified Arabic"/>
          <w:szCs w:val="24"/>
        </w:rPr>
        <w:t>1,115.5</w:t>
      </w:r>
      <w:r w:rsidRPr="00CF7A9F">
        <w:rPr>
          <w:rFonts w:ascii="Simplified Arabic" w:hAnsi="Simplified Arabic"/>
          <w:szCs w:val="24"/>
          <w:rtl/>
        </w:rPr>
        <w:t xml:space="preserve"> </w:t>
      </w:r>
      <w:r w:rsidR="00C84E81" w:rsidRPr="00CF7A9F">
        <w:rPr>
          <w:rFonts w:ascii="Simplified Arabic" w:hAnsi="Simplified Arabic"/>
          <w:szCs w:val="24"/>
          <w:rtl/>
        </w:rPr>
        <w:t xml:space="preserve">مليون </w:t>
      </w:r>
      <w:proofErr w:type="spellStart"/>
      <w:r w:rsidRPr="00CF7A9F">
        <w:rPr>
          <w:rFonts w:ascii="Simplified Arabic" w:hAnsi="Simplified Arabic"/>
          <w:szCs w:val="24"/>
          <w:rtl/>
        </w:rPr>
        <w:t>شيقل</w:t>
      </w:r>
      <w:proofErr w:type="spellEnd"/>
      <w:r w:rsidR="00B83B80" w:rsidRPr="00CF7A9F">
        <w:rPr>
          <w:rFonts w:ascii="Simplified Arabic" w:hAnsi="Simplified Arabic"/>
          <w:szCs w:val="24"/>
          <w:rtl/>
        </w:rPr>
        <w:t>,</w:t>
      </w:r>
      <w:r w:rsidRPr="00CF7A9F">
        <w:rPr>
          <w:rFonts w:ascii="Simplified Arabic" w:hAnsi="Simplified Arabic"/>
          <w:szCs w:val="24"/>
          <w:rtl/>
        </w:rPr>
        <w:t xml:space="preserve"> </w:t>
      </w:r>
      <w:r w:rsidR="00CF7A9F">
        <w:rPr>
          <w:rFonts w:ascii="Simplified Arabic" w:hAnsi="Simplified Arabic" w:hint="cs"/>
          <w:szCs w:val="24"/>
          <w:rtl/>
        </w:rPr>
        <w:t xml:space="preserve">       </w:t>
      </w:r>
      <w:r w:rsidRPr="00CF7A9F">
        <w:rPr>
          <w:rFonts w:ascii="Simplified Arabic" w:hAnsi="Simplified Arabic"/>
          <w:szCs w:val="24"/>
          <w:rtl/>
        </w:rPr>
        <w:t xml:space="preserve">منها </w:t>
      </w:r>
      <w:proofErr w:type="spellStart"/>
      <w:r w:rsidR="00C84E81" w:rsidRPr="00CF7A9F">
        <w:rPr>
          <w:rFonts w:ascii="Simplified Arabic" w:hAnsi="Simplified Arabic"/>
          <w:szCs w:val="24"/>
          <w:rtl/>
        </w:rPr>
        <w:t>70.2</w:t>
      </w:r>
      <w:r w:rsidRPr="00CF7A9F">
        <w:rPr>
          <w:rFonts w:ascii="Simplified Arabic" w:hAnsi="Simplified Arabic"/>
          <w:szCs w:val="24"/>
          <w:rtl/>
        </w:rPr>
        <w:t>%</w:t>
      </w:r>
      <w:proofErr w:type="spellEnd"/>
      <w:r w:rsidRPr="00CF7A9F">
        <w:rPr>
          <w:rFonts w:ascii="Simplified Arabic" w:hAnsi="Simplified Arabic"/>
          <w:szCs w:val="24"/>
          <w:rtl/>
        </w:rPr>
        <w:t xml:space="preserve"> في الضفة </w:t>
      </w:r>
      <w:proofErr w:type="spellStart"/>
      <w:r w:rsidRPr="00CF7A9F">
        <w:rPr>
          <w:rFonts w:ascii="Simplified Arabic" w:hAnsi="Simplified Arabic"/>
          <w:szCs w:val="24"/>
          <w:rtl/>
        </w:rPr>
        <w:t>الغربية</w:t>
      </w:r>
      <w:r w:rsidR="00B83B80" w:rsidRPr="00CF7A9F">
        <w:rPr>
          <w:rFonts w:ascii="Simplified Arabic" w:hAnsi="Simplified Arabic"/>
          <w:szCs w:val="24"/>
          <w:rtl/>
        </w:rPr>
        <w:t>,</w:t>
      </w:r>
      <w:proofErr w:type="spellEnd"/>
      <w:r w:rsidRPr="00CF7A9F">
        <w:rPr>
          <w:rFonts w:ascii="Simplified Arabic" w:hAnsi="Simplified Arabic"/>
          <w:szCs w:val="24"/>
          <w:rtl/>
        </w:rPr>
        <w:t xml:space="preserve"> </w:t>
      </w:r>
      <w:proofErr w:type="spellStart"/>
      <w:r w:rsidRPr="00CF7A9F">
        <w:rPr>
          <w:rFonts w:ascii="Simplified Arabic" w:hAnsi="Simplified Arabic"/>
          <w:szCs w:val="24"/>
          <w:rtl/>
        </w:rPr>
        <w:t>و</w:t>
      </w:r>
      <w:r w:rsidR="00C84E81" w:rsidRPr="00CF7A9F">
        <w:rPr>
          <w:rFonts w:ascii="Simplified Arabic" w:hAnsi="Simplified Arabic"/>
          <w:szCs w:val="24"/>
          <w:rtl/>
        </w:rPr>
        <w:t>29.8</w:t>
      </w:r>
      <w:r w:rsidRPr="00CF7A9F">
        <w:rPr>
          <w:rFonts w:ascii="Simplified Arabic" w:hAnsi="Simplified Arabic"/>
          <w:szCs w:val="24"/>
          <w:rtl/>
        </w:rPr>
        <w:t>%</w:t>
      </w:r>
      <w:proofErr w:type="spellEnd"/>
      <w:r w:rsidRPr="00CF7A9F">
        <w:rPr>
          <w:rFonts w:ascii="Simplified Arabic" w:hAnsi="Simplified Arabic"/>
          <w:szCs w:val="24"/>
          <w:rtl/>
        </w:rPr>
        <w:t xml:space="preserve"> في قطاع غزة.  أما بالنسبة لنوع المنتج فقد شكلت قيمة إنتاج</w:t>
      </w:r>
      <w:r w:rsidR="00CF7A9F">
        <w:rPr>
          <w:rFonts w:ascii="Simplified Arabic" w:hAnsi="Simplified Arabic" w:hint="cs"/>
          <w:szCs w:val="24"/>
          <w:rtl/>
        </w:rPr>
        <w:t xml:space="preserve">         </w:t>
      </w:r>
      <w:r w:rsidRPr="00CF7A9F">
        <w:rPr>
          <w:rFonts w:ascii="Simplified Arabic" w:hAnsi="Simplified Arabic"/>
          <w:szCs w:val="24"/>
          <w:rtl/>
        </w:rPr>
        <w:t xml:space="preserve"> الطيور </w:t>
      </w:r>
      <w:proofErr w:type="spellStart"/>
      <w:r w:rsidR="00C84E81" w:rsidRPr="00CF7A9F">
        <w:rPr>
          <w:rFonts w:ascii="Simplified Arabic" w:hAnsi="Simplified Arabic"/>
          <w:szCs w:val="24"/>
          <w:rtl/>
        </w:rPr>
        <w:t>71.0</w:t>
      </w:r>
      <w:r w:rsidRPr="00CF7A9F">
        <w:rPr>
          <w:rFonts w:ascii="Simplified Arabic" w:hAnsi="Simplified Arabic"/>
          <w:szCs w:val="24"/>
          <w:rtl/>
        </w:rPr>
        <w:t>%</w:t>
      </w:r>
      <w:r w:rsidR="001F42CC" w:rsidRPr="00CF7A9F">
        <w:rPr>
          <w:rFonts w:ascii="Simplified Arabic" w:hAnsi="Simplified Arabic"/>
          <w:szCs w:val="24"/>
          <w:rtl/>
        </w:rPr>
        <w:t>,</w:t>
      </w:r>
      <w:proofErr w:type="spellEnd"/>
      <w:r w:rsidRPr="00CF7A9F">
        <w:rPr>
          <w:rFonts w:ascii="Simplified Arabic" w:hAnsi="Simplified Arabic"/>
          <w:szCs w:val="24"/>
          <w:rtl/>
        </w:rPr>
        <w:t xml:space="preserve"> يلها قيمة إنتاج بيض </w:t>
      </w:r>
      <w:proofErr w:type="spellStart"/>
      <w:r w:rsidRPr="00CF7A9F">
        <w:rPr>
          <w:rFonts w:ascii="Simplified Arabic" w:hAnsi="Simplified Arabic"/>
          <w:szCs w:val="24"/>
          <w:rtl/>
        </w:rPr>
        <w:t>التفقيس</w:t>
      </w:r>
      <w:proofErr w:type="spellEnd"/>
      <w:r w:rsidRPr="00CF7A9F">
        <w:rPr>
          <w:rFonts w:ascii="Simplified Arabic" w:hAnsi="Simplified Arabic"/>
          <w:szCs w:val="24"/>
          <w:rtl/>
        </w:rPr>
        <w:t xml:space="preserve"> بنسبة </w:t>
      </w:r>
      <w:proofErr w:type="spellStart"/>
      <w:r w:rsidR="00C84E81" w:rsidRPr="00CF7A9F">
        <w:rPr>
          <w:rFonts w:ascii="Simplified Arabic" w:hAnsi="Simplified Arabic"/>
          <w:szCs w:val="24"/>
          <w:rtl/>
        </w:rPr>
        <w:t>14.4</w:t>
      </w:r>
      <w:r w:rsidRPr="00CF7A9F">
        <w:rPr>
          <w:rFonts w:ascii="Simplified Arabic" w:hAnsi="Simplified Arabic"/>
          <w:szCs w:val="24"/>
          <w:rtl/>
        </w:rPr>
        <w:t>%</w:t>
      </w:r>
      <w:proofErr w:type="spellEnd"/>
      <w:r w:rsidRPr="00CF7A9F">
        <w:rPr>
          <w:rFonts w:ascii="Simplified Arabic" w:hAnsi="Simplified Arabic"/>
          <w:szCs w:val="24"/>
          <w:rtl/>
        </w:rPr>
        <w:t xml:space="preserve"> وذلك من قيمة إنتاج الدواجن خلال العام</w:t>
      </w:r>
      <w:r w:rsidR="00CF7A9F">
        <w:rPr>
          <w:rFonts w:ascii="Simplified Arabic" w:hAnsi="Simplified Arabic" w:hint="cs"/>
          <w:szCs w:val="24"/>
          <w:rtl/>
        </w:rPr>
        <w:t xml:space="preserve">         </w:t>
      </w:r>
      <w:r w:rsidRPr="00CF7A9F">
        <w:rPr>
          <w:rFonts w:ascii="Simplified Arabic" w:hAnsi="Simplified Arabic"/>
          <w:szCs w:val="24"/>
          <w:rtl/>
        </w:rPr>
        <w:t xml:space="preserve"> الزراعي 2012/2013.</w:t>
      </w:r>
    </w:p>
    <w:p w:rsidR="00732CE7" w:rsidRPr="00CF7A9F" w:rsidRDefault="00732CE7" w:rsidP="00CF7A9F">
      <w:pPr>
        <w:pStyle w:val="BodyText"/>
        <w:contextualSpacing/>
        <w:jc w:val="both"/>
        <w:rPr>
          <w:rFonts w:ascii="Simplified Arabic" w:hAnsi="Simplified Arabic"/>
          <w:szCs w:val="24"/>
          <w:rtl/>
        </w:rPr>
      </w:pPr>
    </w:p>
    <w:p w:rsidR="001F42CC" w:rsidRPr="00CF7A9F" w:rsidRDefault="001F42CC" w:rsidP="00CF7A9F">
      <w:pPr>
        <w:pStyle w:val="BodyText"/>
        <w:contextualSpacing/>
        <w:jc w:val="both"/>
        <w:rPr>
          <w:rFonts w:ascii="Simplified Arabic" w:hAnsi="Simplified Arabic"/>
          <w:b/>
          <w:bCs/>
          <w:szCs w:val="24"/>
          <w:rtl/>
        </w:rPr>
      </w:pPr>
      <w:r w:rsidRPr="00CF7A9F">
        <w:rPr>
          <w:rFonts w:ascii="Simplified Arabic" w:hAnsi="Simplified Arabic"/>
          <w:b/>
          <w:bCs/>
          <w:szCs w:val="24"/>
          <w:rtl/>
        </w:rPr>
        <w:t>6. خلايا النحل:</w:t>
      </w:r>
    </w:p>
    <w:p w:rsidR="00732CE7" w:rsidRPr="00CF7A9F" w:rsidRDefault="00732CE7" w:rsidP="00F70932">
      <w:pPr>
        <w:pStyle w:val="BodyText"/>
        <w:contextualSpacing/>
        <w:jc w:val="both"/>
        <w:rPr>
          <w:rFonts w:ascii="Simplified Arabic" w:hAnsi="Simplified Arabic"/>
          <w:szCs w:val="24"/>
          <w:rtl/>
        </w:rPr>
      </w:pPr>
      <w:r w:rsidRPr="00CF7A9F">
        <w:rPr>
          <w:rFonts w:ascii="Simplified Arabic" w:hAnsi="Simplified Arabic"/>
          <w:szCs w:val="24"/>
          <w:rtl/>
        </w:rPr>
        <w:t xml:space="preserve">بلغ </w:t>
      </w:r>
      <w:r w:rsidR="00DB7956" w:rsidRPr="00CF7A9F">
        <w:rPr>
          <w:rFonts w:ascii="Simplified Arabic" w:hAnsi="Simplified Arabic"/>
          <w:szCs w:val="24"/>
          <w:rtl/>
        </w:rPr>
        <w:t xml:space="preserve">إجمالي </w:t>
      </w:r>
      <w:r w:rsidR="00237FCB" w:rsidRPr="00CF7A9F">
        <w:rPr>
          <w:rFonts w:ascii="Simplified Arabic" w:hAnsi="Simplified Arabic"/>
          <w:szCs w:val="24"/>
          <w:rtl/>
        </w:rPr>
        <w:t>قيمة إنتاج النحل</w:t>
      </w:r>
      <w:r w:rsidR="00BA3BB2" w:rsidRPr="00CF7A9F">
        <w:rPr>
          <w:rFonts w:ascii="Simplified Arabic" w:hAnsi="Simplified Arabic"/>
          <w:szCs w:val="24"/>
          <w:rtl/>
        </w:rPr>
        <w:t xml:space="preserve"> في فلسطين خلال العام الزراعي 2012/2013 حوالي</w:t>
      </w:r>
      <w:r w:rsidR="00237FCB" w:rsidRPr="00CF7A9F">
        <w:rPr>
          <w:rFonts w:ascii="Simplified Arabic" w:hAnsi="Simplified Arabic"/>
          <w:szCs w:val="24"/>
          <w:rtl/>
        </w:rPr>
        <w:t xml:space="preserve"> </w:t>
      </w:r>
      <w:r w:rsidR="00237FCB" w:rsidRPr="00CF7A9F">
        <w:rPr>
          <w:rFonts w:ascii="Simplified Arabic" w:hAnsi="Simplified Arabic"/>
          <w:szCs w:val="24"/>
        </w:rPr>
        <w:t>116</w:t>
      </w:r>
      <w:r w:rsidR="00F70932">
        <w:rPr>
          <w:rFonts w:ascii="Simplified Arabic" w:hAnsi="Simplified Arabic"/>
          <w:szCs w:val="24"/>
        </w:rPr>
        <w:t>.</w:t>
      </w:r>
      <w:r w:rsidR="00403906">
        <w:rPr>
          <w:rFonts w:ascii="Simplified Arabic" w:hAnsi="Simplified Arabic"/>
          <w:szCs w:val="24"/>
        </w:rPr>
        <w:t>8</w:t>
      </w:r>
      <w:r w:rsidRPr="00CF7A9F">
        <w:rPr>
          <w:rFonts w:ascii="Simplified Arabic" w:hAnsi="Simplified Arabic"/>
          <w:szCs w:val="24"/>
          <w:rtl/>
        </w:rPr>
        <w:t xml:space="preserve"> </w:t>
      </w:r>
      <w:r w:rsidR="000A15AC">
        <w:rPr>
          <w:rFonts w:ascii="Simplified Arabic" w:hAnsi="Simplified Arabic" w:hint="cs"/>
          <w:szCs w:val="24"/>
          <w:rtl/>
        </w:rPr>
        <w:t>مليون</w:t>
      </w:r>
      <w:r w:rsidR="000A15AC" w:rsidRPr="00E1753F">
        <w:rPr>
          <w:rFonts w:ascii="Simplified Arabic" w:hAnsi="Simplified Arabic"/>
          <w:szCs w:val="24"/>
          <w:rtl/>
        </w:rPr>
        <w:t xml:space="preserve"> </w:t>
      </w:r>
      <w:proofErr w:type="spellStart"/>
      <w:r w:rsidRPr="00CF7A9F">
        <w:rPr>
          <w:rFonts w:ascii="Simplified Arabic" w:hAnsi="Simplified Arabic"/>
          <w:szCs w:val="24"/>
          <w:rtl/>
        </w:rPr>
        <w:t>شيقل</w:t>
      </w:r>
      <w:proofErr w:type="spellEnd"/>
      <w:r w:rsidR="00B83B80" w:rsidRPr="00CF7A9F">
        <w:rPr>
          <w:rFonts w:ascii="Simplified Arabic" w:hAnsi="Simplified Arabic"/>
          <w:szCs w:val="24"/>
          <w:rtl/>
        </w:rPr>
        <w:t>,</w:t>
      </w:r>
      <w:r w:rsidR="00403906">
        <w:rPr>
          <w:rFonts w:ascii="Simplified Arabic" w:hAnsi="Simplified Arabic" w:hint="cs"/>
          <w:szCs w:val="24"/>
          <w:rtl/>
        </w:rPr>
        <w:t xml:space="preserve"> </w:t>
      </w:r>
      <w:r w:rsidRPr="00CF7A9F">
        <w:rPr>
          <w:rFonts w:ascii="Simplified Arabic" w:hAnsi="Simplified Arabic"/>
          <w:szCs w:val="24"/>
          <w:rtl/>
        </w:rPr>
        <w:t xml:space="preserve">منها </w:t>
      </w:r>
      <w:r w:rsidR="00237FCB" w:rsidRPr="00CF7A9F">
        <w:rPr>
          <w:rFonts w:ascii="Simplified Arabic" w:hAnsi="Simplified Arabic"/>
          <w:szCs w:val="24"/>
        </w:rPr>
        <w:t>61.0</w:t>
      </w:r>
      <w:proofErr w:type="spellStart"/>
      <w:r w:rsidRPr="00CF7A9F">
        <w:rPr>
          <w:rFonts w:ascii="Simplified Arabic" w:hAnsi="Simplified Arabic"/>
          <w:szCs w:val="24"/>
          <w:rtl/>
        </w:rPr>
        <w:t>%</w:t>
      </w:r>
      <w:proofErr w:type="spellEnd"/>
      <w:r w:rsidRPr="00CF7A9F">
        <w:rPr>
          <w:rFonts w:ascii="Simplified Arabic" w:hAnsi="Simplified Arabic"/>
          <w:szCs w:val="24"/>
          <w:rtl/>
        </w:rPr>
        <w:t xml:space="preserve"> في الضفة </w:t>
      </w:r>
      <w:proofErr w:type="spellStart"/>
      <w:r w:rsidRPr="00CF7A9F">
        <w:rPr>
          <w:rFonts w:ascii="Simplified Arabic" w:hAnsi="Simplified Arabic"/>
          <w:szCs w:val="24"/>
          <w:rtl/>
        </w:rPr>
        <w:t>الغربية</w:t>
      </w:r>
      <w:r w:rsidR="00B83B80" w:rsidRPr="00CF7A9F">
        <w:rPr>
          <w:rFonts w:ascii="Simplified Arabic" w:hAnsi="Simplified Arabic"/>
          <w:szCs w:val="24"/>
          <w:rtl/>
        </w:rPr>
        <w:t>,</w:t>
      </w:r>
      <w:proofErr w:type="spellEnd"/>
      <w:r w:rsidRPr="00CF7A9F">
        <w:rPr>
          <w:rFonts w:ascii="Simplified Arabic" w:hAnsi="Simplified Arabic"/>
          <w:szCs w:val="24"/>
          <w:rtl/>
        </w:rPr>
        <w:t xml:space="preserve"> و</w:t>
      </w:r>
      <w:r w:rsidR="00237FCB" w:rsidRPr="00CF7A9F">
        <w:rPr>
          <w:rFonts w:ascii="Simplified Arabic" w:hAnsi="Simplified Arabic"/>
          <w:szCs w:val="24"/>
        </w:rPr>
        <w:t>39.0</w:t>
      </w:r>
      <w:proofErr w:type="spellStart"/>
      <w:r w:rsidRPr="00CF7A9F">
        <w:rPr>
          <w:rFonts w:ascii="Simplified Arabic" w:hAnsi="Simplified Arabic"/>
          <w:szCs w:val="24"/>
          <w:rtl/>
        </w:rPr>
        <w:t>%</w:t>
      </w:r>
      <w:proofErr w:type="spellEnd"/>
      <w:r w:rsidRPr="00CF7A9F">
        <w:rPr>
          <w:rFonts w:ascii="Simplified Arabic" w:hAnsi="Simplified Arabic"/>
          <w:szCs w:val="24"/>
          <w:rtl/>
        </w:rPr>
        <w:t xml:space="preserve"> في قطاع غزة.  أما بالنسبة </w:t>
      </w:r>
      <w:r w:rsidR="00403906">
        <w:rPr>
          <w:rFonts w:ascii="Simplified Arabic" w:hAnsi="Simplified Arabic"/>
          <w:szCs w:val="24"/>
          <w:rtl/>
        </w:rPr>
        <w:t>لنوع المنتج فقد شكلت قيمة إنتاج</w:t>
      </w:r>
      <w:r w:rsidR="00CF7A9F">
        <w:rPr>
          <w:rFonts w:ascii="Simplified Arabic" w:hAnsi="Simplified Arabic" w:hint="cs"/>
          <w:szCs w:val="24"/>
          <w:rtl/>
        </w:rPr>
        <w:t xml:space="preserve"> </w:t>
      </w:r>
      <w:r w:rsidRPr="00CF7A9F">
        <w:rPr>
          <w:rFonts w:ascii="Simplified Arabic" w:hAnsi="Simplified Arabic"/>
          <w:szCs w:val="24"/>
          <w:rtl/>
        </w:rPr>
        <w:t xml:space="preserve">العسل </w:t>
      </w:r>
      <w:r w:rsidR="00237FCB" w:rsidRPr="00CF7A9F">
        <w:rPr>
          <w:rFonts w:ascii="Simplified Arabic" w:hAnsi="Simplified Arabic"/>
          <w:szCs w:val="24"/>
        </w:rPr>
        <w:t>93.2</w:t>
      </w:r>
      <w:proofErr w:type="spellStart"/>
      <w:r w:rsidRPr="00CF7A9F">
        <w:rPr>
          <w:rFonts w:ascii="Simplified Arabic" w:hAnsi="Simplified Arabic"/>
          <w:szCs w:val="24"/>
          <w:rtl/>
        </w:rPr>
        <w:t>%</w:t>
      </w:r>
      <w:r w:rsidR="001F42CC" w:rsidRPr="00CF7A9F">
        <w:rPr>
          <w:rFonts w:ascii="Simplified Arabic" w:hAnsi="Simplified Arabic"/>
          <w:szCs w:val="24"/>
          <w:rtl/>
        </w:rPr>
        <w:t>,</w:t>
      </w:r>
      <w:proofErr w:type="spellEnd"/>
      <w:r w:rsidRPr="00CF7A9F">
        <w:rPr>
          <w:rFonts w:ascii="Simplified Arabic" w:hAnsi="Simplified Arabic"/>
          <w:szCs w:val="24"/>
          <w:rtl/>
        </w:rPr>
        <w:t xml:space="preserve"> يلها قيمة إنتاج الطرود بنسبة </w:t>
      </w:r>
      <w:r w:rsidR="00237FCB" w:rsidRPr="00CF7A9F">
        <w:rPr>
          <w:rFonts w:ascii="Simplified Arabic" w:hAnsi="Simplified Arabic"/>
          <w:szCs w:val="24"/>
        </w:rPr>
        <w:t>5.</w:t>
      </w:r>
      <w:r w:rsidR="00034356" w:rsidRPr="00CF7A9F">
        <w:rPr>
          <w:rFonts w:ascii="Simplified Arabic" w:hAnsi="Simplified Arabic"/>
          <w:szCs w:val="24"/>
        </w:rPr>
        <w:t>8</w:t>
      </w:r>
      <w:proofErr w:type="spellStart"/>
      <w:r w:rsidRPr="00CF7A9F">
        <w:rPr>
          <w:rFonts w:ascii="Simplified Arabic" w:hAnsi="Simplified Arabic"/>
          <w:szCs w:val="24"/>
          <w:rtl/>
        </w:rPr>
        <w:t>%</w:t>
      </w:r>
      <w:proofErr w:type="spellEnd"/>
      <w:r w:rsidRPr="00CF7A9F">
        <w:rPr>
          <w:rFonts w:ascii="Simplified Arabic" w:hAnsi="Simplified Arabic"/>
          <w:szCs w:val="24"/>
          <w:rtl/>
        </w:rPr>
        <w:t xml:space="preserve"> وذلك من قيمة إنتاج النحل خلال العام الزراعي 2012/2013.</w:t>
      </w:r>
    </w:p>
    <w:p w:rsidR="00732CE7" w:rsidRPr="00CF7A9F" w:rsidRDefault="00732CE7" w:rsidP="00CF7A9F">
      <w:pPr>
        <w:pStyle w:val="BodyText"/>
        <w:contextualSpacing/>
        <w:jc w:val="both"/>
        <w:rPr>
          <w:rFonts w:ascii="Simplified Arabic" w:hAnsi="Simplified Arabic"/>
          <w:szCs w:val="24"/>
          <w:rtl/>
        </w:rPr>
      </w:pPr>
    </w:p>
    <w:p w:rsidR="00732CE7" w:rsidRPr="00CF7A9F" w:rsidRDefault="00732CE7" w:rsidP="00CF7A9F">
      <w:pPr>
        <w:pStyle w:val="BodyText"/>
        <w:contextualSpacing/>
        <w:jc w:val="both"/>
        <w:rPr>
          <w:rFonts w:ascii="Simplified Arabic" w:hAnsi="Simplified Arabic"/>
          <w:b/>
          <w:bCs/>
          <w:szCs w:val="24"/>
          <w:rtl/>
        </w:rPr>
      </w:pPr>
      <w:r w:rsidRPr="00CF7A9F">
        <w:rPr>
          <w:rFonts w:ascii="Simplified Arabic" w:hAnsi="Simplified Arabic"/>
          <w:b/>
          <w:bCs/>
          <w:szCs w:val="24"/>
          <w:rtl/>
        </w:rPr>
        <w:t>1</w:t>
      </w:r>
      <w:r w:rsidR="001F42CC" w:rsidRPr="00CF7A9F">
        <w:rPr>
          <w:rFonts w:ascii="Simplified Arabic" w:hAnsi="Simplified Arabic"/>
          <w:b/>
          <w:bCs/>
          <w:szCs w:val="24"/>
          <w:rtl/>
        </w:rPr>
        <w:t>4</w:t>
      </w:r>
      <w:r w:rsidRPr="00CF7A9F">
        <w:rPr>
          <w:rFonts w:ascii="Simplified Arabic" w:hAnsi="Simplified Arabic"/>
          <w:b/>
          <w:bCs/>
          <w:szCs w:val="24"/>
          <w:rtl/>
        </w:rPr>
        <w:t xml:space="preserve">.1 قيمة مستلزمات الإنتاج الحيواني </w:t>
      </w:r>
    </w:p>
    <w:p w:rsidR="00732CE7" w:rsidRPr="00CF7A9F" w:rsidRDefault="00732CE7" w:rsidP="00CF7A9F">
      <w:pPr>
        <w:pStyle w:val="BodyText"/>
        <w:contextualSpacing/>
        <w:jc w:val="both"/>
        <w:rPr>
          <w:rFonts w:ascii="Simplified Arabic" w:hAnsi="Simplified Arabic"/>
          <w:szCs w:val="24"/>
          <w:rtl/>
        </w:rPr>
      </w:pPr>
      <w:r w:rsidRPr="00CF7A9F">
        <w:rPr>
          <w:rFonts w:ascii="Simplified Arabic" w:hAnsi="Simplified Arabic"/>
          <w:szCs w:val="24"/>
          <w:rtl/>
        </w:rPr>
        <w:t xml:space="preserve">بلغ </w:t>
      </w:r>
      <w:r w:rsidR="00DB7956" w:rsidRPr="00CF7A9F">
        <w:rPr>
          <w:rFonts w:ascii="Simplified Arabic" w:hAnsi="Simplified Arabic"/>
          <w:szCs w:val="24"/>
          <w:rtl/>
        </w:rPr>
        <w:t xml:space="preserve">إجمالي </w:t>
      </w:r>
      <w:r w:rsidRPr="00CF7A9F">
        <w:rPr>
          <w:rFonts w:ascii="Simplified Arabic" w:hAnsi="Simplified Arabic"/>
          <w:szCs w:val="24"/>
          <w:rtl/>
        </w:rPr>
        <w:t xml:space="preserve">قيمة مستلزمات الإنتاج الحيواني في </w:t>
      </w:r>
      <w:proofErr w:type="spellStart"/>
      <w:r w:rsidRPr="00CF7A9F">
        <w:rPr>
          <w:rFonts w:ascii="Simplified Arabic" w:hAnsi="Simplified Arabic"/>
          <w:szCs w:val="24"/>
          <w:rtl/>
        </w:rPr>
        <w:t>الحيازات</w:t>
      </w:r>
      <w:proofErr w:type="spellEnd"/>
      <w:r w:rsidRPr="00CF7A9F">
        <w:rPr>
          <w:rFonts w:ascii="Simplified Arabic" w:hAnsi="Simplified Arabic"/>
          <w:szCs w:val="24"/>
          <w:rtl/>
        </w:rPr>
        <w:t xml:space="preserve"> الحيوانية والمختلطة في فلسطين خلال العام</w:t>
      </w:r>
      <w:r w:rsidR="00CF7A9F">
        <w:rPr>
          <w:rFonts w:ascii="Simplified Arabic" w:hAnsi="Simplified Arabic" w:hint="cs"/>
          <w:szCs w:val="24"/>
          <w:rtl/>
        </w:rPr>
        <w:t xml:space="preserve">             </w:t>
      </w:r>
      <w:r w:rsidRPr="00CF7A9F">
        <w:rPr>
          <w:rFonts w:ascii="Simplified Arabic" w:hAnsi="Simplified Arabic"/>
          <w:szCs w:val="24"/>
          <w:rtl/>
        </w:rPr>
        <w:t xml:space="preserve"> الزراعي 2012/2013 حوالي </w:t>
      </w:r>
      <w:r w:rsidR="00FA64FC" w:rsidRPr="00CF7A9F">
        <w:rPr>
          <w:rFonts w:ascii="Simplified Arabic" w:hAnsi="Simplified Arabic"/>
          <w:szCs w:val="24"/>
        </w:rPr>
        <w:t>2,694</w:t>
      </w:r>
      <w:r w:rsidR="005017D2" w:rsidRPr="00CF7A9F">
        <w:rPr>
          <w:rFonts w:ascii="Simplified Arabic" w:hAnsi="Simplified Arabic"/>
          <w:szCs w:val="24"/>
        </w:rPr>
        <w:t>.5</w:t>
      </w:r>
      <w:r w:rsidRPr="00CF7A9F">
        <w:rPr>
          <w:rFonts w:ascii="Simplified Arabic" w:hAnsi="Simplified Arabic"/>
          <w:szCs w:val="24"/>
          <w:rtl/>
        </w:rPr>
        <w:t xml:space="preserve"> مليون </w:t>
      </w:r>
      <w:proofErr w:type="spellStart"/>
      <w:r w:rsidRPr="00CF7A9F">
        <w:rPr>
          <w:rFonts w:ascii="Simplified Arabic" w:hAnsi="Simplified Arabic"/>
          <w:szCs w:val="24"/>
          <w:rtl/>
        </w:rPr>
        <w:t>شيقل</w:t>
      </w:r>
      <w:proofErr w:type="spellEnd"/>
      <w:r w:rsidR="00B83B80" w:rsidRPr="00CF7A9F">
        <w:rPr>
          <w:rFonts w:ascii="Simplified Arabic" w:hAnsi="Simplified Arabic"/>
          <w:szCs w:val="24"/>
          <w:rtl/>
        </w:rPr>
        <w:t>,</w:t>
      </w:r>
      <w:r w:rsidRPr="00CF7A9F">
        <w:rPr>
          <w:rFonts w:ascii="Simplified Arabic" w:hAnsi="Simplified Arabic"/>
          <w:szCs w:val="24"/>
          <w:rtl/>
        </w:rPr>
        <w:t xml:space="preserve"> منها </w:t>
      </w:r>
      <w:r w:rsidR="00FA64FC" w:rsidRPr="00CF7A9F">
        <w:rPr>
          <w:rFonts w:ascii="Simplified Arabic" w:hAnsi="Simplified Arabic"/>
          <w:szCs w:val="24"/>
        </w:rPr>
        <w:t>82.7</w:t>
      </w:r>
      <w:proofErr w:type="spellStart"/>
      <w:r w:rsidRPr="00CF7A9F">
        <w:rPr>
          <w:rFonts w:ascii="Simplified Arabic" w:hAnsi="Simplified Arabic"/>
          <w:szCs w:val="24"/>
          <w:rtl/>
        </w:rPr>
        <w:t>%</w:t>
      </w:r>
      <w:proofErr w:type="spellEnd"/>
      <w:r w:rsidRPr="00CF7A9F">
        <w:rPr>
          <w:rFonts w:ascii="Simplified Arabic" w:hAnsi="Simplified Arabic"/>
          <w:szCs w:val="24"/>
          <w:rtl/>
        </w:rPr>
        <w:t xml:space="preserve"> في الضفة </w:t>
      </w:r>
      <w:proofErr w:type="spellStart"/>
      <w:r w:rsidRPr="00CF7A9F">
        <w:rPr>
          <w:rFonts w:ascii="Simplified Arabic" w:hAnsi="Simplified Arabic"/>
          <w:szCs w:val="24"/>
          <w:rtl/>
        </w:rPr>
        <w:t>الغربية</w:t>
      </w:r>
      <w:r w:rsidR="00B83B80" w:rsidRPr="00CF7A9F">
        <w:rPr>
          <w:rFonts w:ascii="Simplified Arabic" w:hAnsi="Simplified Arabic"/>
          <w:szCs w:val="24"/>
          <w:rtl/>
        </w:rPr>
        <w:t>,</w:t>
      </w:r>
      <w:proofErr w:type="spellEnd"/>
      <w:r w:rsidRPr="00CF7A9F">
        <w:rPr>
          <w:rFonts w:ascii="Simplified Arabic" w:hAnsi="Simplified Arabic"/>
          <w:szCs w:val="24"/>
          <w:rtl/>
        </w:rPr>
        <w:t xml:space="preserve"> و</w:t>
      </w:r>
      <w:r w:rsidR="00FA64FC" w:rsidRPr="00CF7A9F">
        <w:rPr>
          <w:rFonts w:ascii="Simplified Arabic" w:hAnsi="Simplified Arabic"/>
          <w:szCs w:val="24"/>
        </w:rPr>
        <w:t>17.3</w:t>
      </w:r>
      <w:proofErr w:type="spellStart"/>
      <w:r w:rsidRPr="00CF7A9F">
        <w:rPr>
          <w:rFonts w:ascii="Simplified Arabic" w:hAnsi="Simplified Arabic"/>
          <w:szCs w:val="24"/>
          <w:rtl/>
        </w:rPr>
        <w:t>%</w:t>
      </w:r>
      <w:proofErr w:type="spellEnd"/>
      <w:r w:rsidRPr="00CF7A9F">
        <w:rPr>
          <w:rFonts w:ascii="Simplified Arabic" w:hAnsi="Simplified Arabic"/>
          <w:szCs w:val="24"/>
          <w:rtl/>
        </w:rPr>
        <w:t xml:space="preserve"> في قطاع غزة.</w:t>
      </w:r>
      <w:r w:rsidR="00B83B80" w:rsidRPr="00CF7A9F">
        <w:rPr>
          <w:rFonts w:ascii="Simplified Arabic" w:hAnsi="Simplified Arabic"/>
          <w:szCs w:val="24"/>
          <w:rtl/>
        </w:rPr>
        <w:t xml:space="preserve">  كما </w:t>
      </w:r>
      <w:r w:rsidRPr="00CF7A9F">
        <w:rPr>
          <w:rFonts w:ascii="Simplified Arabic" w:hAnsi="Simplified Arabic"/>
          <w:szCs w:val="24"/>
          <w:rtl/>
        </w:rPr>
        <w:t xml:space="preserve">ساهمت الأعلاف المركزة بما نسبته </w:t>
      </w:r>
      <w:proofErr w:type="spellStart"/>
      <w:r w:rsidR="00813B38" w:rsidRPr="00CF7A9F">
        <w:rPr>
          <w:rFonts w:ascii="Simplified Arabic" w:hAnsi="Simplified Arabic"/>
          <w:szCs w:val="24"/>
          <w:rtl/>
        </w:rPr>
        <w:t>46.1</w:t>
      </w:r>
      <w:r w:rsidRPr="00CF7A9F">
        <w:rPr>
          <w:rFonts w:ascii="Simplified Arabic" w:hAnsi="Simplified Arabic"/>
          <w:szCs w:val="24"/>
          <w:rtl/>
        </w:rPr>
        <w:t>%</w:t>
      </w:r>
      <w:proofErr w:type="spellEnd"/>
      <w:r w:rsidRPr="00CF7A9F">
        <w:rPr>
          <w:rFonts w:ascii="Simplified Arabic" w:hAnsi="Simplified Arabic"/>
          <w:szCs w:val="24"/>
          <w:rtl/>
        </w:rPr>
        <w:t xml:space="preserve"> من </w:t>
      </w:r>
      <w:r w:rsidR="00DB7956" w:rsidRPr="00CF7A9F">
        <w:rPr>
          <w:rFonts w:ascii="Simplified Arabic" w:hAnsi="Simplified Arabic"/>
          <w:szCs w:val="24"/>
          <w:rtl/>
        </w:rPr>
        <w:t xml:space="preserve">إجمالي </w:t>
      </w:r>
      <w:r w:rsidRPr="00CF7A9F">
        <w:rPr>
          <w:rFonts w:ascii="Simplified Arabic" w:hAnsi="Simplified Arabic"/>
          <w:szCs w:val="24"/>
          <w:rtl/>
        </w:rPr>
        <w:t xml:space="preserve">قيمة مستلزمات الإنتاج </w:t>
      </w:r>
      <w:proofErr w:type="spellStart"/>
      <w:r w:rsidRPr="00CF7A9F">
        <w:rPr>
          <w:rFonts w:ascii="Simplified Arabic" w:hAnsi="Simplified Arabic"/>
          <w:szCs w:val="24"/>
          <w:rtl/>
        </w:rPr>
        <w:t>الحيواني</w:t>
      </w:r>
      <w:r w:rsidR="00A96630" w:rsidRPr="00CF7A9F">
        <w:rPr>
          <w:rFonts w:ascii="Simplified Arabic" w:hAnsi="Simplified Arabic"/>
          <w:szCs w:val="24"/>
          <w:rtl/>
        </w:rPr>
        <w:t>,</w:t>
      </w:r>
      <w:proofErr w:type="spellEnd"/>
      <w:r w:rsidRPr="00CF7A9F">
        <w:rPr>
          <w:rFonts w:ascii="Simplified Arabic" w:hAnsi="Simplified Arabic"/>
          <w:szCs w:val="24"/>
          <w:rtl/>
        </w:rPr>
        <w:t xml:space="preserve"> يليها </w:t>
      </w:r>
      <w:r w:rsidR="00813B38" w:rsidRPr="00CF7A9F">
        <w:rPr>
          <w:rFonts w:ascii="Simplified Arabic" w:hAnsi="Simplified Arabic"/>
          <w:szCs w:val="24"/>
          <w:rtl/>
        </w:rPr>
        <w:t>التبن والقش</w:t>
      </w:r>
      <w:r w:rsidR="00CF7A9F">
        <w:rPr>
          <w:rFonts w:ascii="Simplified Arabic" w:hAnsi="Simplified Arabic" w:hint="cs"/>
          <w:szCs w:val="24"/>
          <w:rtl/>
        </w:rPr>
        <w:t xml:space="preserve">        </w:t>
      </w:r>
      <w:r w:rsidRPr="00CF7A9F">
        <w:rPr>
          <w:rFonts w:ascii="Simplified Arabic" w:hAnsi="Simplified Arabic"/>
          <w:szCs w:val="24"/>
          <w:rtl/>
        </w:rPr>
        <w:t xml:space="preserve"> بنسبة </w:t>
      </w:r>
      <w:proofErr w:type="spellStart"/>
      <w:r w:rsidR="00813B38" w:rsidRPr="00CF7A9F">
        <w:rPr>
          <w:rFonts w:ascii="Simplified Arabic" w:hAnsi="Simplified Arabic"/>
          <w:szCs w:val="24"/>
          <w:rtl/>
        </w:rPr>
        <w:t>9.0</w:t>
      </w:r>
      <w:r w:rsidRPr="00CF7A9F">
        <w:rPr>
          <w:rFonts w:ascii="Simplified Arabic" w:hAnsi="Simplified Arabic"/>
          <w:szCs w:val="24"/>
          <w:rtl/>
        </w:rPr>
        <w:t>%</w:t>
      </w:r>
      <w:proofErr w:type="spellEnd"/>
      <w:r w:rsidRPr="00CF7A9F">
        <w:rPr>
          <w:rFonts w:ascii="Simplified Arabic" w:hAnsi="Simplified Arabic"/>
          <w:szCs w:val="24"/>
          <w:rtl/>
        </w:rPr>
        <w:t xml:space="preserve"> من </w:t>
      </w:r>
      <w:r w:rsidR="00DB7956" w:rsidRPr="00CF7A9F">
        <w:rPr>
          <w:rFonts w:ascii="Simplified Arabic" w:hAnsi="Simplified Arabic"/>
          <w:szCs w:val="24"/>
          <w:rtl/>
        </w:rPr>
        <w:t xml:space="preserve">إجمالي </w:t>
      </w:r>
      <w:r w:rsidRPr="00CF7A9F">
        <w:rPr>
          <w:rFonts w:ascii="Simplified Arabic" w:hAnsi="Simplified Arabic"/>
          <w:szCs w:val="24"/>
          <w:rtl/>
        </w:rPr>
        <w:t>قيمة مستلزمات الإنتاج الحيواني وذلك خلال العام الزراعي 2012/2013.</w:t>
      </w:r>
    </w:p>
    <w:p w:rsidR="000B4AFE" w:rsidRDefault="000B4AFE" w:rsidP="002C0FDF">
      <w:pPr>
        <w:pStyle w:val="BodyText"/>
        <w:contextualSpacing/>
        <w:rPr>
          <w:szCs w:val="24"/>
          <w:rtl/>
        </w:rPr>
      </w:pPr>
    </w:p>
    <w:p w:rsidR="00793707" w:rsidRPr="007A2793" w:rsidRDefault="00793707" w:rsidP="002C0FDF">
      <w:pPr>
        <w:pStyle w:val="BodyText"/>
        <w:contextualSpacing/>
        <w:rPr>
          <w:szCs w:val="24"/>
          <w:rtl/>
        </w:rPr>
      </w:pPr>
    </w:p>
    <w:p w:rsidR="009E781B" w:rsidRPr="007A2793" w:rsidRDefault="00D1514E" w:rsidP="002C0FDF">
      <w:pPr>
        <w:pStyle w:val="BodyText"/>
        <w:contextualSpacing/>
        <w:jc w:val="both"/>
        <w:rPr>
          <w:rtl/>
        </w:rPr>
      </w:pPr>
      <w:r w:rsidRPr="007A2793">
        <w:rPr>
          <w:rFonts w:hint="cs"/>
          <w:szCs w:val="24"/>
          <w:rtl/>
        </w:rPr>
        <w:t xml:space="preserve">  </w:t>
      </w:r>
    </w:p>
    <w:p w:rsidR="0000583A" w:rsidRDefault="0000583A" w:rsidP="002C0FDF">
      <w:pPr>
        <w:pStyle w:val="BodyText"/>
        <w:contextualSpacing/>
        <w:jc w:val="center"/>
        <w:rPr>
          <w:szCs w:val="24"/>
        </w:rPr>
      </w:pPr>
    </w:p>
    <w:p w:rsidR="00034356" w:rsidRDefault="00034356" w:rsidP="002C0FDF">
      <w:pPr>
        <w:pStyle w:val="BodyText"/>
        <w:contextualSpacing/>
        <w:jc w:val="center"/>
        <w:rPr>
          <w:szCs w:val="24"/>
        </w:rPr>
      </w:pPr>
    </w:p>
    <w:p w:rsidR="00034356" w:rsidRDefault="00034356" w:rsidP="002C0FDF">
      <w:pPr>
        <w:pStyle w:val="BodyText"/>
        <w:contextualSpacing/>
        <w:jc w:val="center"/>
        <w:rPr>
          <w:szCs w:val="24"/>
        </w:rPr>
      </w:pPr>
    </w:p>
    <w:p w:rsidR="00034356" w:rsidRDefault="00034356" w:rsidP="002C0FDF">
      <w:pPr>
        <w:pStyle w:val="BodyText"/>
        <w:contextualSpacing/>
        <w:jc w:val="center"/>
        <w:rPr>
          <w:szCs w:val="24"/>
        </w:rPr>
      </w:pPr>
    </w:p>
    <w:p w:rsidR="00034356" w:rsidRDefault="00034356" w:rsidP="002C0FDF">
      <w:pPr>
        <w:pStyle w:val="BodyText"/>
        <w:contextualSpacing/>
        <w:jc w:val="center"/>
        <w:rPr>
          <w:szCs w:val="24"/>
        </w:rPr>
      </w:pPr>
    </w:p>
    <w:p w:rsidR="00034356" w:rsidRDefault="00034356" w:rsidP="002C0FDF">
      <w:pPr>
        <w:pStyle w:val="BodyText"/>
        <w:contextualSpacing/>
        <w:jc w:val="center"/>
        <w:rPr>
          <w:szCs w:val="24"/>
        </w:rPr>
      </w:pPr>
    </w:p>
    <w:p w:rsidR="00034356" w:rsidRDefault="00034356" w:rsidP="002C0FDF">
      <w:pPr>
        <w:pStyle w:val="BodyText"/>
        <w:contextualSpacing/>
        <w:jc w:val="center"/>
        <w:rPr>
          <w:szCs w:val="24"/>
        </w:rPr>
      </w:pPr>
    </w:p>
    <w:p w:rsidR="00034356" w:rsidRDefault="00034356" w:rsidP="002C0FDF">
      <w:pPr>
        <w:pStyle w:val="BodyText"/>
        <w:contextualSpacing/>
        <w:jc w:val="center"/>
        <w:rPr>
          <w:szCs w:val="24"/>
        </w:rPr>
      </w:pPr>
    </w:p>
    <w:p w:rsidR="00034356" w:rsidRDefault="00034356" w:rsidP="002C0FDF">
      <w:pPr>
        <w:pStyle w:val="BodyText"/>
        <w:contextualSpacing/>
        <w:jc w:val="left"/>
        <w:rPr>
          <w:szCs w:val="24"/>
        </w:rPr>
      </w:pPr>
    </w:p>
    <w:p w:rsidR="002A054A" w:rsidRDefault="002A054A" w:rsidP="002C0FDF">
      <w:pPr>
        <w:pStyle w:val="BodyText"/>
        <w:contextualSpacing/>
        <w:jc w:val="center"/>
        <w:rPr>
          <w:szCs w:val="24"/>
        </w:rPr>
      </w:pPr>
    </w:p>
    <w:p w:rsidR="002A054A" w:rsidRDefault="002A054A" w:rsidP="002C0FDF">
      <w:pPr>
        <w:pStyle w:val="BodyText"/>
        <w:contextualSpacing/>
        <w:jc w:val="center"/>
        <w:rPr>
          <w:szCs w:val="24"/>
        </w:rPr>
      </w:pPr>
    </w:p>
    <w:p w:rsidR="002A054A" w:rsidRDefault="002A054A" w:rsidP="002C0FDF">
      <w:pPr>
        <w:pStyle w:val="BodyText"/>
        <w:contextualSpacing/>
        <w:jc w:val="center"/>
        <w:rPr>
          <w:szCs w:val="24"/>
        </w:rPr>
      </w:pPr>
    </w:p>
    <w:p w:rsidR="002A054A" w:rsidRDefault="002A054A" w:rsidP="002C0FDF">
      <w:pPr>
        <w:pStyle w:val="BodyText"/>
        <w:contextualSpacing/>
        <w:jc w:val="center"/>
        <w:rPr>
          <w:szCs w:val="24"/>
        </w:rPr>
      </w:pPr>
    </w:p>
    <w:p w:rsidR="002A054A" w:rsidRDefault="002A054A" w:rsidP="002C0FDF">
      <w:pPr>
        <w:pStyle w:val="BodyText"/>
        <w:contextualSpacing/>
        <w:jc w:val="center"/>
        <w:rPr>
          <w:szCs w:val="24"/>
        </w:rPr>
      </w:pPr>
    </w:p>
    <w:p w:rsidR="002A054A" w:rsidRDefault="002A054A" w:rsidP="002C0FDF">
      <w:pPr>
        <w:pStyle w:val="BodyText"/>
        <w:contextualSpacing/>
        <w:jc w:val="center"/>
        <w:rPr>
          <w:szCs w:val="24"/>
        </w:rPr>
      </w:pPr>
    </w:p>
    <w:p w:rsidR="002A054A" w:rsidRDefault="002A054A" w:rsidP="002C0FDF">
      <w:pPr>
        <w:pStyle w:val="BodyText"/>
        <w:contextualSpacing/>
        <w:jc w:val="center"/>
        <w:rPr>
          <w:szCs w:val="24"/>
        </w:rPr>
      </w:pPr>
    </w:p>
    <w:p w:rsidR="002A054A" w:rsidRDefault="002A054A" w:rsidP="002C0FDF">
      <w:pPr>
        <w:pStyle w:val="BodyText"/>
        <w:contextualSpacing/>
        <w:jc w:val="center"/>
        <w:rPr>
          <w:szCs w:val="24"/>
        </w:rPr>
      </w:pPr>
    </w:p>
    <w:p w:rsidR="002A054A" w:rsidRDefault="002A054A" w:rsidP="002C0FDF">
      <w:pPr>
        <w:pStyle w:val="BodyText"/>
        <w:contextualSpacing/>
        <w:jc w:val="center"/>
        <w:rPr>
          <w:szCs w:val="24"/>
        </w:rPr>
      </w:pPr>
    </w:p>
    <w:p w:rsidR="002A054A" w:rsidRDefault="002A054A" w:rsidP="002C0FDF">
      <w:pPr>
        <w:pStyle w:val="BodyText"/>
        <w:contextualSpacing/>
        <w:jc w:val="center"/>
        <w:rPr>
          <w:szCs w:val="24"/>
        </w:rPr>
      </w:pPr>
    </w:p>
    <w:p w:rsidR="002A054A" w:rsidRDefault="002A054A" w:rsidP="002C0FDF">
      <w:pPr>
        <w:pStyle w:val="BodyText"/>
        <w:contextualSpacing/>
        <w:jc w:val="center"/>
        <w:rPr>
          <w:szCs w:val="24"/>
        </w:rPr>
      </w:pPr>
    </w:p>
    <w:p w:rsidR="002A054A" w:rsidRDefault="002A054A" w:rsidP="002C0FDF">
      <w:pPr>
        <w:pStyle w:val="BodyText"/>
        <w:contextualSpacing/>
        <w:jc w:val="center"/>
        <w:rPr>
          <w:szCs w:val="24"/>
        </w:rPr>
      </w:pPr>
    </w:p>
    <w:p w:rsidR="002A054A" w:rsidRDefault="002A054A" w:rsidP="002C0FDF">
      <w:pPr>
        <w:pStyle w:val="BodyText"/>
        <w:contextualSpacing/>
        <w:jc w:val="center"/>
        <w:rPr>
          <w:szCs w:val="24"/>
        </w:rPr>
      </w:pPr>
    </w:p>
    <w:p w:rsidR="002A054A" w:rsidRDefault="002A054A" w:rsidP="002C0FDF">
      <w:pPr>
        <w:pStyle w:val="BodyText"/>
        <w:contextualSpacing/>
        <w:jc w:val="center"/>
        <w:rPr>
          <w:szCs w:val="24"/>
        </w:rPr>
      </w:pPr>
    </w:p>
    <w:p w:rsidR="002A054A" w:rsidRDefault="002A054A" w:rsidP="002C0FDF">
      <w:pPr>
        <w:pStyle w:val="BodyText"/>
        <w:contextualSpacing/>
        <w:jc w:val="center"/>
        <w:rPr>
          <w:szCs w:val="24"/>
        </w:rPr>
      </w:pPr>
    </w:p>
    <w:p w:rsidR="002A054A" w:rsidRDefault="002A054A" w:rsidP="002C0FDF">
      <w:pPr>
        <w:pStyle w:val="BodyText"/>
        <w:contextualSpacing/>
        <w:jc w:val="center"/>
        <w:rPr>
          <w:szCs w:val="24"/>
        </w:rPr>
      </w:pPr>
    </w:p>
    <w:p w:rsidR="002A054A" w:rsidRDefault="002A054A" w:rsidP="002C0FDF">
      <w:pPr>
        <w:pStyle w:val="BodyText"/>
        <w:contextualSpacing/>
        <w:jc w:val="center"/>
        <w:rPr>
          <w:szCs w:val="24"/>
        </w:rPr>
      </w:pPr>
    </w:p>
    <w:p w:rsidR="002A054A" w:rsidRDefault="002A054A" w:rsidP="002C0FDF">
      <w:pPr>
        <w:pStyle w:val="BodyText"/>
        <w:contextualSpacing/>
        <w:jc w:val="center"/>
        <w:rPr>
          <w:szCs w:val="24"/>
        </w:rPr>
      </w:pPr>
    </w:p>
    <w:p w:rsidR="002A054A" w:rsidRDefault="002A054A" w:rsidP="002C0FDF">
      <w:pPr>
        <w:pStyle w:val="BodyText"/>
        <w:contextualSpacing/>
        <w:jc w:val="center"/>
        <w:rPr>
          <w:szCs w:val="24"/>
        </w:rPr>
      </w:pPr>
    </w:p>
    <w:p w:rsidR="002A054A" w:rsidRDefault="002A054A" w:rsidP="002C0FDF">
      <w:pPr>
        <w:pStyle w:val="BodyText"/>
        <w:contextualSpacing/>
        <w:jc w:val="center"/>
        <w:rPr>
          <w:szCs w:val="24"/>
        </w:rPr>
      </w:pPr>
    </w:p>
    <w:p w:rsidR="002A054A" w:rsidRDefault="002A054A" w:rsidP="002C0FDF">
      <w:pPr>
        <w:pStyle w:val="BodyText"/>
        <w:contextualSpacing/>
        <w:jc w:val="center"/>
        <w:rPr>
          <w:szCs w:val="24"/>
        </w:rPr>
      </w:pPr>
    </w:p>
    <w:p w:rsidR="002A054A" w:rsidRDefault="002A054A" w:rsidP="002C0FDF">
      <w:pPr>
        <w:pStyle w:val="BodyText"/>
        <w:contextualSpacing/>
        <w:jc w:val="center"/>
        <w:rPr>
          <w:szCs w:val="24"/>
        </w:rPr>
      </w:pPr>
    </w:p>
    <w:p w:rsidR="002A054A" w:rsidRDefault="002A054A" w:rsidP="002C0FDF">
      <w:pPr>
        <w:pStyle w:val="BodyText"/>
        <w:contextualSpacing/>
        <w:jc w:val="center"/>
        <w:rPr>
          <w:szCs w:val="24"/>
        </w:rPr>
      </w:pPr>
    </w:p>
    <w:p w:rsidR="002A054A" w:rsidRDefault="002A054A" w:rsidP="002C0FDF">
      <w:pPr>
        <w:pStyle w:val="BodyText"/>
        <w:contextualSpacing/>
        <w:jc w:val="center"/>
        <w:rPr>
          <w:szCs w:val="24"/>
        </w:rPr>
      </w:pPr>
    </w:p>
    <w:p w:rsidR="002A054A" w:rsidRDefault="002A054A" w:rsidP="002C0FDF">
      <w:pPr>
        <w:pStyle w:val="BodyText"/>
        <w:contextualSpacing/>
        <w:jc w:val="center"/>
        <w:rPr>
          <w:szCs w:val="24"/>
        </w:rPr>
      </w:pPr>
    </w:p>
    <w:p w:rsidR="002A054A" w:rsidRDefault="002A054A" w:rsidP="002C0FDF">
      <w:pPr>
        <w:pStyle w:val="BodyText"/>
        <w:contextualSpacing/>
        <w:jc w:val="center"/>
        <w:rPr>
          <w:szCs w:val="24"/>
        </w:rPr>
      </w:pPr>
    </w:p>
    <w:p w:rsidR="002A054A" w:rsidRDefault="002A054A" w:rsidP="002C0FDF">
      <w:pPr>
        <w:pStyle w:val="BodyText"/>
        <w:contextualSpacing/>
        <w:jc w:val="center"/>
        <w:rPr>
          <w:szCs w:val="24"/>
        </w:rPr>
      </w:pPr>
    </w:p>
    <w:p w:rsidR="002A054A" w:rsidRDefault="002A054A" w:rsidP="002C0FDF">
      <w:pPr>
        <w:pStyle w:val="BodyText"/>
        <w:contextualSpacing/>
        <w:jc w:val="center"/>
        <w:rPr>
          <w:szCs w:val="24"/>
        </w:rPr>
      </w:pPr>
    </w:p>
    <w:p w:rsidR="002A054A" w:rsidRDefault="002A054A" w:rsidP="002C0FDF">
      <w:pPr>
        <w:pStyle w:val="BodyText"/>
        <w:contextualSpacing/>
        <w:jc w:val="center"/>
        <w:rPr>
          <w:szCs w:val="24"/>
        </w:rPr>
      </w:pPr>
    </w:p>
    <w:p w:rsidR="002A054A" w:rsidRDefault="002A054A" w:rsidP="002C0FDF">
      <w:pPr>
        <w:pStyle w:val="BodyText"/>
        <w:contextualSpacing/>
        <w:jc w:val="center"/>
        <w:rPr>
          <w:szCs w:val="24"/>
        </w:rPr>
      </w:pPr>
    </w:p>
    <w:p w:rsidR="002A054A" w:rsidRDefault="002A054A" w:rsidP="002C0FDF">
      <w:pPr>
        <w:pStyle w:val="BodyText"/>
        <w:contextualSpacing/>
        <w:jc w:val="center"/>
        <w:rPr>
          <w:szCs w:val="24"/>
        </w:rPr>
      </w:pPr>
    </w:p>
    <w:p w:rsidR="002A054A" w:rsidRDefault="002A054A" w:rsidP="002C0FDF">
      <w:pPr>
        <w:pStyle w:val="BodyText"/>
        <w:contextualSpacing/>
        <w:jc w:val="center"/>
        <w:rPr>
          <w:szCs w:val="24"/>
        </w:rPr>
      </w:pPr>
    </w:p>
    <w:p w:rsidR="002A054A" w:rsidRDefault="002A054A" w:rsidP="002C0FDF">
      <w:pPr>
        <w:pStyle w:val="BodyText"/>
        <w:contextualSpacing/>
        <w:jc w:val="center"/>
        <w:rPr>
          <w:szCs w:val="24"/>
        </w:rPr>
      </w:pPr>
    </w:p>
    <w:p w:rsidR="002A054A" w:rsidRDefault="002A054A" w:rsidP="002C0FDF">
      <w:pPr>
        <w:pStyle w:val="BodyText"/>
        <w:contextualSpacing/>
        <w:jc w:val="center"/>
        <w:rPr>
          <w:szCs w:val="24"/>
        </w:rPr>
      </w:pPr>
    </w:p>
    <w:p w:rsidR="002A054A" w:rsidRDefault="002A054A" w:rsidP="002C0FDF">
      <w:pPr>
        <w:pStyle w:val="BodyText"/>
        <w:contextualSpacing/>
        <w:jc w:val="center"/>
        <w:rPr>
          <w:szCs w:val="24"/>
        </w:rPr>
      </w:pPr>
    </w:p>
    <w:p w:rsidR="002A054A" w:rsidRDefault="002A054A" w:rsidP="002C0FDF">
      <w:pPr>
        <w:pStyle w:val="BodyText"/>
        <w:contextualSpacing/>
        <w:jc w:val="center"/>
        <w:rPr>
          <w:szCs w:val="24"/>
        </w:rPr>
      </w:pPr>
    </w:p>
    <w:p w:rsidR="002A054A" w:rsidRDefault="002A054A" w:rsidP="002C0FDF">
      <w:pPr>
        <w:pStyle w:val="BodyText"/>
        <w:contextualSpacing/>
        <w:jc w:val="center"/>
        <w:rPr>
          <w:szCs w:val="24"/>
        </w:rPr>
      </w:pPr>
    </w:p>
    <w:p w:rsidR="002A054A" w:rsidRDefault="002A054A" w:rsidP="002C0FDF">
      <w:pPr>
        <w:pStyle w:val="BodyText"/>
        <w:contextualSpacing/>
        <w:jc w:val="center"/>
        <w:rPr>
          <w:szCs w:val="24"/>
        </w:rPr>
      </w:pPr>
    </w:p>
    <w:p w:rsidR="002A054A" w:rsidRDefault="002A054A" w:rsidP="002C0FDF">
      <w:pPr>
        <w:pStyle w:val="BodyText"/>
        <w:contextualSpacing/>
        <w:jc w:val="center"/>
        <w:rPr>
          <w:szCs w:val="24"/>
        </w:rPr>
      </w:pPr>
    </w:p>
    <w:p w:rsidR="002A054A" w:rsidRDefault="002A054A" w:rsidP="002C0FDF">
      <w:pPr>
        <w:pStyle w:val="BodyText"/>
        <w:contextualSpacing/>
        <w:jc w:val="center"/>
        <w:rPr>
          <w:szCs w:val="24"/>
        </w:rPr>
      </w:pPr>
    </w:p>
    <w:p w:rsidR="00791914" w:rsidRDefault="00791914" w:rsidP="002C0FDF">
      <w:pPr>
        <w:pStyle w:val="BodyText"/>
        <w:contextualSpacing/>
        <w:jc w:val="center"/>
        <w:rPr>
          <w:szCs w:val="24"/>
        </w:rPr>
      </w:pPr>
    </w:p>
    <w:p w:rsidR="00791914" w:rsidRDefault="00791914" w:rsidP="002C0FDF">
      <w:pPr>
        <w:pStyle w:val="BodyText"/>
        <w:contextualSpacing/>
        <w:jc w:val="center"/>
        <w:rPr>
          <w:szCs w:val="24"/>
          <w:rtl/>
        </w:rPr>
      </w:pPr>
    </w:p>
    <w:p w:rsidR="00CF7A9F" w:rsidRDefault="00CF7A9F" w:rsidP="002C0FDF">
      <w:pPr>
        <w:pStyle w:val="BodyText"/>
        <w:contextualSpacing/>
        <w:jc w:val="center"/>
        <w:rPr>
          <w:szCs w:val="24"/>
        </w:rPr>
      </w:pPr>
    </w:p>
    <w:p w:rsidR="00CF6E6C" w:rsidRDefault="00CF6E6C" w:rsidP="002C0FDF">
      <w:pPr>
        <w:pStyle w:val="BodyText"/>
        <w:contextualSpacing/>
        <w:jc w:val="center"/>
        <w:rPr>
          <w:szCs w:val="24"/>
        </w:rPr>
      </w:pPr>
    </w:p>
    <w:p w:rsidR="00CF6E6C" w:rsidRDefault="00CF6E6C" w:rsidP="002C0FDF">
      <w:pPr>
        <w:pStyle w:val="BodyText"/>
        <w:contextualSpacing/>
        <w:jc w:val="center"/>
        <w:rPr>
          <w:szCs w:val="24"/>
          <w:rtl/>
        </w:rPr>
      </w:pPr>
    </w:p>
    <w:p w:rsidR="00CF7A9F" w:rsidRDefault="00CF7A9F" w:rsidP="002C0FDF">
      <w:pPr>
        <w:pStyle w:val="BodyText"/>
        <w:contextualSpacing/>
        <w:jc w:val="center"/>
        <w:rPr>
          <w:szCs w:val="24"/>
          <w:rtl/>
        </w:rPr>
      </w:pPr>
    </w:p>
    <w:p w:rsidR="00C14B20" w:rsidRPr="007A2793" w:rsidRDefault="00C14B20" w:rsidP="002C0FDF">
      <w:pPr>
        <w:pStyle w:val="BodyText"/>
        <w:contextualSpacing/>
        <w:jc w:val="center"/>
        <w:rPr>
          <w:szCs w:val="24"/>
        </w:rPr>
      </w:pPr>
      <w:r w:rsidRPr="007A2793">
        <w:rPr>
          <w:rFonts w:hint="cs"/>
          <w:szCs w:val="24"/>
          <w:rtl/>
        </w:rPr>
        <w:lastRenderedPageBreak/>
        <w:t>الفصل الثاني</w:t>
      </w:r>
    </w:p>
    <w:p w:rsidR="00C14B20" w:rsidRPr="007A2793" w:rsidRDefault="00C14B20" w:rsidP="002C0FDF">
      <w:pPr>
        <w:contextualSpacing/>
        <w:jc w:val="center"/>
        <w:rPr>
          <w:rFonts w:cs="Simplified Arabic"/>
          <w:b/>
          <w:bCs/>
          <w:sz w:val="18"/>
          <w:szCs w:val="18"/>
          <w:rtl/>
        </w:rPr>
      </w:pPr>
    </w:p>
    <w:p w:rsidR="00C14B20" w:rsidRPr="007A2793" w:rsidRDefault="00C14B20" w:rsidP="002C0FDF">
      <w:pPr>
        <w:pStyle w:val="Subtitle"/>
        <w:contextualSpacing/>
        <w:rPr>
          <w:color w:val="auto"/>
          <w:sz w:val="28"/>
          <w:szCs w:val="28"/>
          <w:rtl/>
        </w:rPr>
      </w:pPr>
      <w:r w:rsidRPr="007A2793">
        <w:rPr>
          <w:rFonts w:hint="cs"/>
          <w:color w:val="auto"/>
          <w:sz w:val="28"/>
          <w:szCs w:val="28"/>
          <w:rtl/>
        </w:rPr>
        <w:t>المنهجية والجودة</w:t>
      </w:r>
    </w:p>
    <w:p w:rsidR="00C14B20" w:rsidRPr="007D098E" w:rsidRDefault="00C14B20" w:rsidP="007D098E">
      <w:pPr>
        <w:contextualSpacing/>
        <w:jc w:val="lowKashida"/>
        <w:rPr>
          <w:rFonts w:cs="Simplified Arabic"/>
          <w:sz w:val="24"/>
          <w:szCs w:val="24"/>
          <w:rtl/>
        </w:rPr>
      </w:pPr>
    </w:p>
    <w:p w:rsidR="00C14B20" w:rsidRPr="007A2793" w:rsidRDefault="00C14B20" w:rsidP="002C0FDF">
      <w:pPr>
        <w:contextualSpacing/>
        <w:rPr>
          <w:rFonts w:cs="Simplified Arabic"/>
          <w:b/>
          <w:bCs/>
          <w:szCs w:val="24"/>
          <w:rtl/>
        </w:rPr>
      </w:pPr>
      <w:r w:rsidRPr="007A2793">
        <w:rPr>
          <w:rFonts w:cs="Simplified Arabic" w:hint="cs"/>
          <w:b/>
          <w:bCs/>
          <w:szCs w:val="24"/>
          <w:rtl/>
        </w:rPr>
        <w:t xml:space="preserve">1.2 </w:t>
      </w:r>
      <w:r w:rsidR="00034356">
        <w:rPr>
          <w:rFonts w:cs="Simplified Arabic" w:hint="cs"/>
          <w:b/>
          <w:bCs/>
          <w:szCs w:val="24"/>
          <w:rtl/>
        </w:rPr>
        <w:t>ا</w:t>
      </w:r>
      <w:r w:rsidR="00034356" w:rsidRPr="007A2793">
        <w:rPr>
          <w:rFonts w:cs="Simplified Arabic" w:hint="cs"/>
          <w:b/>
          <w:bCs/>
          <w:szCs w:val="24"/>
          <w:rtl/>
        </w:rPr>
        <w:t>ستمارة</w:t>
      </w:r>
      <w:r w:rsidRPr="007A2793">
        <w:rPr>
          <w:rFonts w:cs="Simplified Arabic" w:hint="cs"/>
          <w:b/>
          <w:bCs/>
          <w:szCs w:val="24"/>
          <w:rtl/>
        </w:rPr>
        <w:t xml:space="preserve"> المسح </w:t>
      </w:r>
    </w:p>
    <w:p w:rsidR="00C14B20" w:rsidRPr="007A2793" w:rsidRDefault="00C14B20" w:rsidP="002C0FDF">
      <w:pPr>
        <w:contextualSpacing/>
        <w:jc w:val="lowKashida"/>
        <w:rPr>
          <w:rFonts w:cs="Simplified Arabic"/>
          <w:szCs w:val="24"/>
          <w:rtl/>
        </w:rPr>
      </w:pPr>
      <w:r w:rsidRPr="007A2793">
        <w:rPr>
          <w:rFonts w:cs="Simplified Arabic" w:hint="cs"/>
          <w:szCs w:val="24"/>
          <w:rtl/>
        </w:rPr>
        <w:t xml:space="preserve">تعد استمارة المسح الأداة الرئيسية لجمع البيانات </w:t>
      </w:r>
      <w:r w:rsidRPr="007A2793">
        <w:rPr>
          <w:rFonts w:cs="Simplified Arabic" w:hint="cs"/>
          <w:sz w:val="24"/>
          <w:szCs w:val="24"/>
          <w:rtl/>
        </w:rPr>
        <w:t xml:space="preserve">وقد تم تصميم استمارة مسح </w:t>
      </w:r>
      <w:r w:rsidR="004A0E77" w:rsidRPr="007A2793">
        <w:rPr>
          <w:rFonts w:cs="Simplified Arabic" w:hint="cs"/>
          <w:sz w:val="24"/>
          <w:szCs w:val="24"/>
          <w:rtl/>
        </w:rPr>
        <w:t>الثروة الحيوانية</w:t>
      </w:r>
      <w:r w:rsidRPr="007A2793">
        <w:rPr>
          <w:rFonts w:cs="Simplified Arabic" w:hint="cs"/>
          <w:sz w:val="24"/>
          <w:szCs w:val="24"/>
          <w:rtl/>
        </w:rPr>
        <w:t xml:space="preserve"> بالاستناد </w:t>
      </w:r>
      <w:r w:rsidR="00553C7A" w:rsidRPr="007A2793">
        <w:rPr>
          <w:rFonts w:cs="Simplified Arabic" w:hint="cs"/>
          <w:sz w:val="24"/>
          <w:szCs w:val="24"/>
          <w:rtl/>
        </w:rPr>
        <w:t xml:space="preserve">إلى </w:t>
      </w:r>
      <w:r w:rsidRPr="007A2793">
        <w:rPr>
          <w:rFonts w:cs="Simplified Arabic" w:hint="cs"/>
          <w:sz w:val="24"/>
          <w:szCs w:val="24"/>
          <w:rtl/>
        </w:rPr>
        <w:t xml:space="preserve">توصيات منظمة الأغذية والزراعة للأمم المتحدة </w:t>
      </w:r>
      <w:proofErr w:type="spellStart"/>
      <w:r w:rsidRPr="007A2793">
        <w:rPr>
          <w:rFonts w:cs="Simplified Arabic" w:hint="cs"/>
          <w:sz w:val="24"/>
          <w:szCs w:val="24"/>
          <w:rtl/>
        </w:rPr>
        <w:t>(</w:t>
      </w:r>
      <w:proofErr w:type="spellEnd"/>
      <w:r w:rsidRPr="007A2793">
        <w:rPr>
          <w:rFonts w:cs="Simplified Arabic"/>
          <w:sz w:val="24"/>
          <w:szCs w:val="24"/>
        </w:rPr>
        <w:t>FAO</w:t>
      </w:r>
      <w:proofErr w:type="spellStart"/>
      <w:r w:rsidRPr="007A2793">
        <w:rPr>
          <w:rFonts w:cs="Simplified Arabic" w:hint="cs"/>
          <w:sz w:val="24"/>
          <w:szCs w:val="24"/>
          <w:rtl/>
        </w:rPr>
        <w:t>)،</w:t>
      </w:r>
      <w:proofErr w:type="spellEnd"/>
      <w:r w:rsidRPr="007A2793">
        <w:rPr>
          <w:rFonts w:cs="Simplified Arabic" w:hint="cs"/>
          <w:szCs w:val="24"/>
          <w:rtl/>
        </w:rPr>
        <w:t xml:space="preserve"> </w:t>
      </w:r>
      <w:r w:rsidRPr="007A2793">
        <w:rPr>
          <w:rFonts w:cs="Simplified Arabic" w:hint="cs"/>
          <w:sz w:val="24"/>
          <w:szCs w:val="24"/>
          <w:rtl/>
        </w:rPr>
        <w:t xml:space="preserve">وكذلك بالاستعانة </w:t>
      </w:r>
      <w:r w:rsidR="00034356">
        <w:rPr>
          <w:rFonts w:cs="Simplified Arabic" w:hint="cs"/>
          <w:szCs w:val="24"/>
          <w:rtl/>
        </w:rPr>
        <w:t>باستمارة التعداد الزراعي 2010</w:t>
      </w:r>
      <w:r w:rsidRPr="007A2793">
        <w:rPr>
          <w:rFonts w:cs="Simplified Arabic" w:hint="cs"/>
          <w:szCs w:val="24"/>
          <w:rtl/>
        </w:rPr>
        <w:t xml:space="preserve"> من </w:t>
      </w:r>
      <w:proofErr w:type="spellStart"/>
      <w:r w:rsidRPr="007A2793">
        <w:rPr>
          <w:rFonts w:cs="Simplified Arabic" w:hint="cs"/>
          <w:szCs w:val="24"/>
          <w:rtl/>
        </w:rPr>
        <w:t>جهة،</w:t>
      </w:r>
      <w:proofErr w:type="spellEnd"/>
      <w:r w:rsidRPr="007A2793">
        <w:rPr>
          <w:rFonts w:cs="Simplified Arabic" w:hint="cs"/>
          <w:szCs w:val="24"/>
          <w:rtl/>
        </w:rPr>
        <w:t xml:space="preserve"> مع المحافظة على خصوصيات المجتمع الفلسطيني من جهة </w:t>
      </w:r>
      <w:proofErr w:type="spellStart"/>
      <w:r w:rsidRPr="007A2793">
        <w:rPr>
          <w:rFonts w:cs="Simplified Arabic" w:hint="cs"/>
          <w:szCs w:val="24"/>
          <w:rtl/>
        </w:rPr>
        <w:t>أخرى،</w:t>
      </w:r>
      <w:proofErr w:type="spellEnd"/>
      <w:r w:rsidRPr="007A2793">
        <w:rPr>
          <w:rFonts w:cs="Simplified Arabic" w:hint="cs"/>
          <w:szCs w:val="24"/>
          <w:rtl/>
        </w:rPr>
        <w:t xml:space="preserve"> إضافة </w:t>
      </w:r>
      <w:r w:rsidR="00553C7A" w:rsidRPr="007A2793">
        <w:rPr>
          <w:rFonts w:cs="Simplified Arabic" w:hint="cs"/>
          <w:szCs w:val="24"/>
          <w:rtl/>
        </w:rPr>
        <w:t xml:space="preserve">إلى </w:t>
      </w:r>
      <w:r w:rsidRPr="007A2793">
        <w:rPr>
          <w:rFonts w:cs="Simplified Arabic" w:hint="cs"/>
          <w:szCs w:val="24"/>
          <w:rtl/>
        </w:rPr>
        <w:t xml:space="preserve">أنها تحقق المواصفات الفنية لمرحلة العمل </w:t>
      </w:r>
      <w:proofErr w:type="spellStart"/>
      <w:r w:rsidRPr="007A2793">
        <w:rPr>
          <w:rFonts w:cs="Simplified Arabic" w:hint="cs"/>
          <w:szCs w:val="24"/>
          <w:rtl/>
        </w:rPr>
        <w:t>الميداني،</w:t>
      </w:r>
      <w:proofErr w:type="spellEnd"/>
      <w:r w:rsidRPr="007A2793">
        <w:rPr>
          <w:rFonts w:cs="Simplified Arabic" w:hint="cs"/>
          <w:szCs w:val="24"/>
          <w:rtl/>
        </w:rPr>
        <w:t xml:space="preserve"> كما تحقق متطلبات معالجة البيانات </w:t>
      </w:r>
      <w:proofErr w:type="spellStart"/>
      <w:r w:rsidRPr="007A2793">
        <w:rPr>
          <w:rFonts w:cs="Simplified Arabic" w:hint="cs"/>
          <w:szCs w:val="24"/>
          <w:rtl/>
        </w:rPr>
        <w:t>وتحليلها،</w:t>
      </w:r>
      <w:proofErr w:type="spellEnd"/>
      <w:r w:rsidRPr="007A2793">
        <w:rPr>
          <w:rFonts w:cs="Simplified Arabic" w:hint="cs"/>
          <w:szCs w:val="24"/>
          <w:rtl/>
        </w:rPr>
        <w:t xml:space="preserve"> وتتكون الاستمارة من البنود الرئيسية على النحو الاتي:</w:t>
      </w:r>
    </w:p>
    <w:p w:rsidR="00C14B20" w:rsidRPr="007D098E" w:rsidRDefault="00C14B20" w:rsidP="002C0FDF">
      <w:pPr>
        <w:contextualSpacing/>
        <w:jc w:val="lowKashida"/>
        <w:rPr>
          <w:rFonts w:cs="Simplified Arabic"/>
          <w:sz w:val="24"/>
          <w:szCs w:val="24"/>
          <w:rtl/>
        </w:rPr>
      </w:pPr>
    </w:p>
    <w:p w:rsidR="00C14B20" w:rsidRPr="007A2793" w:rsidRDefault="00F6251B" w:rsidP="00D92FE3">
      <w:pPr>
        <w:contextualSpacing/>
        <w:jc w:val="lowKashida"/>
        <w:rPr>
          <w:rFonts w:cs="Simplified Arabic"/>
          <w:b/>
          <w:bCs/>
          <w:sz w:val="24"/>
          <w:szCs w:val="24"/>
          <w:rtl/>
        </w:rPr>
      </w:pPr>
      <w:r w:rsidRPr="007A2793">
        <w:rPr>
          <w:rFonts w:cs="Simplified Arabic"/>
          <w:b/>
          <w:bCs/>
          <w:sz w:val="24"/>
          <w:szCs w:val="24"/>
          <w:rtl/>
        </w:rPr>
        <w:t xml:space="preserve">القسم </w:t>
      </w:r>
      <w:proofErr w:type="spellStart"/>
      <w:r w:rsidRPr="007A2793">
        <w:rPr>
          <w:rFonts w:cs="Simplified Arabic"/>
          <w:b/>
          <w:bCs/>
          <w:sz w:val="24"/>
          <w:szCs w:val="24"/>
          <w:rtl/>
        </w:rPr>
        <w:t>الأول:</w:t>
      </w:r>
      <w:proofErr w:type="spellEnd"/>
      <w:r w:rsidRPr="007A2793">
        <w:rPr>
          <w:rFonts w:cs="Simplified Arabic"/>
          <w:b/>
          <w:bCs/>
          <w:sz w:val="24"/>
          <w:szCs w:val="24"/>
          <w:rtl/>
        </w:rPr>
        <w:t xml:space="preserve"> </w:t>
      </w:r>
      <w:r w:rsidR="00C14B20" w:rsidRPr="007A2793">
        <w:rPr>
          <w:rFonts w:cs="Simplified Arabic" w:hint="cs"/>
          <w:b/>
          <w:bCs/>
          <w:sz w:val="24"/>
          <w:szCs w:val="24"/>
          <w:rtl/>
        </w:rPr>
        <w:t>البيانات التعريفية</w:t>
      </w:r>
      <w:r w:rsidR="00D92FE3">
        <w:rPr>
          <w:rFonts w:cs="Simplified Arabic"/>
          <w:b/>
          <w:bCs/>
          <w:sz w:val="24"/>
          <w:szCs w:val="24"/>
        </w:rPr>
        <w:t xml:space="preserve"> </w:t>
      </w:r>
    </w:p>
    <w:p w:rsidR="00C14B20" w:rsidRPr="007A2793" w:rsidRDefault="00A96630" w:rsidP="002C0FDF">
      <w:pPr>
        <w:pStyle w:val="BodyText3"/>
        <w:ind w:left="71"/>
        <w:contextualSpacing/>
        <w:jc w:val="both"/>
        <w:rPr>
          <w:sz w:val="24"/>
          <w:szCs w:val="24"/>
          <w:rtl/>
        </w:rPr>
      </w:pPr>
      <w:r>
        <w:rPr>
          <w:rFonts w:hint="cs"/>
          <w:sz w:val="24"/>
          <w:szCs w:val="24"/>
          <w:rtl/>
        </w:rPr>
        <w:t>شملت</w:t>
      </w:r>
      <w:r w:rsidR="00553C7A" w:rsidRPr="007A2793">
        <w:rPr>
          <w:rFonts w:hint="cs"/>
          <w:sz w:val="24"/>
          <w:szCs w:val="24"/>
          <w:rtl/>
        </w:rPr>
        <w:t xml:space="preserve"> </w:t>
      </w:r>
      <w:r w:rsidR="00034356">
        <w:rPr>
          <w:rFonts w:hint="cs"/>
          <w:sz w:val="24"/>
          <w:szCs w:val="24"/>
          <w:rtl/>
        </w:rPr>
        <w:t>بيانات تعريفية عن الحائز و</w:t>
      </w:r>
      <w:r w:rsidR="00604141" w:rsidRPr="007A2793">
        <w:rPr>
          <w:rFonts w:hint="cs"/>
          <w:sz w:val="24"/>
          <w:szCs w:val="24"/>
          <w:rtl/>
        </w:rPr>
        <w:t>الحيازة ومدلي البيانات</w:t>
      </w:r>
      <w:r w:rsidR="00C14B20" w:rsidRPr="007A2793">
        <w:rPr>
          <w:rFonts w:hint="cs"/>
          <w:sz w:val="24"/>
          <w:szCs w:val="24"/>
          <w:rtl/>
        </w:rPr>
        <w:t xml:space="preserve">.   </w:t>
      </w:r>
    </w:p>
    <w:p w:rsidR="00C14B20" w:rsidRPr="007D098E" w:rsidRDefault="00C14B20" w:rsidP="002C0FDF">
      <w:pPr>
        <w:contextualSpacing/>
        <w:jc w:val="lowKashida"/>
        <w:rPr>
          <w:rFonts w:cs="Simplified Arabic"/>
          <w:sz w:val="24"/>
          <w:szCs w:val="24"/>
          <w:rtl/>
        </w:rPr>
      </w:pPr>
    </w:p>
    <w:p w:rsidR="00F6251B" w:rsidRPr="007A2793" w:rsidRDefault="00F6251B" w:rsidP="00D92FE3">
      <w:pPr>
        <w:ind w:left="71"/>
        <w:contextualSpacing/>
        <w:jc w:val="lowKashida"/>
        <w:rPr>
          <w:rFonts w:cs="Simplified Arabic"/>
          <w:b/>
          <w:bCs/>
          <w:sz w:val="24"/>
          <w:szCs w:val="24"/>
          <w:rtl/>
        </w:rPr>
      </w:pPr>
      <w:r w:rsidRPr="007A2793">
        <w:rPr>
          <w:rFonts w:cs="Simplified Arabic"/>
          <w:b/>
          <w:bCs/>
          <w:sz w:val="24"/>
          <w:szCs w:val="24"/>
          <w:rtl/>
        </w:rPr>
        <w:t xml:space="preserve">القسم </w:t>
      </w:r>
      <w:proofErr w:type="spellStart"/>
      <w:r w:rsidRPr="007A2793">
        <w:rPr>
          <w:rFonts w:cs="Simplified Arabic" w:hint="cs"/>
          <w:b/>
          <w:bCs/>
          <w:sz w:val="24"/>
          <w:szCs w:val="24"/>
          <w:rtl/>
        </w:rPr>
        <w:t>الثاني</w:t>
      </w:r>
      <w:r w:rsidRPr="007A2793">
        <w:rPr>
          <w:rFonts w:cs="Simplified Arabic"/>
          <w:b/>
          <w:bCs/>
          <w:sz w:val="24"/>
          <w:szCs w:val="24"/>
          <w:rtl/>
        </w:rPr>
        <w:t>:</w:t>
      </w:r>
      <w:proofErr w:type="spellEnd"/>
      <w:r w:rsidRPr="007A2793">
        <w:rPr>
          <w:rFonts w:cs="Simplified Arabic"/>
          <w:b/>
          <w:bCs/>
          <w:sz w:val="24"/>
          <w:szCs w:val="24"/>
          <w:rtl/>
        </w:rPr>
        <w:t xml:space="preserve"> بيانات </w:t>
      </w:r>
      <w:r w:rsidRPr="007A2793">
        <w:rPr>
          <w:rFonts w:cs="Simplified Arabic" w:hint="cs"/>
          <w:b/>
          <w:bCs/>
          <w:sz w:val="24"/>
          <w:szCs w:val="24"/>
          <w:rtl/>
        </w:rPr>
        <w:t xml:space="preserve">عن </w:t>
      </w:r>
      <w:r w:rsidR="007B2524" w:rsidRPr="007A2793">
        <w:rPr>
          <w:rFonts w:cs="Simplified Arabic" w:hint="cs"/>
          <w:b/>
          <w:bCs/>
          <w:sz w:val="24"/>
          <w:szCs w:val="24"/>
          <w:rtl/>
        </w:rPr>
        <w:t>الحائز</w:t>
      </w:r>
      <w:r w:rsidR="00D92FE3">
        <w:rPr>
          <w:rFonts w:cs="Simplified Arabic"/>
          <w:b/>
          <w:bCs/>
          <w:sz w:val="24"/>
          <w:szCs w:val="24"/>
        </w:rPr>
        <w:t xml:space="preserve"> </w:t>
      </w:r>
    </w:p>
    <w:p w:rsidR="00F6251B" w:rsidRPr="007A2793" w:rsidRDefault="00F6251B" w:rsidP="002C0FDF">
      <w:pPr>
        <w:ind w:left="71"/>
        <w:contextualSpacing/>
        <w:jc w:val="lowKashida"/>
        <w:rPr>
          <w:rFonts w:cs="Simplified Arabic"/>
          <w:sz w:val="24"/>
          <w:szCs w:val="24"/>
          <w:rtl/>
        </w:rPr>
      </w:pPr>
      <w:r w:rsidRPr="007A2793">
        <w:rPr>
          <w:rFonts w:cs="Simplified Arabic" w:hint="cs"/>
          <w:sz w:val="24"/>
          <w:szCs w:val="24"/>
          <w:rtl/>
        </w:rPr>
        <w:t>شمل</w:t>
      </w:r>
      <w:r w:rsidR="007B2524" w:rsidRPr="007A2793">
        <w:rPr>
          <w:rFonts w:cs="Simplified Arabic" w:hint="cs"/>
          <w:sz w:val="24"/>
          <w:szCs w:val="24"/>
          <w:rtl/>
        </w:rPr>
        <w:t>ت</w:t>
      </w:r>
      <w:r w:rsidRPr="007A2793">
        <w:rPr>
          <w:rFonts w:cs="Simplified Arabic"/>
          <w:sz w:val="24"/>
          <w:szCs w:val="24"/>
          <w:rtl/>
        </w:rPr>
        <w:t xml:space="preserve"> بيانات </w:t>
      </w:r>
      <w:proofErr w:type="spellStart"/>
      <w:r w:rsidR="00A96630">
        <w:rPr>
          <w:rFonts w:cs="Simplified Arabic" w:hint="cs"/>
          <w:sz w:val="24"/>
          <w:szCs w:val="24"/>
          <w:rtl/>
        </w:rPr>
        <w:t>ال</w:t>
      </w:r>
      <w:r w:rsidR="007B2524" w:rsidRPr="007A2793">
        <w:rPr>
          <w:rFonts w:cs="Simplified Arabic" w:hint="cs"/>
          <w:sz w:val="24"/>
          <w:szCs w:val="24"/>
          <w:rtl/>
        </w:rPr>
        <w:t>جنس</w:t>
      </w:r>
      <w:r w:rsidR="00EB2082">
        <w:rPr>
          <w:rFonts w:cs="Simplified Arabic" w:hint="cs"/>
          <w:sz w:val="24"/>
          <w:szCs w:val="24"/>
          <w:rtl/>
        </w:rPr>
        <w:t>,</w:t>
      </w:r>
      <w:proofErr w:type="spellEnd"/>
      <w:r w:rsidRPr="007A2793">
        <w:rPr>
          <w:rFonts w:cs="Simplified Arabic" w:hint="cs"/>
          <w:sz w:val="24"/>
          <w:szCs w:val="24"/>
          <w:rtl/>
        </w:rPr>
        <w:t xml:space="preserve"> </w:t>
      </w:r>
      <w:proofErr w:type="spellStart"/>
      <w:r w:rsidRPr="007A2793">
        <w:rPr>
          <w:rFonts w:cs="Simplified Arabic" w:hint="cs"/>
          <w:sz w:val="24"/>
          <w:szCs w:val="24"/>
          <w:rtl/>
        </w:rPr>
        <w:t>و</w:t>
      </w:r>
      <w:r w:rsidR="00A96630">
        <w:rPr>
          <w:rFonts w:cs="Simplified Arabic" w:hint="cs"/>
          <w:sz w:val="24"/>
          <w:szCs w:val="24"/>
          <w:rtl/>
        </w:rPr>
        <w:t>العمر</w:t>
      </w:r>
      <w:r w:rsidR="00EB2082">
        <w:rPr>
          <w:rFonts w:cs="Simplified Arabic" w:hint="cs"/>
          <w:sz w:val="24"/>
          <w:szCs w:val="24"/>
          <w:rtl/>
        </w:rPr>
        <w:t>,</w:t>
      </w:r>
      <w:proofErr w:type="spellEnd"/>
      <w:r w:rsidR="007B2524" w:rsidRPr="007A2793">
        <w:rPr>
          <w:rFonts w:cs="Simplified Arabic" w:hint="cs"/>
          <w:sz w:val="24"/>
          <w:szCs w:val="24"/>
          <w:rtl/>
        </w:rPr>
        <w:t xml:space="preserve"> </w:t>
      </w:r>
      <w:r w:rsidR="00A96630">
        <w:rPr>
          <w:rFonts w:cs="Simplified Arabic" w:hint="cs"/>
          <w:sz w:val="24"/>
          <w:szCs w:val="24"/>
          <w:rtl/>
        </w:rPr>
        <w:t xml:space="preserve">والمؤهل </w:t>
      </w:r>
      <w:proofErr w:type="spellStart"/>
      <w:r w:rsidR="00A96630">
        <w:rPr>
          <w:rFonts w:cs="Simplified Arabic" w:hint="cs"/>
          <w:sz w:val="24"/>
          <w:szCs w:val="24"/>
          <w:rtl/>
        </w:rPr>
        <w:t>العلمي</w:t>
      </w:r>
      <w:r w:rsidR="00EB2082">
        <w:rPr>
          <w:rFonts w:cs="Simplified Arabic" w:hint="cs"/>
          <w:sz w:val="24"/>
          <w:szCs w:val="24"/>
          <w:rtl/>
        </w:rPr>
        <w:t>,</w:t>
      </w:r>
      <w:proofErr w:type="spellEnd"/>
      <w:r w:rsidR="00B50D5A">
        <w:rPr>
          <w:rFonts w:cs="Simplified Arabic" w:hint="cs"/>
          <w:sz w:val="24"/>
          <w:szCs w:val="24"/>
          <w:rtl/>
        </w:rPr>
        <w:t xml:space="preserve"> </w:t>
      </w:r>
      <w:r w:rsidR="00B24706">
        <w:rPr>
          <w:rFonts w:cs="Simplified Arabic" w:hint="cs"/>
          <w:sz w:val="24"/>
          <w:szCs w:val="24"/>
          <w:rtl/>
        </w:rPr>
        <w:t>و</w:t>
      </w:r>
      <w:r w:rsidR="00B50D5A">
        <w:rPr>
          <w:rFonts w:cs="Simplified Arabic" w:hint="cs"/>
          <w:sz w:val="24"/>
          <w:szCs w:val="24"/>
          <w:rtl/>
        </w:rPr>
        <w:t xml:space="preserve">عدد أفراد أسرة </w:t>
      </w:r>
      <w:proofErr w:type="spellStart"/>
      <w:r w:rsidR="00B50D5A">
        <w:rPr>
          <w:rFonts w:cs="Simplified Arabic" w:hint="cs"/>
          <w:sz w:val="24"/>
          <w:szCs w:val="24"/>
          <w:rtl/>
        </w:rPr>
        <w:t>الحائز</w:t>
      </w:r>
      <w:r w:rsidR="00EB2082">
        <w:rPr>
          <w:rFonts w:cs="Simplified Arabic" w:hint="cs"/>
          <w:sz w:val="24"/>
          <w:szCs w:val="24"/>
          <w:rtl/>
        </w:rPr>
        <w:t>,</w:t>
      </w:r>
      <w:proofErr w:type="spellEnd"/>
      <w:r w:rsidR="00A96630">
        <w:rPr>
          <w:rFonts w:cs="Simplified Arabic" w:hint="cs"/>
          <w:sz w:val="24"/>
          <w:szCs w:val="24"/>
          <w:rtl/>
        </w:rPr>
        <w:t xml:space="preserve"> والكيان القانوني </w:t>
      </w:r>
      <w:proofErr w:type="spellStart"/>
      <w:r w:rsidR="00B24706">
        <w:rPr>
          <w:rFonts w:cs="Simplified Arabic" w:hint="cs"/>
          <w:sz w:val="24"/>
          <w:szCs w:val="24"/>
          <w:rtl/>
        </w:rPr>
        <w:t>للحائز</w:t>
      </w:r>
      <w:r w:rsidR="00EB2082">
        <w:rPr>
          <w:rFonts w:cs="Simplified Arabic" w:hint="cs"/>
          <w:sz w:val="24"/>
          <w:szCs w:val="24"/>
          <w:rtl/>
        </w:rPr>
        <w:t>,</w:t>
      </w:r>
      <w:proofErr w:type="spellEnd"/>
      <w:r w:rsidR="00A96630">
        <w:rPr>
          <w:rFonts w:cs="Simplified Arabic" w:hint="cs"/>
          <w:sz w:val="24"/>
          <w:szCs w:val="24"/>
          <w:rtl/>
        </w:rPr>
        <w:t xml:space="preserve"> وغيرها من المؤشرات ذات العلاقة</w:t>
      </w:r>
      <w:r w:rsidR="007B2524" w:rsidRPr="007A2793">
        <w:rPr>
          <w:rFonts w:cs="Simplified Arabic" w:hint="cs"/>
          <w:sz w:val="24"/>
          <w:szCs w:val="24"/>
          <w:rtl/>
        </w:rPr>
        <w:t>.</w:t>
      </w:r>
    </w:p>
    <w:p w:rsidR="007B2524" w:rsidRPr="007D098E" w:rsidRDefault="007B2524" w:rsidP="007D098E">
      <w:pPr>
        <w:contextualSpacing/>
        <w:jc w:val="lowKashida"/>
        <w:rPr>
          <w:rFonts w:cs="Simplified Arabic"/>
          <w:sz w:val="24"/>
          <w:szCs w:val="24"/>
          <w:rtl/>
        </w:rPr>
      </w:pPr>
    </w:p>
    <w:p w:rsidR="007B2524" w:rsidRPr="007A2793" w:rsidRDefault="007B2524" w:rsidP="00D92FE3">
      <w:pPr>
        <w:ind w:left="71"/>
        <w:contextualSpacing/>
        <w:jc w:val="lowKashida"/>
        <w:rPr>
          <w:rFonts w:cs="Simplified Arabic"/>
          <w:b/>
          <w:bCs/>
          <w:sz w:val="24"/>
          <w:szCs w:val="24"/>
          <w:rtl/>
        </w:rPr>
      </w:pPr>
      <w:r w:rsidRPr="007A2793">
        <w:rPr>
          <w:rFonts w:cs="Simplified Arabic"/>
          <w:b/>
          <w:bCs/>
          <w:sz w:val="24"/>
          <w:szCs w:val="24"/>
          <w:rtl/>
        </w:rPr>
        <w:t xml:space="preserve">القسم </w:t>
      </w:r>
      <w:proofErr w:type="spellStart"/>
      <w:r w:rsidRPr="007A2793">
        <w:rPr>
          <w:rFonts w:cs="Simplified Arabic" w:hint="cs"/>
          <w:b/>
          <w:bCs/>
          <w:sz w:val="24"/>
          <w:szCs w:val="24"/>
          <w:rtl/>
        </w:rPr>
        <w:t>الثالث</w:t>
      </w:r>
      <w:r w:rsidRPr="007A2793">
        <w:rPr>
          <w:rFonts w:cs="Simplified Arabic"/>
          <w:b/>
          <w:bCs/>
          <w:sz w:val="24"/>
          <w:szCs w:val="24"/>
          <w:rtl/>
        </w:rPr>
        <w:t>:</w:t>
      </w:r>
      <w:proofErr w:type="spellEnd"/>
      <w:r w:rsidRPr="007A2793">
        <w:rPr>
          <w:rFonts w:cs="Simplified Arabic"/>
          <w:b/>
          <w:bCs/>
          <w:sz w:val="24"/>
          <w:szCs w:val="24"/>
          <w:rtl/>
        </w:rPr>
        <w:t xml:space="preserve"> بيانات </w:t>
      </w:r>
      <w:r w:rsidRPr="007A2793">
        <w:rPr>
          <w:rFonts w:cs="Simplified Arabic" w:hint="cs"/>
          <w:b/>
          <w:bCs/>
          <w:sz w:val="24"/>
          <w:szCs w:val="24"/>
          <w:rtl/>
        </w:rPr>
        <w:t>عن الحيازة الزراعية</w:t>
      </w:r>
      <w:r w:rsidR="00D92FE3">
        <w:rPr>
          <w:rFonts w:cs="Simplified Arabic"/>
          <w:b/>
          <w:bCs/>
          <w:sz w:val="24"/>
          <w:szCs w:val="24"/>
        </w:rPr>
        <w:t xml:space="preserve"> </w:t>
      </w:r>
    </w:p>
    <w:p w:rsidR="007B2524" w:rsidRPr="007A2793" w:rsidRDefault="00A96630" w:rsidP="002C0FDF">
      <w:pPr>
        <w:ind w:left="71"/>
        <w:contextualSpacing/>
        <w:jc w:val="lowKashida"/>
        <w:rPr>
          <w:rFonts w:cs="Simplified Arabic"/>
          <w:sz w:val="24"/>
          <w:szCs w:val="24"/>
          <w:rtl/>
        </w:rPr>
      </w:pPr>
      <w:r>
        <w:rPr>
          <w:rFonts w:cs="Simplified Arabic" w:hint="cs"/>
          <w:sz w:val="24"/>
          <w:szCs w:val="24"/>
          <w:rtl/>
        </w:rPr>
        <w:t xml:space="preserve">شملت بيانات عن نوع </w:t>
      </w:r>
      <w:proofErr w:type="spellStart"/>
      <w:r>
        <w:rPr>
          <w:rFonts w:cs="Simplified Arabic" w:hint="cs"/>
          <w:sz w:val="24"/>
          <w:szCs w:val="24"/>
          <w:rtl/>
        </w:rPr>
        <w:t>الحيازة</w:t>
      </w:r>
      <w:r w:rsidR="00EB2082">
        <w:rPr>
          <w:rFonts w:cs="Simplified Arabic" w:hint="cs"/>
          <w:sz w:val="24"/>
          <w:szCs w:val="24"/>
          <w:rtl/>
        </w:rPr>
        <w:t>,</w:t>
      </w:r>
      <w:proofErr w:type="spellEnd"/>
      <w:r>
        <w:rPr>
          <w:rFonts w:cs="Simplified Arabic" w:hint="cs"/>
          <w:sz w:val="24"/>
          <w:szCs w:val="24"/>
          <w:rtl/>
        </w:rPr>
        <w:t xml:space="preserve"> و</w:t>
      </w:r>
      <w:r w:rsidR="007B2524" w:rsidRPr="007A2793">
        <w:rPr>
          <w:rFonts w:cs="Simplified Arabic" w:hint="cs"/>
          <w:sz w:val="24"/>
          <w:szCs w:val="24"/>
          <w:rtl/>
        </w:rPr>
        <w:t xml:space="preserve">حق </w:t>
      </w:r>
      <w:r w:rsidR="00B50D5A" w:rsidRPr="007A2793">
        <w:rPr>
          <w:rFonts w:cs="Simplified Arabic" w:hint="cs"/>
          <w:sz w:val="24"/>
          <w:szCs w:val="24"/>
          <w:rtl/>
        </w:rPr>
        <w:t>الانتفاع</w:t>
      </w:r>
      <w:r>
        <w:rPr>
          <w:rFonts w:cs="Simplified Arabic" w:hint="cs"/>
          <w:sz w:val="24"/>
          <w:szCs w:val="24"/>
          <w:rtl/>
        </w:rPr>
        <w:t xml:space="preserve"> </w:t>
      </w:r>
      <w:proofErr w:type="spellStart"/>
      <w:r>
        <w:rPr>
          <w:rFonts w:cs="Simplified Arabic" w:hint="cs"/>
          <w:sz w:val="24"/>
          <w:szCs w:val="24"/>
          <w:rtl/>
        </w:rPr>
        <w:t>للحيازة</w:t>
      </w:r>
      <w:r w:rsidR="00EB2082">
        <w:rPr>
          <w:rFonts w:cs="Simplified Arabic" w:hint="cs"/>
          <w:sz w:val="24"/>
          <w:szCs w:val="24"/>
          <w:rtl/>
        </w:rPr>
        <w:t>,</w:t>
      </w:r>
      <w:proofErr w:type="spellEnd"/>
      <w:r w:rsidR="007B2524" w:rsidRPr="007A2793">
        <w:rPr>
          <w:rFonts w:cs="Simplified Arabic" w:hint="cs"/>
          <w:sz w:val="24"/>
          <w:szCs w:val="24"/>
          <w:rtl/>
        </w:rPr>
        <w:t xml:space="preserve"> </w:t>
      </w:r>
      <w:r>
        <w:rPr>
          <w:rFonts w:cs="Simplified Arabic" w:hint="cs"/>
          <w:sz w:val="24"/>
          <w:szCs w:val="24"/>
          <w:rtl/>
        </w:rPr>
        <w:t xml:space="preserve">والغرض من </w:t>
      </w:r>
      <w:proofErr w:type="spellStart"/>
      <w:r w:rsidR="007B2524" w:rsidRPr="007A2793">
        <w:rPr>
          <w:rFonts w:cs="Simplified Arabic" w:hint="cs"/>
          <w:sz w:val="24"/>
          <w:szCs w:val="24"/>
          <w:rtl/>
        </w:rPr>
        <w:t>الإنتاج</w:t>
      </w:r>
      <w:r w:rsidR="00EB2082">
        <w:rPr>
          <w:rFonts w:cs="Simplified Arabic" w:hint="cs"/>
          <w:sz w:val="24"/>
          <w:szCs w:val="24"/>
          <w:rtl/>
        </w:rPr>
        <w:t>,</w:t>
      </w:r>
      <w:proofErr w:type="spellEnd"/>
      <w:r w:rsidR="007B2524" w:rsidRPr="007A2793">
        <w:rPr>
          <w:rFonts w:cs="Simplified Arabic" w:hint="cs"/>
          <w:sz w:val="24"/>
          <w:szCs w:val="24"/>
          <w:rtl/>
        </w:rPr>
        <w:t xml:space="preserve"> </w:t>
      </w:r>
      <w:r>
        <w:rPr>
          <w:rFonts w:cs="Simplified Arabic" w:hint="cs"/>
          <w:sz w:val="24"/>
          <w:szCs w:val="24"/>
          <w:rtl/>
        </w:rPr>
        <w:t>وغيرها من المؤشرات ذات العلاقة</w:t>
      </w:r>
      <w:r w:rsidRPr="007A2793">
        <w:rPr>
          <w:rFonts w:cs="Simplified Arabic" w:hint="cs"/>
          <w:sz w:val="24"/>
          <w:szCs w:val="24"/>
          <w:rtl/>
        </w:rPr>
        <w:t>.</w:t>
      </w:r>
    </w:p>
    <w:p w:rsidR="007B2524" w:rsidRPr="007D098E" w:rsidRDefault="007B2524" w:rsidP="007D098E">
      <w:pPr>
        <w:contextualSpacing/>
        <w:jc w:val="lowKashida"/>
        <w:rPr>
          <w:rFonts w:cs="Simplified Arabic"/>
          <w:sz w:val="24"/>
          <w:szCs w:val="24"/>
          <w:rtl/>
        </w:rPr>
      </w:pPr>
    </w:p>
    <w:p w:rsidR="007B2524" w:rsidRPr="007A2793" w:rsidRDefault="007B2524" w:rsidP="00D92FE3">
      <w:pPr>
        <w:ind w:left="71"/>
        <w:contextualSpacing/>
        <w:jc w:val="lowKashida"/>
        <w:rPr>
          <w:rFonts w:cs="Simplified Arabic"/>
          <w:b/>
          <w:bCs/>
          <w:sz w:val="24"/>
          <w:szCs w:val="24"/>
          <w:rtl/>
        </w:rPr>
      </w:pPr>
      <w:r w:rsidRPr="007A2793">
        <w:rPr>
          <w:rFonts w:cs="Simplified Arabic"/>
          <w:b/>
          <w:bCs/>
          <w:sz w:val="24"/>
          <w:szCs w:val="24"/>
          <w:rtl/>
        </w:rPr>
        <w:t xml:space="preserve">القسم </w:t>
      </w:r>
      <w:r w:rsidRPr="007A2793">
        <w:rPr>
          <w:rFonts w:cs="Simplified Arabic" w:hint="cs"/>
          <w:b/>
          <w:bCs/>
          <w:sz w:val="24"/>
          <w:szCs w:val="24"/>
          <w:rtl/>
        </w:rPr>
        <w:t>الرابع</w:t>
      </w:r>
      <w:r w:rsidR="00A96630">
        <w:rPr>
          <w:rFonts w:cs="Simplified Arabic" w:hint="cs"/>
          <w:b/>
          <w:bCs/>
          <w:sz w:val="24"/>
          <w:szCs w:val="24"/>
          <w:rtl/>
        </w:rPr>
        <w:t xml:space="preserve"> </w:t>
      </w:r>
      <w:proofErr w:type="spellStart"/>
      <w:r w:rsidR="00A96630">
        <w:rPr>
          <w:rFonts w:cs="Simplified Arabic" w:hint="cs"/>
          <w:b/>
          <w:bCs/>
          <w:sz w:val="24"/>
          <w:szCs w:val="24"/>
          <w:rtl/>
        </w:rPr>
        <w:t>والخامس</w:t>
      </w:r>
      <w:r w:rsidRPr="007A2793">
        <w:rPr>
          <w:rFonts w:cs="Simplified Arabic"/>
          <w:b/>
          <w:bCs/>
          <w:sz w:val="24"/>
          <w:szCs w:val="24"/>
          <w:rtl/>
        </w:rPr>
        <w:t>:</w:t>
      </w:r>
      <w:proofErr w:type="spellEnd"/>
      <w:r w:rsidRPr="007A2793">
        <w:rPr>
          <w:rFonts w:cs="Simplified Arabic"/>
          <w:b/>
          <w:bCs/>
          <w:sz w:val="24"/>
          <w:szCs w:val="24"/>
          <w:rtl/>
        </w:rPr>
        <w:t xml:space="preserve"> بيانات </w:t>
      </w:r>
      <w:r w:rsidRPr="007A2793">
        <w:rPr>
          <w:rFonts w:cs="Simplified Arabic" w:hint="cs"/>
          <w:b/>
          <w:bCs/>
          <w:sz w:val="24"/>
          <w:szCs w:val="24"/>
          <w:rtl/>
        </w:rPr>
        <w:t xml:space="preserve">عن </w:t>
      </w:r>
      <w:r w:rsidR="00A96630">
        <w:rPr>
          <w:rFonts w:cs="Simplified Arabic" w:hint="cs"/>
          <w:b/>
          <w:bCs/>
          <w:sz w:val="24"/>
          <w:szCs w:val="24"/>
          <w:rtl/>
        </w:rPr>
        <w:t>الماشية</w:t>
      </w:r>
      <w:r w:rsidR="00D92FE3">
        <w:rPr>
          <w:rFonts w:cs="Simplified Arabic"/>
          <w:b/>
          <w:bCs/>
          <w:sz w:val="24"/>
          <w:szCs w:val="24"/>
        </w:rPr>
        <w:t xml:space="preserve"> </w:t>
      </w:r>
    </w:p>
    <w:p w:rsidR="00B50D5A" w:rsidRPr="00876B5B" w:rsidRDefault="007B2524" w:rsidP="002C0FDF">
      <w:pPr>
        <w:ind w:left="71"/>
        <w:contextualSpacing/>
        <w:jc w:val="lowKashida"/>
        <w:rPr>
          <w:rFonts w:cs="Simplified Arabic"/>
          <w:sz w:val="24"/>
          <w:szCs w:val="24"/>
          <w:rtl/>
        </w:rPr>
      </w:pPr>
      <w:r w:rsidRPr="007A2793">
        <w:rPr>
          <w:rFonts w:cs="Simplified Arabic" w:hint="cs"/>
          <w:sz w:val="24"/>
          <w:szCs w:val="24"/>
          <w:rtl/>
        </w:rPr>
        <w:t>شملت بيانات</w:t>
      </w:r>
      <w:r w:rsidR="00E627BC" w:rsidRPr="007A2793">
        <w:rPr>
          <w:rFonts w:cs="Simplified Arabic" w:hint="cs"/>
          <w:sz w:val="24"/>
          <w:szCs w:val="24"/>
          <w:rtl/>
        </w:rPr>
        <w:t xml:space="preserve"> عن </w:t>
      </w:r>
      <w:proofErr w:type="spellStart"/>
      <w:r w:rsidR="00E627BC" w:rsidRPr="007A2793">
        <w:rPr>
          <w:rFonts w:cs="Simplified Arabic" w:hint="cs"/>
          <w:sz w:val="24"/>
          <w:szCs w:val="24"/>
          <w:rtl/>
        </w:rPr>
        <w:t>النوع</w:t>
      </w:r>
      <w:r w:rsidR="00EB2082">
        <w:rPr>
          <w:rFonts w:cs="Simplified Arabic" w:hint="cs"/>
          <w:sz w:val="24"/>
          <w:szCs w:val="24"/>
          <w:rtl/>
        </w:rPr>
        <w:t>,</w:t>
      </w:r>
      <w:proofErr w:type="spellEnd"/>
      <w:r w:rsidR="00A96630">
        <w:rPr>
          <w:rFonts w:cs="Simplified Arabic" w:hint="cs"/>
          <w:sz w:val="24"/>
          <w:szCs w:val="24"/>
          <w:rtl/>
        </w:rPr>
        <w:t xml:space="preserve"> </w:t>
      </w:r>
      <w:proofErr w:type="spellStart"/>
      <w:r w:rsidR="00A96630">
        <w:rPr>
          <w:rFonts w:cs="Simplified Arabic" w:hint="cs"/>
          <w:sz w:val="24"/>
          <w:szCs w:val="24"/>
          <w:rtl/>
        </w:rPr>
        <w:t>والعدد</w:t>
      </w:r>
      <w:r w:rsidR="00EB2082">
        <w:rPr>
          <w:rFonts w:cs="Simplified Arabic" w:hint="cs"/>
          <w:sz w:val="24"/>
          <w:szCs w:val="24"/>
          <w:rtl/>
        </w:rPr>
        <w:t>,</w:t>
      </w:r>
      <w:proofErr w:type="spellEnd"/>
      <w:r w:rsidR="00E627BC" w:rsidRPr="007A2793">
        <w:rPr>
          <w:rFonts w:cs="Simplified Arabic" w:hint="cs"/>
          <w:sz w:val="24"/>
          <w:szCs w:val="24"/>
          <w:rtl/>
        </w:rPr>
        <w:t xml:space="preserve"> </w:t>
      </w:r>
      <w:proofErr w:type="spellStart"/>
      <w:r w:rsidR="00E627BC" w:rsidRPr="007A2793">
        <w:rPr>
          <w:rFonts w:cs="Simplified Arabic" w:hint="cs"/>
          <w:sz w:val="24"/>
          <w:szCs w:val="24"/>
          <w:rtl/>
        </w:rPr>
        <w:t>و</w:t>
      </w:r>
      <w:r w:rsidR="00A96630">
        <w:rPr>
          <w:rFonts w:cs="Simplified Arabic" w:hint="cs"/>
          <w:sz w:val="24"/>
          <w:szCs w:val="24"/>
          <w:rtl/>
        </w:rPr>
        <w:t>السلالة,</w:t>
      </w:r>
      <w:proofErr w:type="spellEnd"/>
      <w:r w:rsidRPr="007A2793">
        <w:rPr>
          <w:rFonts w:cs="Simplified Arabic" w:hint="cs"/>
          <w:sz w:val="24"/>
          <w:szCs w:val="24"/>
          <w:rtl/>
        </w:rPr>
        <w:t xml:space="preserve"> </w:t>
      </w:r>
      <w:proofErr w:type="spellStart"/>
      <w:r w:rsidR="00A96630">
        <w:rPr>
          <w:rFonts w:cs="Simplified Arabic" w:hint="cs"/>
          <w:sz w:val="24"/>
          <w:szCs w:val="24"/>
          <w:rtl/>
        </w:rPr>
        <w:t>والعمر</w:t>
      </w:r>
      <w:r w:rsidR="00EB2082">
        <w:rPr>
          <w:rFonts w:cs="Simplified Arabic" w:hint="cs"/>
          <w:sz w:val="24"/>
          <w:szCs w:val="24"/>
          <w:rtl/>
        </w:rPr>
        <w:t>,</w:t>
      </w:r>
      <w:proofErr w:type="spellEnd"/>
      <w:r w:rsidR="00A96630">
        <w:rPr>
          <w:rFonts w:cs="Simplified Arabic" w:hint="cs"/>
          <w:sz w:val="24"/>
          <w:szCs w:val="24"/>
          <w:rtl/>
        </w:rPr>
        <w:t xml:space="preserve"> </w:t>
      </w:r>
      <w:proofErr w:type="spellStart"/>
      <w:r w:rsidR="00A96630">
        <w:rPr>
          <w:rFonts w:cs="Simplified Arabic" w:hint="cs"/>
          <w:sz w:val="24"/>
          <w:szCs w:val="24"/>
          <w:rtl/>
        </w:rPr>
        <w:t>والجنس,</w:t>
      </w:r>
      <w:proofErr w:type="spellEnd"/>
      <w:r w:rsidRPr="007A2793">
        <w:rPr>
          <w:rFonts w:cs="Simplified Arabic" w:hint="cs"/>
          <w:sz w:val="24"/>
          <w:szCs w:val="24"/>
          <w:rtl/>
        </w:rPr>
        <w:t xml:space="preserve"> </w:t>
      </w:r>
      <w:r w:rsidR="00A96630">
        <w:rPr>
          <w:rFonts w:cs="Simplified Arabic" w:hint="cs"/>
          <w:sz w:val="24"/>
          <w:szCs w:val="24"/>
          <w:rtl/>
        </w:rPr>
        <w:t>و</w:t>
      </w:r>
      <w:r w:rsidR="00CE767D" w:rsidRPr="007A2793">
        <w:rPr>
          <w:rFonts w:cs="Simplified Arabic" w:hint="cs"/>
          <w:sz w:val="24"/>
          <w:szCs w:val="24"/>
          <w:rtl/>
        </w:rPr>
        <w:t>نوع</w:t>
      </w:r>
      <w:r w:rsidR="00A96630">
        <w:rPr>
          <w:rFonts w:cs="Simplified Arabic" w:hint="cs"/>
          <w:sz w:val="24"/>
          <w:szCs w:val="24"/>
          <w:rtl/>
        </w:rPr>
        <w:t xml:space="preserve"> </w:t>
      </w:r>
      <w:proofErr w:type="spellStart"/>
      <w:r w:rsidR="00A96630">
        <w:rPr>
          <w:rFonts w:cs="Simplified Arabic" w:hint="cs"/>
          <w:sz w:val="24"/>
          <w:szCs w:val="24"/>
          <w:rtl/>
        </w:rPr>
        <w:t>التربية,</w:t>
      </w:r>
      <w:proofErr w:type="spellEnd"/>
      <w:r w:rsidR="00A96630">
        <w:rPr>
          <w:rFonts w:cs="Simplified Arabic" w:hint="cs"/>
          <w:sz w:val="24"/>
          <w:szCs w:val="24"/>
          <w:rtl/>
        </w:rPr>
        <w:t xml:space="preserve"> والغرض من </w:t>
      </w:r>
      <w:proofErr w:type="spellStart"/>
      <w:r w:rsidR="00A96630">
        <w:rPr>
          <w:rFonts w:cs="Simplified Arabic" w:hint="cs"/>
          <w:sz w:val="24"/>
          <w:szCs w:val="24"/>
          <w:rtl/>
        </w:rPr>
        <w:t>التربية,</w:t>
      </w:r>
      <w:proofErr w:type="spellEnd"/>
      <w:r w:rsidRPr="007A2793">
        <w:rPr>
          <w:rFonts w:cs="Simplified Arabic" w:hint="cs"/>
          <w:sz w:val="24"/>
          <w:szCs w:val="24"/>
          <w:rtl/>
        </w:rPr>
        <w:t xml:space="preserve"> </w:t>
      </w:r>
      <w:r w:rsidR="00A96630">
        <w:rPr>
          <w:rFonts w:cs="Simplified Arabic" w:hint="cs"/>
          <w:sz w:val="24"/>
          <w:szCs w:val="24"/>
          <w:rtl/>
        </w:rPr>
        <w:t>و</w:t>
      </w:r>
      <w:r w:rsidR="00E627BC" w:rsidRPr="007A2793">
        <w:rPr>
          <w:rFonts w:cs="Simplified Arabic" w:hint="cs"/>
          <w:sz w:val="24"/>
          <w:szCs w:val="24"/>
          <w:rtl/>
        </w:rPr>
        <w:t xml:space="preserve">الزيادة والنقص في </w:t>
      </w:r>
      <w:proofErr w:type="spellStart"/>
      <w:r w:rsidR="00E627BC" w:rsidRPr="007A2793">
        <w:rPr>
          <w:rFonts w:cs="Simplified Arabic" w:hint="cs"/>
          <w:sz w:val="24"/>
          <w:szCs w:val="24"/>
          <w:rtl/>
        </w:rPr>
        <w:t>الأعداد،</w:t>
      </w:r>
      <w:proofErr w:type="spellEnd"/>
      <w:r w:rsidR="00E627BC" w:rsidRPr="007A2793">
        <w:rPr>
          <w:rFonts w:cs="Simplified Arabic" w:hint="cs"/>
          <w:sz w:val="24"/>
          <w:szCs w:val="24"/>
          <w:rtl/>
        </w:rPr>
        <w:t xml:space="preserve"> </w:t>
      </w:r>
      <w:r w:rsidR="00A96630">
        <w:rPr>
          <w:rFonts w:cs="Simplified Arabic" w:hint="cs"/>
          <w:sz w:val="24"/>
          <w:szCs w:val="24"/>
          <w:rtl/>
        </w:rPr>
        <w:t xml:space="preserve">وكمية وقيم </w:t>
      </w:r>
      <w:proofErr w:type="spellStart"/>
      <w:r w:rsidR="00A96630">
        <w:rPr>
          <w:rFonts w:cs="Simplified Arabic" w:hint="cs"/>
          <w:sz w:val="24"/>
          <w:szCs w:val="24"/>
          <w:rtl/>
        </w:rPr>
        <w:t>الإنتاج,</w:t>
      </w:r>
      <w:proofErr w:type="spellEnd"/>
      <w:r w:rsidR="00A96630">
        <w:rPr>
          <w:rFonts w:cs="Simplified Arabic" w:hint="cs"/>
          <w:sz w:val="24"/>
          <w:szCs w:val="24"/>
          <w:rtl/>
        </w:rPr>
        <w:t xml:space="preserve"> والذبائح في </w:t>
      </w:r>
      <w:proofErr w:type="spellStart"/>
      <w:r w:rsidR="00A96630">
        <w:rPr>
          <w:rFonts w:cs="Simplified Arabic" w:hint="cs"/>
          <w:sz w:val="24"/>
          <w:szCs w:val="24"/>
          <w:rtl/>
        </w:rPr>
        <w:t>الحيازات</w:t>
      </w:r>
      <w:proofErr w:type="spellEnd"/>
      <w:r w:rsidR="00A96630">
        <w:rPr>
          <w:rFonts w:cs="Simplified Arabic" w:hint="cs"/>
          <w:sz w:val="24"/>
          <w:szCs w:val="24"/>
          <w:rtl/>
        </w:rPr>
        <w:t xml:space="preserve"> وقيمتها وغيرها من المؤشرات ذات العلاقة</w:t>
      </w:r>
      <w:r w:rsidR="00A96630" w:rsidRPr="007A2793">
        <w:rPr>
          <w:rFonts w:cs="Simplified Arabic" w:hint="cs"/>
          <w:sz w:val="24"/>
          <w:szCs w:val="24"/>
          <w:rtl/>
        </w:rPr>
        <w:t>.</w:t>
      </w:r>
    </w:p>
    <w:p w:rsidR="00B50D5A" w:rsidRPr="007D098E" w:rsidRDefault="00B50D5A" w:rsidP="002C0FDF">
      <w:pPr>
        <w:contextualSpacing/>
        <w:jc w:val="lowKashida"/>
        <w:rPr>
          <w:rFonts w:cs="Simplified Arabic"/>
          <w:sz w:val="24"/>
          <w:szCs w:val="24"/>
          <w:rtl/>
        </w:rPr>
      </w:pPr>
    </w:p>
    <w:p w:rsidR="00E627BC" w:rsidRPr="007A2793" w:rsidRDefault="00E627BC" w:rsidP="00D92FE3">
      <w:pPr>
        <w:ind w:left="71"/>
        <w:contextualSpacing/>
        <w:jc w:val="lowKashida"/>
        <w:rPr>
          <w:rFonts w:cs="Simplified Arabic"/>
          <w:b/>
          <w:bCs/>
          <w:sz w:val="24"/>
          <w:szCs w:val="24"/>
          <w:rtl/>
        </w:rPr>
      </w:pPr>
      <w:r w:rsidRPr="007A2793">
        <w:rPr>
          <w:rFonts w:cs="Simplified Arabic"/>
          <w:b/>
          <w:bCs/>
          <w:sz w:val="24"/>
          <w:szCs w:val="24"/>
          <w:rtl/>
        </w:rPr>
        <w:t xml:space="preserve">القسم </w:t>
      </w:r>
      <w:proofErr w:type="spellStart"/>
      <w:r w:rsidRPr="007A2793">
        <w:rPr>
          <w:rFonts w:cs="Simplified Arabic" w:hint="cs"/>
          <w:b/>
          <w:bCs/>
          <w:sz w:val="24"/>
          <w:szCs w:val="24"/>
          <w:rtl/>
        </w:rPr>
        <w:t>السادس</w:t>
      </w:r>
      <w:r w:rsidRPr="007A2793">
        <w:rPr>
          <w:rFonts w:cs="Simplified Arabic"/>
          <w:b/>
          <w:bCs/>
          <w:sz w:val="24"/>
          <w:szCs w:val="24"/>
          <w:rtl/>
        </w:rPr>
        <w:t>:</w:t>
      </w:r>
      <w:proofErr w:type="spellEnd"/>
      <w:r w:rsidRPr="007A2793">
        <w:rPr>
          <w:rFonts w:cs="Simplified Arabic"/>
          <w:b/>
          <w:bCs/>
          <w:sz w:val="24"/>
          <w:szCs w:val="24"/>
          <w:rtl/>
        </w:rPr>
        <w:t xml:space="preserve"> بيانات </w:t>
      </w:r>
      <w:r w:rsidRPr="007A2793">
        <w:rPr>
          <w:rFonts w:cs="Simplified Arabic" w:hint="cs"/>
          <w:b/>
          <w:bCs/>
          <w:sz w:val="24"/>
          <w:szCs w:val="24"/>
          <w:rtl/>
        </w:rPr>
        <w:t>عن الدواجن</w:t>
      </w:r>
      <w:r w:rsidR="00D92FE3">
        <w:rPr>
          <w:rFonts w:cs="Simplified Arabic"/>
          <w:b/>
          <w:bCs/>
          <w:sz w:val="24"/>
          <w:szCs w:val="24"/>
        </w:rPr>
        <w:t xml:space="preserve"> </w:t>
      </w:r>
    </w:p>
    <w:p w:rsidR="00876B5B" w:rsidRDefault="00E627BC" w:rsidP="002C0FDF">
      <w:pPr>
        <w:ind w:left="71"/>
        <w:contextualSpacing/>
        <w:jc w:val="lowKashida"/>
        <w:rPr>
          <w:rFonts w:cs="Simplified Arabic"/>
          <w:sz w:val="24"/>
          <w:szCs w:val="24"/>
          <w:rtl/>
        </w:rPr>
      </w:pPr>
      <w:r w:rsidRPr="007A2793">
        <w:rPr>
          <w:rFonts w:cs="Simplified Arabic" w:hint="cs"/>
          <w:sz w:val="24"/>
          <w:szCs w:val="24"/>
          <w:rtl/>
        </w:rPr>
        <w:t xml:space="preserve">شملت بيانات عن </w:t>
      </w:r>
      <w:proofErr w:type="spellStart"/>
      <w:r w:rsidR="001529AE" w:rsidRPr="007A2793">
        <w:rPr>
          <w:rFonts w:cs="Simplified Arabic" w:hint="cs"/>
          <w:sz w:val="24"/>
          <w:szCs w:val="24"/>
          <w:rtl/>
        </w:rPr>
        <w:t>النوع</w:t>
      </w:r>
      <w:r w:rsidR="00EB2082">
        <w:rPr>
          <w:rFonts w:cs="Simplified Arabic" w:hint="cs"/>
          <w:sz w:val="24"/>
          <w:szCs w:val="24"/>
          <w:rtl/>
        </w:rPr>
        <w:t>,</w:t>
      </w:r>
      <w:proofErr w:type="spellEnd"/>
      <w:r w:rsidR="00876B5B">
        <w:rPr>
          <w:rFonts w:cs="Simplified Arabic" w:hint="cs"/>
          <w:sz w:val="24"/>
          <w:szCs w:val="24"/>
          <w:rtl/>
        </w:rPr>
        <w:t xml:space="preserve"> </w:t>
      </w:r>
      <w:proofErr w:type="spellStart"/>
      <w:r w:rsidR="00876B5B">
        <w:rPr>
          <w:rFonts w:cs="Simplified Arabic" w:hint="cs"/>
          <w:sz w:val="24"/>
          <w:szCs w:val="24"/>
          <w:rtl/>
        </w:rPr>
        <w:t>والعدد</w:t>
      </w:r>
      <w:r w:rsidR="001529AE" w:rsidRPr="007A2793">
        <w:rPr>
          <w:rFonts w:cs="Simplified Arabic" w:hint="cs"/>
          <w:sz w:val="24"/>
          <w:szCs w:val="24"/>
          <w:rtl/>
        </w:rPr>
        <w:t>،</w:t>
      </w:r>
      <w:proofErr w:type="spellEnd"/>
      <w:r w:rsidR="001529AE" w:rsidRPr="007A2793">
        <w:rPr>
          <w:rFonts w:cs="Simplified Arabic" w:hint="cs"/>
          <w:sz w:val="24"/>
          <w:szCs w:val="24"/>
          <w:rtl/>
        </w:rPr>
        <w:t xml:space="preserve"> </w:t>
      </w:r>
      <w:r w:rsidR="00876B5B">
        <w:rPr>
          <w:rFonts w:cs="Simplified Arabic" w:hint="cs"/>
          <w:sz w:val="24"/>
          <w:szCs w:val="24"/>
          <w:rtl/>
        </w:rPr>
        <w:t xml:space="preserve">ومساحة العنابر </w:t>
      </w:r>
      <w:proofErr w:type="spellStart"/>
      <w:r w:rsidR="00876B5B">
        <w:rPr>
          <w:rFonts w:cs="Simplified Arabic" w:hint="cs"/>
          <w:sz w:val="24"/>
          <w:szCs w:val="24"/>
          <w:rtl/>
        </w:rPr>
        <w:t>العاملة,</w:t>
      </w:r>
      <w:proofErr w:type="spellEnd"/>
      <w:r w:rsidR="00876B5B">
        <w:rPr>
          <w:rFonts w:cs="Simplified Arabic" w:hint="cs"/>
          <w:sz w:val="24"/>
          <w:szCs w:val="24"/>
          <w:rtl/>
        </w:rPr>
        <w:t xml:space="preserve"> ومعدل عدد </w:t>
      </w:r>
      <w:proofErr w:type="spellStart"/>
      <w:r w:rsidR="00876B5B">
        <w:rPr>
          <w:rFonts w:cs="Simplified Arabic" w:hint="cs"/>
          <w:sz w:val="24"/>
          <w:szCs w:val="24"/>
          <w:rtl/>
        </w:rPr>
        <w:t>الدورات,</w:t>
      </w:r>
      <w:proofErr w:type="spellEnd"/>
      <w:r w:rsidR="00876B5B" w:rsidRPr="00876B5B">
        <w:rPr>
          <w:rFonts w:cs="Simplified Arabic" w:hint="cs"/>
          <w:sz w:val="24"/>
          <w:szCs w:val="24"/>
          <w:rtl/>
        </w:rPr>
        <w:t xml:space="preserve"> </w:t>
      </w:r>
      <w:r w:rsidR="00876B5B">
        <w:rPr>
          <w:rFonts w:cs="Simplified Arabic" w:hint="cs"/>
          <w:sz w:val="24"/>
          <w:szCs w:val="24"/>
          <w:rtl/>
        </w:rPr>
        <w:t>و</w:t>
      </w:r>
      <w:r w:rsidR="00876B5B" w:rsidRPr="007A2793">
        <w:rPr>
          <w:rFonts w:cs="Simplified Arabic" w:hint="cs"/>
          <w:sz w:val="24"/>
          <w:szCs w:val="24"/>
          <w:rtl/>
        </w:rPr>
        <w:t xml:space="preserve">نظام </w:t>
      </w:r>
      <w:proofErr w:type="spellStart"/>
      <w:r w:rsidR="00876B5B" w:rsidRPr="007A2793">
        <w:rPr>
          <w:rFonts w:cs="Simplified Arabic" w:hint="cs"/>
          <w:sz w:val="24"/>
          <w:szCs w:val="24"/>
          <w:rtl/>
        </w:rPr>
        <w:t>التربية،</w:t>
      </w:r>
      <w:proofErr w:type="spellEnd"/>
      <w:r w:rsidR="00876B5B" w:rsidRPr="007A2793">
        <w:rPr>
          <w:rFonts w:cs="Simplified Arabic" w:hint="cs"/>
          <w:sz w:val="24"/>
          <w:szCs w:val="24"/>
          <w:rtl/>
        </w:rPr>
        <w:t xml:space="preserve"> </w:t>
      </w:r>
      <w:r w:rsidR="00876B5B">
        <w:rPr>
          <w:rFonts w:cs="Simplified Arabic" w:hint="cs"/>
          <w:sz w:val="24"/>
          <w:szCs w:val="24"/>
          <w:rtl/>
        </w:rPr>
        <w:t xml:space="preserve">وكميات وقيم </w:t>
      </w:r>
      <w:proofErr w:type="spellStart"/>
      <w:r w:rsidR="00876B5B">
        <w:rPr>
          <w:rFonts w:cs="Simplified Arabic" w:hint="cs"/>
          <w:sz w:val="24"/>
          <w:szCs w:val="24"/>
          <w:rtl/>
        </w:rPr>
        <w:t>الإنتاج,</w:t>
      </w:r>
      <w:proofErr w:type="spellEnd"/>
      <w:r w:rsidR="00876B5B">
        <w:rPr>
          <w:rFonts w:cs="Simplified Arabic" w:hint="cs"/>
          <w:sz w:val="24"/>
          <w:szCs w:val="24"/>
          <w:rtl/>
        </w:rPr>
        <w:t xml:space="preserve"> وغيرها من المؤشرات ذات العلاقة</w:t>
      </w:r>
      <w:r w:rsidR="00876B5B" w:rsidRPr="007A2793">
        <w:rPr>
          <w:rFonts w:cs="Simplified Arabic" w:hint="cs"/>
          <w:sz w:val="24"/>
          <w:szCs w:val="24"/>
          <w:rtl/>
        </w:rPr>
        <w:t>.</w:t>
      </w:r>
    </w:p>
    <w:p w:rsidR="001529AE" w:rsidRPr="007D098E" w:rsidRDefault="001529AE" w:rsidP="007D098E">
      <w:pPr>
        <w:contextualSpacing/>
        <w:jc w:val="lowKashida"/>
        <w:rPr>
          <w:rFonts w:cs="Simplified Arabic"/>
          <w:sz w:val="24"/>
          <w:szCs w:val="24"/>
          <w:rtl/>
        </w:rPr>
      </w:pPr>
    </w:p>
    <w:p w:rsidR="001529AE" w:rsidRPr="007A2793" w:rsidRDefault="001529AE" w:rsidP="00D92FE3">
      <w:pPr>
        <w:ind w:left="71"/>
        <w:contextualSpacing/>
        <w:jc w:val="lowKashida"/>
        <w:rPr>
          <w:rFonts w:cs="Simplified Arabic"/>
          <w:b/>
          <w:bCs/>
          <w:sz w:val="24"/>
          <w:szCs w:val="24"/>
          <w:rtl/>
        </w:rPr>
      </w:pPr>
      <w:r w:rsidRPr="007A2793">
        <w:rPr>
          <w:rFonts w:cs="Simplified Arabic"/>
          <w:b/>
          <w:bCs/>
          <w:sz w:val="24"/>
          <w:szCs w:val="24"/>
          <w:rtl/>
        </w:rPr>
        <w:t xml:space="preserve">القسم </w:t>
      </w:r>
      <w:r w:rsidRPr="007A2793">
        <w:rPr>
          <w:rFonts w:cs="Simplified Arabic" w:hint="cs"/>
          <w:b/>
          <w:bCs/>
          <w:sz w:val="24"/>
          <w:szCs w:val="24"/>
          <w:rtl/>
        </w:rPr>
        <w:t xml:space="preserve">السابع </w:t>
      </w:r>
      <w:proofErr w:type="spellStart"/>
      <w:r w:rsidRPr="007A2793">
        <w:rPr>
          <w:rFonts w:cs="Simplified Arabic" w:hint="cs"/>
          <w:b/>
          <w:bCs/>
          <w:sz w:val="24"/>
          <w:szCs w:val="24"/>
          <w:rtl/>
        </w:rPr>
        <w:t>والثامن</w:t>
      </w:r>
      <w:r w:rsidRPr="007A2793">
        <w:rPr>
          <w:rFonts w:cs="Simplified Arabic"/>
          <w:b/>
          <w:bCs/>
          <w:sz w:val="24"/>
          <w:szCs w:val="24"/>
          <w:rtl/>
        </w:rPr>
        <w:t>:</w:t>
      </w:r>
      <w:proofErr w:type="spellEnd"/>
      <w:r w:rsidRPr="007A2793">
        <w:rPr>
          <w:rFonts w:cs="Simplified Arabic"/>
          <w:b/>
          <w:bCs/>
          <w:sz w:val="24"/>
          <w:szCs w:val="24"/>
          <w:rtl/>
        </w:rPr>
        <w:t xml:space="preserve"> بيانات </w:t>
      </w:r>
      <w:r w:rsidRPr="007A2793">
        <w:rPr>
          <w:rFonts w:cs="Simplified Arabic" w:hint="cs"/>
          <w:b/>
          <w:bCs/>
          <w:sz w:val="24"/>
          <w:szCs w:val="24"/>
          <w:rtl/>
        </w:rPr>
        <w:t>الدواجن المنزلية وحيوانات العمل</w:t>
      </w:r>
      <w:r w:rsidR="00D92FE3">
        <w:rPr>
          <w:rFonts w:cs="Simplified Arabic"/>
          <w:b/>
          <w:bCs/>
          <w:sz w:val="24"/>
          <w:szCs w:val="24"/>
        </w:rPr>
        <w:t xml:space="preserve"> </w:t>
      </w:r>
    </w:p>
    <w:p w:rsidR="001529AE" w:rsidRPr="007A2793" w:rsidRDefault="001529AE" w:rsidP="002C0FDF">
      <w:pPr>
        <w:ind w:left="71"/>
        <w:contextualSpacing/>
        <w:jc w:val="lowKashida"/>
        <w:rPr>
          <w:rFonts w:cs="Simplified Arabic"/>
          <w:sz w:val="24"/>
          <w:szCs w:val="24"/>
          <w:rtl/>
        </w:rPr>
      </w:pPr>
      <w:r w:rsidRPr="007A2793">
        <w:rPr>
          <w:rFonts w:cs="Simplified Arabic" w:hint="cs"/>
          <w:sz w:val="24"/>
          <w:szCs w:val="24"/>
          <w:rtl/>
        </w:rPr>
        <w:t>شملت بيانات عن النوع</w:t>
      </w:r>
      <w:r w:rsidR="00E26B8E" w:rsidRPr="007A2793">
        <w:rPr>
          <w:rFonts w:cs="Simplified Arabic" w:hint="cs"/>
          <w:sz w:val="24"/>
          <w:szCs w:val="24"/>
          <w:rtl/>
        </w:rPr>
        <w:t xml:space="preserve"> والعدد</w:t>
      </w:r>
      <w:r w:rsidRPr="007A2793">
        <w:rPr>
          <w:rFonts w:cs="Simplified Arabic" w:hint="cs"/>
          <w:sz w:val="24"/>
          <w:szCs w:val="24"/>
          <w:rtl/>
        </w:rPr>
        <w:t>.</w:t>
      </w:r>
    </w:p>
    <w:p w:rsidR="001529AE" w:rsidRPr="007D098E" w:rsidRDefault="001529AE" w:rsidP="007D098E">
      <w:pPr>
        <w:contextualSpacing/>
        <w:jc w:val="lowKashida"/>
        <w:rPr>
          <w:rFonts w:cs="Simplified Arabic"/>
          <w:sz w:val="24"/>
          <w:szCs w:val="24"/>
          <w:rtl/>
        </w:rPr>
      </w:pPr>
    </w:p>
    <w:p w:rsidR="001529AE" w:rsidRPr="007A2793" w:rsidRDefault="001529AE" w:rsidP="00D92FE3">
      <w:pPr>
        <w:ind w:left="71"/>
        <w:contextualSpacing/>
        <w:jc w:val="lowKashida"/>
        <w:rPr>
          <w:rFonts w:cs="Simplified Arabic"/>
          <w:b/>
          <w:bCs/>
          <w:sz w:val="24"/>
          <w:szCs w:val="24"/>
          <w:rtl/>
        </w:rPr>
      </w:pPr>
      <w:r w:rsidRPr="007A2793">
        <w:rPr>
          <w:rFonts w:cs="Simplified Arabic"/>
          <w:b/>
          <w:bCs/>
          <w:sz w:val="24"/>
          <w:szCs w:val="24"/>
          <w:rtl/>
        </w:rPr>
        <w:t xml:space="preserve">القسم </w:t>
      </w:r>
      <w:proofErr w:type="spellStart"/>
      <w:r w:rsidRPr="007A2793">
        <w:rPr>
          <w:rFonts w:cs="Simplified Arabic" w:hint="cs"/>
          <w:b/>
          <w:bCs/>
          <w:sz w:val="24"/>
          <w:szCs w:val="24"/>
          <w:rtl/>
        </w:rPr>
        <w:t>التاسع</w:t>
      </w:r>
      <w:r w:rsidRPr="007A2793">
        <w:rPr>
          <w:rFonts w:cs="Simplified Arabic"/>
          <w:b/>
          <w:bCs/>
          <w:sz w:val="24"/>
          <w:szCs w:val="24"/>
          <w:rtl/>
        </w:rPr>
        <w:t>:</w:t>
      </w:r>
      <w:proofErr w:type="spellEnd"/>
      <w:r w:rsidRPr="007A2793">
        <w:rPr>
          <w:rFonts w:cs="Simplified Arabic"/>
          <w:b/>
          <w:bCs/>
          <w:sz w:val="24"/>
          <w:szCs w:val="24"/>
          <w:rtl/>
        </w:rPr>
        <w:t xml:space="preserve"> بيانات </w:t>
      </w:r>
      <w:r w:rsidRPr="007A2793">
        <w:rPr>
          <w:rFonts w:cs="Simplified Arabic" w:hint="cs"/>
          <w:b/>
          <w:bCs/>
          <w:sz w:val="24"/>
          <w:szCs w:val="24"/>
          <w:rtl/>
        </w:rPr>
        <w:t>عن</w:t>
      </w:r>
      <w:r w:rsidR="00876B5B">
        <w:rPr>
          <w:rFonts w:cs="Simplified Arabic" w:hint="cs"/>
          <w:b/>
          <w:bCs/>
          <w:sz w:val="24"/>
          <w:szCs w:val="24"/>
          <w:rtl/>
        </w:rPr>
        <w:t xml:space="preserve"> خلايا</w:t>
      </w:r>
      <w:r w:rsidRPr="007A2793">
        <w:rPr>
          <w:rFonts w:cs="Simplified Arabic" w:hint="cs"/>
          <w:b/>
          <w:bCs/>
          <w:sz w:val="24"/>
          <w:szCs w:val="24"/>
          <w:rtl/>
        </w:rPr>
        <w:t xml:space="preserve"> النحل</w:t>
      </w:r>
      <w:r w:rsidR="00D92FE3">
        <w:rPr>
          <w:rFonts w:cs="Simplified Arabic"/>
          <w:b/>
          <w:bCs/>
          <w:sz w:val="24"/>
          <w:szCs w:val="24"/>
        </w:rPr>
        <w:t xml:space="preserve"> </w:t>
      </w:r>
    </w:p>
    <w:p w:rsidR="00876B5B" w:rsidRPr="002B598F" w:rsidRDefault="001529AE" w:rsidP="002C0FDF">
      <w:pPr>
        <w:ind w:left="71"/>
        <w:contextualSpacing/>
        <w:jc w:val="lowKashida"/>
        <w:rPr>
          <w:rFonts w:cs="Simplified Arabic"/>
          <w:sz w:val="24"/>
          <w:szCs w:val="24"/>
          <w:rtl/>
        </w:rPr>
      </w:pPr>
      <w:r w:rsidRPr="007A2793">
        <w:rPr>
          <w:rFonts w:cs="Simplified Arabic" w:hint="cs"/>
          <w:sz w:val="24"/>
          <w:szCs w:val="24"/>
          <w:rtl/>
        </w:rPr>
        <w:t xml:space="preserve">شملت بيانات عن </w:t>
      </w:r>
      <w:proofErr w:type="spellStart"/>
      <w:r w:rsidRPr="007A2793">
        <w:rPr>
          <w:rFonts w:cs="Simplified Arabic" w:hint="cs"/>
          <w:sz w:val="24"/>
          <w:szCs w:val="24"/>
          <w:rtl/>
        </w:rPr>
        <w:t>النوع</w:t>
      </w:r>
      <w:r w:rsidR="00EB2082">
        <w:rPr>
          <w:rFonts w:cs="Simplified Arabic" w:hint="cs"/>
          <w:sz w:val="24"/>
          <w:szCs w:val="24"/>
          <w:rtl/>
        </w:rPr>
        <w:t>,</w:t>
      </w:r>
      <w:proofErr w:type="spellEnd"/>
      <w:r w:rsidR="00876B5B">
        <w:rPr>
          <w:rFonts w:cs="Simplified Arabic" w:hint="cs"/>
          <w:sz w:val="24"/>
          <w:szCs w:val="24"/>
          <w:rtl/>
        </w:rPr>
        <w:t xml:space="preserve"> </w:t>
      </w:r>
      <w:proofErr w:type="spellStart"/>
      <w:r w:rsidR="00876B5B">
        <w:rPr>
          <w:rFonts w:cs="Simplified Arabic" w:hint="cs"/>
          <w:sz w:val="24"/>
          <w:szCs w:val="24"/>
          <w:rtl/>
        </w:rPr>
        <w:t>والعدد</w:t>
      </w:r>
      <w:r w:rsidR="00EB2082">
        <w:rPr>
          <w:rFonts w:cs="Simplified Arabic" w:hint="cs"/>
          <w:sz w:val="24"/>
          <w:szCs w:val="24"/>
          <w:rtl/>
        </w:rPr>
        <w:t>,</w:t>
      </w:r>
      <w:proofErr w:type="spellEnd"/>
      <w:r w:rsidRPr="007A2793">
        <w:rPr>
          <w:rFonts w:cs="Simplified Arabic" w:hint="cs"/>
          <w:sz w:val="24"/>
          <w:szCs w:val="24"/>
          <w:rtl/>
        </w:rPr>
        <w:t xml:space="preserve"> </w:t>
      </w:r>
      <w:proofErr w:type="spellStart"/>
      <w:r w:rsidRPr="007A2793">
        <w:rPr>
          <w:rFonts w:cs="Simplified Arabic" w:hint="cs"/>
          <w:sz w:val="24"/>
          <w:szCs w:val="24"/>
          <w:rtl/>
        </w:rPr>
        <w:t>والسلالة،</w:t>
      </w:r>
      <w:proofErr w:type="spellEnd"/>
      <w:r w:rsidRPr="007A2793">
        <w:rPr>
          <w:rFonts w:cs="Simplified Arabic" w:hint="cs"/>
          <w:sz w:val="24"/>
          <w:szCs w:val="24"/>
          <w:rtl/>
        </w:rPr>
        <w:t xml:space="preserve"> </w:t>
      </w:r>
      <w:r w:rsidR="00876B5B">
        <w:rPr>
          <w:rFonts w:cs="Simplified Arabic" w:hint="cs"/>
          <w:sz w:val="24"/>
          <w:szCs w:val="24"/>
          <w:rtl/>
        </w:rPr>
        <w:t>و</w:t>
      </w:r>
      <w:r w:rsidRPr="007A2793">
        <w:rPr>
          <w:rFonts w:cs="Simplified Arabic" w:hint="cs"/>
          <w:sz w:val="24"/>
          <w:szCs w:val="24"/>
          <w:rtl/>
        </w:rPr>
        <w:t>كمية وقيم الإنتاج.</w:t>
      </w:r>
    </w:p>
    <w:p w:rsidR="007D098E" w:rsidRDefault="007D098E" w:rsidP="002C0FDF">
      <w:pPr>
        <w:ind w:left="71"/>
        <w:contextualSpacing/>
        <w:jc w:val="lowKashida"/>
        <w:rPr>
          <w:rFonts w:cs="Simplified Arabic"/>
          <w:sz w:val="24"/>
          <w:szCs w:val="24"/>
        </w:rPr>
      </w:pPr>
    </w:p>
    <w:p w:rsidR="007D098E" w:rsidRDefault="007D098E" w:rsidP="002C0FDF">
      <w:pPr>
        <w:ind w:left="71"/>
        <w:contextualSpacing/>
        <w:jc w:val="lowKashida"/>
        <w:rPr>
          <w:rFonts w:cs="Simplified Arabic"/>
          <w:sz w:val="24"/>
          <w:szCs w:val="24"/>
        </w:rPr>
      </w:pPr>
    </w:p>
    <w:p w:rsidR="001529AE" w:rsidRPr="007A2793" w:rsidRDefault="001529AE" w:rsidP="00D92FE3">
      <w:pPr>
        <w:ind w:left="71"/>
        <w:contextualSpacing/>
        <w:jc w:val="lowKashida"/>
        <w:rPr>
          <w:rFonts w:cs="Simplified Arabic"/>
          <w:b/>
          <w:bCs/>
          <w:sz w:val="24"/>
          <w:szCs w:val="24"/>
          <w:rtl/>
        </w:rPr>
      </w:pPr>
      <w:r w:rsidRPr="007A2793">
        <w:rPr>
          <w:rFonts w:cs="Simplified Arabic"/>
          <w:b/>
          <w:bCs/>
          <w:sz w:val="24"/>
          <w:szCs w:val="24"/>
          <w:rtl/>
        </w:rPr>
        <w:lastRenderedPageBreak/>
        <w:t xml:space="preserve">القسم </w:t>
      </w:r>
      <w:proofErr w:type="spellStart"/>
      <w:r w:rsidRPr="007A2793">
        <w:rPr>
          <w:rFonts w:cs="Simplified Arabic" w:hint="cs"/>
          <w:b/>
          <w:bCs/>
          <w:sz w:val="24"/>
          <w:szCs w:val="24"/>
          <w:rtl/>
        </w:rPr>
        <w:t>العاشر</w:t>
      </w:r>
      <w:r w:rsidRPr="007A2793">
        <w:rPr>
          <w:rFonts w:cs="Simplified Arabic"/>
          <w:b/>
          <w:bCs/>
          <w:sz w:val="24"/>
          <w:szCs w:val="24"/>
          <w:rtl/>
        </w:rPr>
        <w:t>:</w:t>
      </w:r>
      <w:proofErr w:type="spellEnd"/>
      <w:r w:rsidRPr="007A2793">
        <w:rPr>
          <w:rFonts w:cs="Simplified Arabic"/>
          <w:b/>
          <w:bCs/>
          <w:sz w:val="24"/>
          <w:szCs w:val="24"/>
          <w:rtl/>
        </w:rPr>
        <w:t xml:space="preserve"> بيانات </w:t>
      </w:r>
      <w:r w:rsidRPr="007A2793">
        <w:rPr>
          <w:rFonts w:cs="Simplified Arabic" w:hint="cs"/>
          <w:b/>
          <w:bCs/>
          <w:sz w:val="24"/>
          <w:szCs w:val="24"/>
          <w:rtl/>
        </w:rPr>
        <w:t>عن التطبيقات الزراعية</w:t>
      </w:r>
      <w:r w:rsidR="00D92FE3">
        <w:rPr>
          <w:rFonts w:cs="Simplified Arabic"/>
          <w:b/>
          <w:bCs/>
          <w:sz w:val="24"/>
          <w:szCs w:val="24"/>
        </w:rPr>
        <w:t xml:space="preserve"> </w:t>
      </w:r>
    </w:p>
    <w:p w:rsidR="001529AE" w:rsidRPr="002B598F" w:rsidRDefault="001529AE" w:rsidP="002C0FDF">
      <w:pPr>
        <w:ind w:left="71"/>
        <w:contextualSpacing/>
        <w:jc w:val="lowKashida"/>
        <w:rPr>
          <w:rFonts w:cs="Simplified Arabic"/>
          <w:sz w:val="24"/>
          <w:szCs w:val="24"/>
          <w:rtl/>
        </w:rPr>
      </w:pPr>
      <w:r w:rsidRPr="007A2793">
        <w:rPr>
          <w:rFonts w:cs="Simplified Arabic" w:hint="cs"/>
          <w:sz w:val="24"/>
          <w:szCs w:val="24"/>
          <w:rtl/>
        </w:rPr>
        <w:t xml:space="preserve">شملت بيانات عن التطبيقات الزراعية </w:t>
      </w:r>
      <w:r w:rsidR="001E28E1" w:rsidRPr="007A2793">
        <w:rPr>
          <w:rFonts w:cs="Simplified Arabic" w:hint="cs"/>
          <w:sz w:val="24"/>
          <w:szCs w:val="24"/>
          <w:rtl/>
        </w:rPr>
        <w:t>لحيوانات الماشية</w:t>
      </w:r>
      <w:r w:rsidR="00876B5B">
        <w:rPr>
          <w:rFonts w:cs="Simplified Arabic" w:hint="cs"/>
          <w:sz w:val="24"/>
          <w:szCs w:val="24"/>
          <w:rtl/>
        </w:rPr>
        <w:t xml:space="preserve"> والدواجن والنحل.</w:t>
      </w:r>
    </w:p>
    <w:p w:rsidR="007D098E" w:rsidRPr="007D098E" w:rsidRDefault="007D098E" w:rsidP="007D098E">
      <w:pPr>
        <w:contextualSpacing/>
        <w:jc w:val="lowKashida"/>
        <w:rPr>
          <w:rFonts w:ascii="Simplified Arabic" w:hAnsi="Simplified Arabic" w:cs="Simplified Arabic"/>
          <w:sz w:val="24"/>
          <w:szCs w:val="24"/>
        </w:rPr>
      </w:pPr>
    </w:p>
    <w:p w:rsidR="001E28E1" w:rsidRPr="007A2793" w:rsidRDefault="001E28E1" w:rsidP="00D92FE3">
      <w:pPr>
        <w:ind w:left="71"/>
        <w:contextualSpacing/>
        <w:jc w:val="lowKashida"/>
        <w:rPr>
          <w:rFonts w:cs="Simplified Arabic"/>
          <w:b/>
          <w:bCs/>
          <w:sz w:val="24"/>
          <w:szCs w:val="24"/>
          <w:rtl/>
        </w:rPr>
      </w:pPr>
      <w:r w:rsidRPr="007A2793">
        <w:rPr>
          <w:rFonts w:cs="Simplified Arabic"/>
          <w:b/>
          <w:bCs/>
          <w:sz w:val="24"/>
          <w:szCs w:val="24"/>
          <w:rtl/>
        </w:rPr>
        <w:t xml:space="preserve">القسم </w:t>
      </w:r>
      <w:r w:rsidRPr="007A2793">
        <w:rPr>
          <w:rFonts w:cs="Simplified Arabic" w:hint="cs"/>
          <w:b/>
          <w:bCs/>
          <w:sz w:val="24"/>
          <w:szCs w:val="24"/>
          <w:rtl/>
        </w:rPr>
        <w:t xml:space="preserve">الحادي </w:t>
      </w:r>
      <w:proofErr w:type="spellStart"/>
      <w:r w:rsidRPr="007A2793">
        <w:rPr>
          <w:rFonts w:cs="Simplified Arabic" w:hint="cs"/>
          <w:b/>
          <w:bCs/>
          <w:sz w:val="24"/>
          <w:szCs w:val="24"/>
          <w:rtl/>
        </w:rPr>
        <w:t>عشر</w:t>
      </w:r>
      <w:r w:rsidRPr="007A2793">
        <w:rPr>
          <w:rFonts w:cs="Simplified Arabic"/>
          <w:b/>
          <w:bCs/>
          <w:sz w:val="24"/>
          <w:szCs w:val="24"/>
          <w:rtl/>
        </w:rPr>
        <w:t>:</w:t>
      </w:r>
      <w:proofErr w:type="spellEnd"/>
      <w:r w:rsidRPr="007A2793">
        <w:rPr>
          <w:rFonts w:cs="Simplified Arabic"/>
          <w:b/>
          <w:bCs/>
          <w:sz w:val="24"/>
          <w:szCs w:val="24"/>
          <w:rtl/>
        </w:rPr>
        <w:t xml:space="preserve"> بيانات </w:t>
      </w:r>
      <w:r w:rsidRPr="007A2793">
        <w:rPr>
          <w:rFonts w:cs="Simplified Arabic" w:hint="cs"/>
          <w:b/>
          <w:bCs/>
          <w:sz w:val="24"/>
          <w:szCs w:val="24"/>
          <w:rtl/>
        </w:rPr>
        <w:t>عن العمالة الزراعية</w:t>
      </w:r>
      <w:r w:rsidR="00D92FE3">
        <w:rPr>
          <w:rFonts w:cs="Simplified Arabic"/>
          <w:b/>
          <w:bCs/>
          <w:sz w:val="24"/>
          <w:szCs w:val="24"/>
        </w:rPr>
        <w:t xml:space="preserve"> </w:t>
      </w:r>
    </w:p>
    <w:p w:rsidR="001529AE" w:rsidRPr="007A2793" w:rsidRDefault="001E28E1" w:rsidP="002C0FDF">
      <w:pPr>
        <w:ind w:left="71"/>
        <w:contextualSpacing/>
        <w:jc w:val="lowKashida"/>
        <w:rPr>
          <w:rFonts w:cs="Simplified Arabic"/>
          <w:sz w:val="24"/>
          <w:szCs w:val="24"/>
          <w:rtl/>
        </w:rPr>
      </w:pPr>
      <w:r w:rsidRPr="007A2793">
        <w:rPr>
          <w:rFonts w:cs="Simplified Arabic" w:hint="cs"/>
          <w:sz w:val="24"/>
          <w:szCs w:val="24"/>
          <w:rtl/>
        </w:rPr>
        <w:t xml:space="preserve">شملت بيانات عن </w:t>
      </w:r>
      <w:proofErr w:type="spellStart"/>
      <w:r w:rsidR="00876B5B">
        <w:rPr>
          <w:rFonts w:cs="Simplified Arabic" w:hint="cs"/>
          <w:sz w:val="24"/>
          <w:szCs w:val="24"/>
          <w:rtl/>
        </w:rPr>
        <w:t>العدد</w:t>
      </w:r>
      <w:r w:rsidR="00EB2082">
        <w:rPr>
          <w:rFonts w:cs="Simplified Arabic" w:hint="cs"/>
          <w:sz w:val="24"/>
          <w:szCs w:val="24"/>
          <w:rtl/>
        </w:rPr>
        <w:t>,</w:t>
      </w:r>
      <w:proofErr w:type="spellEnd"/>
      <w:r w:rsidR="00876B5B">
        <w:rPr>
          <w:rFonts w:cs="Simplified Arabic" w:hint="cs"/>
          <w:sz w:val="24"/>
          <w:szCs w:val="24"/>
          <w:rtl/>
        </w:rPr>
        <w:t xml:space="preserve"> و</w:t>
      </w:r>
      <w:r w:rsidRPr="007A2793">
        <w:rPr>
          <w:rFonts w:cs="Simplified Arabic" w:hint="cs"/>
          <w:sz w:val="24"/>
          <w:szCs w:val="24"/>
          <w:rtl/>
        </w:rPr>
        <w:t xml:space="preserve">الحالة </w:t>
      </w:r>
      <w:proofErr w:type="spellStart"/>
      <w:r w:rsidRPr="007A2793">
        <w:rPr>
          <w:rFonts w:cs="Simplified Arabic" w:hint="cs"/>
          <w:sz w:val="24"/>
          <w:szCs w:val="24"/>
          <w:rtl/>
        </w:rPr>
        <w:t>العملية،</w:t>
      </w:r>
      <w:proofErr w:type="spellEnd"/>
      <w:r w:rsidRPr="007A2793">
        <w:rPr>
          <w:rFonts w:cs="Simplified Arabic" w:hint="cs"/>
          <w:sz w:val="24"/>
          <w:szCs w:val="24"/>
          <w:rtl/>
        </w:rPr>
        <w:t xml:space="preserve"> </w:t>
      </w:r>
      <w:proofErr w:type="spellStart"/>
      <w:r w:rsidR="00876B5B">
        <w:rPr>
          <w:rFonts w:cs="Simplified Arabic" w:hint="cs"/>
          <w:sz w:val="24"/>
          <w:szCs w:val="24"/>
          <w:rtl/>
        </w:rPr>
        <w:t>وال</w:t>
      </w:r>
      <w:r w:rsidRPr="007A2793">
        <w:rPr>
          <w:rFonts w:cs="Simplified Arabic" w:hint="cs"/>
          <w:sz w:val="24"/>
          <w:szCs w:val="24"/>
          <w:rtl/>
        </w:rPr>
        <w:t>جنس</w:t>
      </w:r>
      <w:r w:rsidR="00EB2082">
        <w:rPr>
          <w:rFonts w:cs="Simplified Arabic" w:hint="cs"/>
          <w:sz w:val="24"/>
          <w:szCs w:val="24"/>
          <w:rtl/>
        </w:rPr>
        <w:t>,</w:t>
      </w:r>
      <w:proofErr w:type="spellEnd"/>
      <w:r w:rsidRPr="007A2793">
        <w:rPr>
          <w:rFonts w:cs="Simplified Arabic" w:hint="cs"/>
          <w:sz w:val="24"/>
          <w:szCs w:val="24"/>
          <w:rtl/>
        </w:rPr>
        <w:t xml:space="preserve"> </w:t>
      </w:r>
      <w:r w:rsidR="00876B5B">
        <w:rPr>
          <w:rFonts w:cs="Simplified Arabic" w:hint="cs"/>
          <w:sz w:val="24"/>
          <w:szCs w:val="24"/>
          <w:rtl/>
        </w:rPr>
        <w:t xml:space="preserve">والفئة </w:t>
      </w:r>
      <w:proofErr w:type="spellStart"/>
      <w:r w:rsidR="00876B5B">
        <w:rPr>
          <w:rFonts w:cs="Simplified Arabic" w:hint="cs"/>
          <w:sz w:val="24"/>
          <w:szCs w:val="24"/>
          <w:rtl/>
        </w:rPr>
        <w:t>العمرية</w:t>
      </w:r>
      <w:r w:rsidRPr="007A2793">
        <w:rPr>
          <w:rFonts w:cs="Simplified Arabic" w:hint="cs"/>
          <w:sz w:val="24"/>
          <w:szCs w:val="24"/>
          <w:rtl/>
        </w:rPr>
        <w:t>،</w:t>
      </w:r>
      <w:proofErr w:type="spellEnd"/>
      <w:r w:rsidRPr="007A2793">
        <w:rPr>
          <w:rFonts w:cs="Simplified Arabic" w:hint="cs"/>
          <w:sz w:val="24"/>
          <w:szCs w:val="24"/>
          <w:rtl/>
        </w:rPr>
        <w:t xml:space="preserve"> </w:t>
      </w:r>
      <w:r w:rsidR="00876B5B">
        <w:rPr>
          <w:rFonts w:cs="Simplified Arabic" w:hint="cs"/>
          <w:sz w:val="24"/>
          <w:szCs w:val="24"/>
          <w:rtl/>
        </w:rPr>
        <w:t>و</w:t>
      </w:r>
      <w:r w:rsidRPr="007A2793">
        <w:rPr>
          <w:rFonts w:cs="Simplified Arabic" w:hint="cs"/>
          <w:sz w:val="24"/>
          <w:szCs w:val="24"/>
          <w:rtl/>
        </w:rPr>
        <w:t xml:space="preserve">معدل ساعات العمل </w:t>
      </w:r>
      <w:proofErr w:type="spellStart"/>
      <w:r w:rsidRPr="007A2793">
        <w:rPr>
          <w:rFonts w:cs="Simplified Arabic" w:hint="cs"/>
          <w:sz w:val="24"/>
          <w:szCs w:val="24"/>
          <w:rtl/>
        </w:rPr>
        <w:t>اليومي،</w:t>
      </w:r>
      <w:proofErr w:type="spellEnd"/>
      <w:r w:rsidRPr="007A2793">
        <w:rPr>
          <w:rFonts w:cs="Simplified Arabic" w:hint="cs"/>
          <w:sz w:val="24"/>
          <w:szCs w:val="24"/>
          <w:rtl/>
        </w:rPr>
        <w:t xml:space="preserve"> </w:t>
      </w:r>
      <w:r w:rsidR="00876B5B">
        <w:rPr>
          <w:rFonts w:cs="Simplified Arabic" w:hint="cs"/>
          <w:sz w:val="24"/>
          <w:szCs w:val="24"/>
          <w:rtl/>
        </w:rPr>
        <w:t>و</w:t>
      </w:r>
      <w:r w:rsidRPr="007A2793">
        <w:rPr>
          <w:rFonts w:cs="Simplified Arabic" w:hint="cs"/>
          <w:sz w:val="24"/>
          <w:szCs w:val="24"/>
          <w:rtl/>
        </w:rPr>
        <w:t xml:space="preserve">عدد أيام العمل </w:t>
      </w:r>
      <w:r w:rsidR="0099771C" w:rsidRPr="007A2793">
        <w:rPr>
          <w:rFonts w:cs="Simplified Arabic" w:hint="cs"/>
          <w:sz w:val="24"/>
          <w:szCs w:val="24"/>
          <w:rtl/>
        </w:rPr>
        <w:t xml:space="preserve">في </w:t>
      </w:r>
      <w:r w:rsidR="00876B5B">
        <w:rPr>
          <w:rFonts w:cs="Simplified Arabic" w:hint="cs"/>
          <w:sz w:val="24"/>
          <w:szCs w:val="24"/>
          <w:rtl/>
        </w:rPr>
        <w:t xml:space="preserve">العام </w:t>
      </w:r>
      <w:proofErr w:type="spellStart"/>
      <w:r w:rsidR="00876B5B">
        <w:rPr>
          <w:rFonts w:cs="Simplified Arabic" w:hint="cs"/>
          <w:sz w:val="24"/>
          <w:szCs w:val="24"/>
          <w:rtl/>
        </w:rPr>
        <w:t>الزراعي</w:t>
      </w:r>
      <w:r w:rsidRPr="007A2793">
        <w:rPr>
          <w:rFonts w:cs="Simplified Arabic" w:hint="cs"/>
          <w:sz w:val="24"/>
          <w:szCs w:val="24"/>
          <w:rtl/>
        </w:rPr>
        <w:t>،</w:t>
      </w:r>
      <w:proofErr w:type="spellEnd"/>
      <w:r w:rsidRPr="007A2793">
        <w:rPr>
          <w:rFonts w:cs="Simplified Arabic" w:hint="cs"/>
          <w:sz w:val="24"/>
          <w:szCs w:val="24"/>
          <w:rtl/>
        </w:rPr>
        <w:t xml:space="preserve"> </w:t>
      </w:r>
      <w:r w:rsidR="00876B5B">
        <w:rPr>
          <w:rFonts w:cs="Simplified Arabic" w:hint="cs"/>
          <w:sz w:val="24"/>
          <w:szCs w:val="24"/>
          <w:rtl/>
        </w:rPr>
        <w:t xml:space="preserve">ومعدل الأجر </w:t>
      </w:r>
      <w:proofErr w:type="spellStart"/>
      <w:r w:rsidR="00876B5B">
        <w:rPr>
          <w:rFonts w:cs="Simplified Arabic" w:hint="cs"/>
          <w:sz w:val="24"/>
          <w:szCs w:val="24"/>
          <w:rtl/>
        </w:rPr>
        <w:t>اليومي,</w:t>
      </w:r>
      <w:proofErr w:type="spellEnd"/>
      <w:r w:rsidR="00876B5B">
        <w:rPr>
          <w:rFonts w:cs="Simplified Arabic" w:hint="cs"/>
          <w:sz w:val="24"/>
          <w:szCs w:val="24"/>
          <w:rtl/>
        </w:rPr>
        <w:t xml:space="preserve"> و</w:t>
      </w:r>
      <w:r w:rsidRPr="007A2793">
        <w:rPr>
          <w:rFonts w:cs="Simplified Arabic" w:hint="cs"/>
          <w:sz w:val="24"/>
          <w:szCs w:val="24"/>
          <w:rtl/>
        </w:rPr>
        <w:t xml:space="preserve">قيمة </w:t>
      </w:r>
      <w:r w:rsidR="00975C06">
        <w:rPr>
          <w:rFonts w:cs="Simplified Arabic" w:hint="cs"/>
          <w:sz w:val="24"/>
          <w:szCs w:val="24"/>
          <w:rtl/>
        </w:rPr>
        <w:t>المزايا</w:t>
      </w:r>
      <w:r w:rsidR="00876B5B">
        <w:rPr>
          <w:rFonts w:cs="Simplified Arabic" w:hint="cs"/>
          <w:sz w:val="24"/>
          <w:szCs w:val="24"/>
          <w:rtl/>
        </w:rPr>
        <w:t xml:space="preserve"> العينية</w:t>
      </w:r>
      <w:r w:rsidRPr="007A2793">
        <w:rPr>
          <w:rFonts w:cs="Simplified Arabic" w:hint="cs"/>
          <w:sz w:val="24"/>
          <w:szCs w:val="24"/>
          <w:rtl/>
        </w:rPr>
        <w:t>.</w:t>
      </w:r>
    </w:p>
    <w:p w:rsidR="001E28E1" w:rsidRPr="007D098E" w:rsidRDefault="001E28E1" w:rsidP="007D098E">
      <w:pPr>
        <w:contextualSpacing/>
        <w:jc w:val="lowKashida"/>
        <w:rPr>
          <w:rFonts w:cs="Simplified Arabic"/>
          <w:sz w:val="24"/>
          <w:szCs w:val="24"/>
          <w:rtl/>
        </w:rPr>
      </w:pPr>
    </w:p>
    <w:p w:rsidR="001E28E1" w:rsidRPr="007A2793" w:rsidRDefault="001E28E1" w:rsidP="00D92FE3">
      <w:pPr>
        <w:ind w:left="71"/>
        <w:contextualSpacing/>
        <w:jc w:val="lowKashida"/>
        <w:rPr>
          <w:rFonts w:cs="Simplified Arabic"/>
          <w:b/>
          <w:bCs/>
          <w:sz w:val="24"/>
          <w:szCs w:val="24"/>
          <w:rtl/>
        </w:rPr>
      </w:pPr>
      <w:r w:rsidRPr="007A2793">
        <w:rPr>
          <w:rFonts w:cs="Simplified Arabic"/>
          <w:b/>
          <w:bCs/>
          <w:sz w:val="24"/>
          <w:szCs w:val="24"/>
          <w:rtl/>
        </w:rPr>
        <w:t xml:space="preserve">القسم </w:t>
      </w:r>
      <w:r w:rsidRPr="007A2793">
        <w:rPr>
          <w:rFonts w:cs="Simplified Arabic" w:hint="cs"/>
          <w:b/>
          <w:bCs/>
          <w:sz w:val="24"/>
          <w:szCs w:val="24"/>
          <w:rtl/>
        </w:rPr>
        <w:t xml:space="preserve">الثاني </w:t>
      </w:r>
      <w:proofErr w:type="spellStart"/>
      <w:r w:rsidRPr="007A2793">
        <w:rPr>
          <w:rFonts w:cs="Simplified Arabic" w:hint="cs"/>
          <w:b/>
          <w:bCs/>
          <w:sz w:val="24"/>
          <w:szCs w:val="24"/>
          <w:rtl/>
        </w:rPr>
        <w:t>عشر</w:t>
      </w:r>
      <w:r w:rsidRPr="007A2793">
        <w:rPr>
          <w:rFonts w:cs="Simplified Arabic"/>
          <w:b/>
          <w:bCs/>
          <w:sz w:val="24"/>
          <w:szCs w:val="24"/>
          <w:rtl/>
        </w:rPr>
        <w:t>:</w:t>
      </w:r>
      <w:proofErr w:type="spellEnd"/>
      <w:r w:rsidRPr="007A2793">
        <w:rPr>
          <w:rFonts w:cs="Simplified Arabic"/>
          <w:b/>
          <w:bCs/>
          <w:sz w:val="24"/>
          <w:szCs w:val="24"/>
          <w:rtl/>
        </w:rPr>
        <w:t xml:space="preserve"> بيانات </w:t>
      </w:r>
      <w:r w:rsidRPr="007A2793">
        <w:rPr>
          <w:rFonts w:cs="Simplified Arabic" w:hint="cs"/>
          <w:b/>
          <w:bCs/>
          <w:sz w:val="24"/>
          <w:szCs w:val="24"/>
          <w:rtl/>
        </w:rPr>
        <w:t>عن الآلات والمعدات الزراعية</w:t>
      </w:r>
      <w:r w:rsidR="00D92FE3">
        <w:rPr>
          <w:rFonts w:cs="Simplified Arabic"/>
          <w:b/>
          <w:bCs/>
          <w:sz w:val="24"/>
          <w:szCs w:val="24"/>
        </w:rPr>
        <w:t xml:space="preserve"> </w:t>
      </w:r>
    </w:p>
    <w:p w:rsidR="001E28E1" w:rsidRPr="007A2793" w:rsidRDefault="001E28E1" w:rsidP="002C0FDF">
      <w:pPr>
        <w:ind w:left="71"/>
        <w:contextualSpacing/>
        <w:jc w:val="lowKashida"/>
        <w:rPr>
          <w:rFonts w:cs="Simplified Arabic"/>
          <w:sz w:val="24"/>
          <w:szCs w:val="24"/>
          <w:rtl/>
        </w:rPr>
      </w:pPr>
      <w:r w:rsidRPr="007A2793">
        <w:rPr>
          <w:rFonts w:cs="Simplified Arabic" w:hint="cs"/>
          <w:sz w:val="24"/>
          <w:szCs w:val="24"/>
          <w:rtl/>
        </w:rPr>
        <w:t>شملت بي</w:t>
      </w:r>
      <w:r w:rsidR="00B50D5A">
        <w:rPr>
          <w:rFonts w:cs="Simplified Arabic" w:hint="cs"/>
          <w:sz w:val="24"/>
          <w:szCs w:val="24"/>
          <w:rtl/>
        </w:rPr>
        <w:t xml:space="preserve">انات عن </w:t>
      </w:r>
      <w:proofErr w:type="spellStart"/>
      <w:r w:rsidR="00876B5B">
        <w:rPr>
          <w:rFonts w:cs="Simplified Arabic" w:hint="cs"/>
          <w:sz w:val="24"/>
          <w:szCs w:val="24"/>
          <w:rtl/>
        </w:rPr>
        <w:t>العدد</w:t>
      </w:r>
      <w:r w:rsidR="00EB2082">
        <w:rPr>
          <w:rFonts w:cs="Simplified Arabic" w:hint="cs"/>
          <w:sz w:val="24"/>
          <w:szCs w:val="24"/>
          <w:rtl/>
        </w:rPr>
        <w:t>,</w:t>
      </w:r>
      <w:proofErr w:type="spellEnd"/>
      <w:r w:rsidR="00876B5B">
        <w:rPr>
          <w:rFonts w:cs="Simplified Arabic" w:hint="cs"/>
          <w:sz w:val="24"/>
          <w:szCs w:val="24"/>
          <w:rtl/>
        </w:rPr>
        <w:t xml:space="preserve"> ومصدر الآلة</w:t>
      </w:r>
      <w:r w:rsidRPr="007A2793">
        <w:rPr>
          <w:rFonts w:cs="Simplified Arabic" w:hint="cs"/>
          <w:sz w:val="24"/>
          <w:szCs w:val="24"/>
          <w:rtl/>
        </w:rPr>
        <w:t>.</w:t>
      </w:r>
    </w:p>
    <w:p w:rsidR="001E28E1" w:rsidRPr="007D098E" w:rsidRDefault="001E28E1" w:rsidP="007D098E">
      <w:pPr>
        <w:contextualSpacing/>
        <w:jc w:val="lowKashida"/>
        <w:rPr>
          <w:rFonts w:cs="Simplified Arabic"/>
          <w:sz w:val="24"/>
          <w:szCs w:val="24"/>
          <w:rtl/>
        </w:rPr>
      </w:pPr>
    </w:p>
    <w:p w:rsidR="001E28E1" w:rsidRPr="007A2793" w:rsidRDefault="001E28E1" w:rsidP="00D92FE3">
      <w:pPr>
        <w:ind w:left="71"/>
        <w:contextualSpacing/>
        <w:jc w:val="lowKashida"/>
        <w:rPr>
          <w:rFonts w:cs="Simplified Arabic"/>
          <w:b/>
          <w:bCs/>
          <w:sz w:val="24"/>
          <w:szCs w:val="24"/>
          <w:rtl/>
        </w:rPr>
      </w:pPr>
      <w:r w:rsidRPr="007A2793">
        <w:rPr>
          <w:rFonts w:cs="Simplified Arabic"/>
          <w:b/>
          <w:bCs/>
          <w:sz w:val="24"/>
          <w:szCs w:val="24"/>
          <w:rtl/>
        </w:rPr>
        <w:t xml:space="preserve">القسم </w:t>
      </w:r>
      <w:r w:rsidRPr="007A2793">
        <w:rPr>
          <w:rFonts w:cs="Simplified Arabic" w:hint="cs"/>
          <w:b/>
          <w:bCs/>
          <w:sz w:val="24"/>
          <w:szCs w:val="24"/>
          <w:rtl/>
        </w:rPr>
        <w:t xml:space="preserve">الثالث </w:t>
      </w:r>
      <w:proofErr w:type="spellStart"/>
      <w:r w:rsidRPr="007A2793">
        <w:rPr>
          <w:rFonts w:cs="Simplified Arabic" w:hint="cs"/>
          <w:b/>
          <w:bCs/>
          <w:sz w:val="24"/>
          <w:szCs w:val="24"/>
          <w:rtl/>
        </w:rPr>
        <w:t>عشر</w:t>
      </w:r>
      <w:r w:rsidRPr="007A2793">
        <w:rPr>
          <w:rFonts w:cs="Simplified Arabic"/>
          <w:b/>
          <w:bCs/>
          <w:sz w:val="24"/>
          <w:szCs w:val="24"/>
          <w:rtl/>
        </w:rPr>
        <w:t>:</w:t>
      </w:r>
      <w:proofErr w:type="spellEnd"/>
      <w:r w:rsidRPr="007A2793">
        <w:rPr>
          <w:rFonts w:cs="Simplified Arabic"/>
          <w:b/>
          <w:bCs/>
          <w:sz w:val="24"/>
          <w:szCs w:val="24"/>
          <w:rtl/>
        </w:rPr>
        <w:t xml:space="preserve"> بيانات </w:t>
      </w:r>
      <w:r w:rsidRPr="007A2793">
        <w:rPr>
          <w:rFonts w:cs="Simplified Arabic" w:hint="cs"/>
          <w:b/>
          <w:bCs/>
          <w:sz w:val="24"/>
          <w:szCs w:val="24"/>
          <w:rtl/>
        </w:rPr>
        <w:t>عن المباني الزراعية</w:t>
      </w:r>
      <w:r w:rsidR="00D92FE3">
        <w:rPr>
          <w:rFonts w:cs="Simplified Arabic"/>
          <w:b/>
          <w:bCs/>
          <w:sz w:val="24"/>
          <w:szCs w:val="24"/>
        </w:rPr>
        <w:t xml:space="preserve"> </w:t>
      </w:r>
    </w:p>
    <w:p w:rsidR="001E28E1" w:rsidRPr="007A2793" w:rsidRDefault="001E28E1" w:rsidP="002C0FDF">
      <w:pPr>
        <w:ind w:left="71"/>
        <w:contextualSpacing/>
        <w:jc w:val="lowKashida"/>
        <w:rPr>
          <w:rFonts w:cs="Simplified Arabic"/>
          <w:sz w:val="24"/>
          <w:szCs w:val="24"/>
          <w:rtl/>
        </w:rPr>
      </w:pPr>
      <w:r w:rsidRPr="007A2793">
        <w:rPr>
          <w:rFonts w:cs="Simplified Arabic" w:hint="cs"/>
          <w:sz w:val="24"/>
          <w:szCs w:val="24"/>
          <w:rtl/>
        </w:rPr>
        <w:t xml:space="preserve">شملت بيانات عن نوع </w:t>
      </w:r>
      <w:r w:rsidR="00876B5B">
        <w:rPr>
          <w:rFonts w:cs="Simplified Arabic" w:hint="cs"/>
          <w:sz w:val="24"/>
          <w:szCs w:val="24"/>
          <w:rtl/>
        </w:rPr>
        <w:t>ومساحة المبنى</w:t>
      </w:r>
      <w:r w:rsidRPr="007A2793">
        <w:rPr>
          <w:rFonts w:cs="Simplified Arabic" w:hint="cs"/>
          <w:sz w:val="24"/>
          <w:szCs w:val="24"/>
          <w:rtl/>
        </w:rPr>
        <w:t>.</w:t>
      </w:r>
    </w:p>
    <w:p w:rsidR="001E28E1" w:rsidRPr="007A2793" w:rsidRDefault="001E28E1" w:rsidP="007D098E">
      <w:pPr>
        <w:contextualSpacing/>
        <w:jc w:val="lowKashida"/>
        <w:rPr>
          <w:rFonts w:cs="Simplified Arabic"/>
          <w:sz w:val="24"/>
          <w:szCs w:val="24"/>
          <w:rtl/>
        </w:rPr>
      </w:pPr>
    </w:p>
    <w:p w:rsidR="001E28E1" w:rsidRPr="007A2793" w:rsidRDefault="001E28E1" w:rsidP="00D92FE3">
      <w:pPr>
        <w:ind w:left="71"/>
        <w:contextualSpacing/>
        <w:jc w:val="lowKashida"/>
        <w:rPr>
          <w:rFonts w:cs="Simplified Arabic"/>
          <w:b/>
          <w:bCs/>
          <w:sz w:val="24"/>
          <w:szCs w:val="24"/>
          <w:rtl/>
        </w:rPr>
      </w:pPr>
      <w:r w:rsidRPr="007A2793">
        <w:rPr>
          <w:rFonts w:cs="Simplified Arabic"/>
          <w:b/>
          <w:bCs/>
          <w:sz w:val="24"/>
          <w:szCs w:val="24"/>
          <w:rtl/>
        </w:rPr>
        <w:t xml:space="preserve">القسم </w:t>
      </w:r>
      <w:r w:rsidRPr="007A2793">
        <w:rPr>
          <w:rFonts w:cs="Simplified Arabic" w:hint="cs"/>
          <w:b/>
          <w:bCs/>
          <w:sz w:val="24"/>
          <w:szCs w:val="24"/>
          <w:rtl/>
        </w:rPr>
        <w:t xml:space="preserve">الرابع </w:t>
      </w:r>
      <w:proofErr w:type="spellStart"/>
      <w:r w:rsidRPr="007A2793">
        <w:rPr>
          <w:rFonts w:cs="Simplified Arabic" w:hint="cs"/>
          <w:b/>
          <w:bCs/>
          <w:sz w:val="24"/>
          <w:szCs w:val="24"/>
          <w:rtl/>
        </w:rPr>
        <w:t>عشر</w:t>
      </w:r>
      <w:r w:rsidRPr="007A2793">
        <w:rPr>
          <w:rFonts w:cs="Simplified Arabic"/>
          <w:b/>
          <w:bCs/>
          <w:sz w:val="24"/>
          <w:szCs w:val="24"/>
          <w:rtl/>
        </w:rPr>
        <w:t>:</w:t>
      </w:r>
      <w:proofErr w:type="spellEnd"/>
      <w:r w:rsidRPr="007A2793">
        <w:rPr>
          <w:rFonts w:cs="Simplified Arabic"/>
          <w:b/>
          <w:bCs/>
          <w:sz w:val="24"/>
          <w:szCs w:val="24"/>
          <w:rtl/>
        </w:rPr>
        <w:t xml:space="preserve"> بيانات </w:t>
      </w:r>
      <w:r w:rsidRPr="007A2793">
        <w:rPr>
          <w:rFonts w:cs="Simplified Arabic" w:hint="cs"/>
          <w:b/>
          <w:bCs/>
          <w:sz w:val="24"/>
          <w:szCs w:val="24"/>
          <w:rtl/>
        </w:rPr>
        <w:t>عن مستلزمات الإنتاج الحيواني</w:t>
      </w:r>
      <w:r w:rsidR="00D92FE3">
        <w:rPr>
          <w:rFonts w:cs="Simplified Arabic"/>
          <w:b/>
          <w:bCs/>
          <w:sz w:val="24"/>
          <w:szCs w:val="24"/>
        </w:rPr>
        <w:t xml:space="preserve"> </w:t>
      </w:r>
    </w:p>
    <w:p w:rsidR="001E28E1" w:rsidRPr="007A2793" w:rsidRDefault="00876B5B" w:rsidP="002C0FDF">
      <w:pPr>
        <w:ind w:left="71"/>
        <w:contextualSpacing/>
        <w:jc w:val="lowKashida"/>
        <w:rPr>
          <w:rFonts w:cs="Simplified Arabic"/>
          <w:sz w:val="24"/>
          <w:szCs w:val="24"/>
          <w:rtl/>
        </w:rPr>
      </w:pPr>
      <w:r>
        <w:rPr>
          <w:rFonts w:cs="Simplified Arabic" w:hint="cs"/>
          <w:sz w:val="24"/>
          <w:szCs w:val="24"/>
          <w:rtl/>
        </w:rPr>
        <w:t xml:space="preserve">شملت بيانات عن </w:t>
      </w:r>
      <w:proofErr w:type="spellStart"/>
      <w:r w:rsidR="00975C06">
        <w:rPr>
          <w:rFonts w:cs="Simplified Arabic" w:hint="cs"/>
          <w:sz w:val="24"/>
          <w:szCs w:val="24"/>
          <w:rtl/>
        </w:rPr>
        <w:t>النوع</w:t>
      </w:r>
      <w:r w:rsidR="00EB2082">
        <w:rPr>
          <w:rFonts w:cs="Simplified Arabic" w:hint="cs"/>
          <w:sz w:val="24"/>
          <w:szCs w:val="24"/>
          <w:rtl/>
        </w:rPr>
        <w:t>,</w:t>
      </w:r>
      <w:proofErr w:type="spellEnd"/>
      <w:r w:rsidR="00975C06">
        <w:rPr>
          <w:rFonts w:cs="Simplified Arabic" w:hint="cs"/>
          <w:sz w:val="24"/>
          <w:szCs w:val="24"/>
          <w:rtl/>
        </w:rPr>
        <w:t xml:space="preserve"> والكمية </w:t>
      </w:r>
      <w:r>
        <w:rPr>
          <w:rFonts w:cs="Simplified Arabic" w:hint="cs"/>
          <w:sz w:val="24"/>
          <w:szCs w:val="24"/>
          <w:rtl/>
        </w:rPr>
        <w:t>والقيمة لمستلزمات الإنتاج الحيواني</w:t>
      </w:r>
      <w:r w:rsidR="001E28E1" w:rsidRPr="007A2793">
        <w:rPr>
          <w:rFonts w:cs="Simplified Arabic" w:hint="cs"/>
          <w:sz w:val="24"/>
          <w:szCs w:val="24"/>
          <w:rtl/>
        </w:rPr>
        <w:t>.</w:t>
      </w:r>
    </w:p>
    <w:p w:rsidR="004A4518" w:rsidRPr="007D098E" w:rsidRDefault="004A4518" w:rsidP="002C0FDF">
      <w:pPr>
        <w:contextualSpacing/>
        <w:jc w:val="lowKashida"/>
        <w:rPr>
          <w:rFonts w:cs="Simplified Arabic"/>
          <w:sz w:val="24"/>
          <w:szCs w:val="24"/>
          <w:rtl/>
        </w:rPr>
      </w:pPr>
    </w:p>
    <w:p w:rsidR="00C14B20" w:rsidRDefault="00C14B20" w:rsidP="002C0FDF">
      <w:pPr>
        <w:contextualSpacing/>
        <w:jc w:val="lowKashida"/>
        <w:rPr>
          <w:rFonts w:cs="Simplified Arabic"/>
          <w:b/>
          <w:bCs/>
          <w:szCs w:val="24"/>
        </w:rPr>
      </w:pPr>
      <w:r w:rsidRPr="007A2793">
        <w:rPr>
          <w:rFonts w:cs="Simplified Arabic" w:hint="cs"/>
          <w:b/>
          <w:bCs/>
          <w:szCs w:val="24"/>
          <w:rtl/>
        </w:rPr>
        <w:t xml:space="preserve">2.2 الإطار والعينة </w:t>
      </w:r>
    </w:p>
    <w:p w:rsidR="00D92FE3" w:rsidRPr="00D92FE3" w:rsidRDefault="00D92FE3" w:rsidP="002C0FDF">
      <w:pPr>
        <w:contextualSpacing/>
        <w:jc w:val="lowKashida"/>
        <w:rPr>
          <w:rFonts w:cs="Simplified Arabic"/>
          <w:b/>
          <w:bCs/>
          <w:sz w:val="16"/>
          <w:szCs w:val="16"/>
          <w:rtl/>
        </w:rPr>
      </w:pPr>
    </w:p>
    <w:p w:rsidR="00C14B20" w:rsidRPr="007A2793" w:rsidRDefault="00C14B20" w:rsidP="002C0FDF">
      <w:pPr>
        <w:contextualSpacing/>
        <w:jc w:val="lowKashida"/>
        <w:rPr>
          <w:rFonts w:cs="Simplified Arabic"/>
          <w:b/>
          <w:bCs/>
          <w:szCs w:val="24"/>
          <w:rtl/>
        </w:rPr>
      </w:pPr>
      <w:r w:rsidRPr="007A2793">
        <w:rPr>
          <w:rFonts w:cs="Simplified Arabic" w:hint="cs"/>
          <w:b/>
          <w:bCs/>
          <w:szCs w:val="24"/>
          <w:rtl/>
        </w:rPr>
        <w:t>1.2.2 الشمول (مجتمع الدراسة</w:t>
      </w:r>
      <w:proofErr w:type="spellStart"/>
      <w:r w:rsidRPr="007A2793">
        <w:rPr>
          <w:rFonts w:cs="Simplified Arabic" w:hint="cs"/>
          <w:b/>
          <w:bCs/>
          <w:szCs w:val="24"/>
          <w:rtl/>
        </w:rPr>
        <w:t>)</w:t>
      </w:r>
      <w:proofErr w:type="spellEnd"/>
    </w:p>
    <w:p w:rsidR="00C14B20" w:rsidRPr="009740E8" w:rsidRDefault="00793707" w:rsidP="002C0FDF">
      <w:pPr>
        <w:pStyle w:val="BodyText"/>
        <w:contextualSpacing/>
        <w:jc w:val="both"/>
        <w:rPr>
          <w:rFonts w:ascii="Simplified Arabic" w:hAnsi="Simplified Arabic"/>
          <w:szCs w:val="24"/>
          <w:rtl/>
        </w:rPr>
      </w:pPr>
      <w:r w:rsidRPr="00793707">
        <w:rPr>
          <w:rFonts w:ascii="Simplified Arabic" w:hAnsi="Simplified Arabic"/>
          <w:szCs w:val="24"/>
          <w:rtl/>
        </w:rPr>
        <w:t xml:space="preserve">يشمل </w:t>
      </w:r>
      <w:proofErr w:type="spellStart"/>
      <w:r w:rsidRPr="00793707">
        <w:rPr>
          <w:rFonts w:ascii="Simplified Arabic" w:hAnsi="Simplified Arabic"/>
          <w:szCs w:val="24"/>
          <w:rtl/>
        </w:rPr>
        <w:t>الحيازات</w:t>
      </w:r>
      <w:proofErr w:type="spellEnd"/>
      <w:r w:rsidRPr="00793707">
        <w:rPr>
          <w:rFonts w:ascii="Simplified Arabic" w:hAnsi="Simplified Arabic"/>
          <w:szCs w:val="24"/>
          <w:rtl/>
        </w:rPr>
        <w:t xml:space="preserve"> الحيوانية والمختلطة في </w:t>
      </w:r>
      <w:r>
        <w:rPr>
          <w:rFonts w:ascii="Simplified Arabic" w:hAnsi="Simplified Arabic" w:hint="cs"/>
          <w:szCs w:val="24"/>
          <w:rtl/>
        </w:rPr>
        <w:t>فلسطين</w:t>
      </w:r>
      <w:r w:rsidRPr="00793707">
        <w:rPr>
          <w:rFonts w:ascii="Simplified Arabic" w:hAnsi="Simplified Arabic"/>
          <w:szCs w:val="24"/>
          <w:rtl/>
        </w:rPr>
        <w:t xml:space="preserve"> للعام 2013.</w:t>
      </w:r>
    </w:p>
    <w:p w:rsidR="0041528C" w:rsidRPr="007D098E" w:rsidRDefault="0041528C" w:rsidP="002C0FDF">
      <w:pPr>
        <w:contextualSpacing/>
        <w:jc w:val="lowKashida"/>
        <w:rPr>
          <w:rFonts w:cs="Simplified Arabic"/>
          <w:sz w:val="24"/>
          <w:szCs w:val="24"/>
          <w:rtl/>
        </w:rPr>
      </w:pPr>
    </w:p>
    <w:p w:rsidR="00C14B20" w:rsidRPr="007A2793" w:rsidRDefault="00C14B20" w:rsidP="00D92FE3">
      <w:pPr>
        <w:contextualSpacing/>
        <w:jc w:val="lowKashida"/>
        <w:rPr>
          <w:rFonts w:cs="Simplified Arabic"/>
          <w:b/>
          <w:bCs/>
          <w:szCs w:val="24"/>
          <w:rtl/>
        </w:rPr>
      </w:pPr>
      <w:r w:rsidRPr="007A2793">
        <w:rPr>
          <w:rFonts w:cs="Simplified Arabic" w:hint="cs"/>
          <w:b/>
          <w:bCs/>
          <w:szCs w:val="24"/>
          <w:rtl/>
        </w:rPr>
        <w:t>2.2.2 إطار المعاينة</w:t>
      </w:r>
      <w:r w:rsidR="00D92FE3">
        <w:rPr>
          <w:rFonts w:cs="Simplified Arabic"/>
          <w:b/>
          <w:bCs/>
          <w:szCs w:val="24"/>
        </w:rPr>
        <w:t xml:space="preserve"> </w:t>
      </w:r>
    </w:p>
    <w:p w:rsidR="00793707" w:rsidRDefault="00793707" w:rsidP="002C0FDF">
      <w:pPr>
        <w:pStyle w:val="BodyText"/>
        <w:contextualSpacing/>
        <w:jc w:val="both"/>
        <w:rPr>
          <w:rFonts w:ascii="Simplified Arabic" w:hAnsi="Simplified Arabic"/>
          <w:szCs w:val="24"/>
          <w:rtl/>
        </w:rPr>
      </w:pPr>
      <w:r w:rsidRPr="00793707">
        <w:rPr>
          <w:rFonts w:ascii="Simplified Arabic" w:hAnsi="Simplified Arabic"/>
          <w:szCs w:val="24"/>
          <w:rtl/>
        </w:rPr>
        <w:t xml:space="preserve">تم إنشاء إطار </w:t>
      </w:r>
      <w:proofErr w:type="spellStart"/>
      <w:r w:rsidRPr="00793707">
        <w:rPr>
          <w:rFonts w:ascii="Simplified Arabic" w:hAnsi="Simplified Arabic"/>
          <w:szCs w:val="24"/>
          <w:rtl/>
        </w:rPr>
        <w:t>الحيازات</w:t>
      </w:r>
      <w:proofErr w:type="spellEnd"/>
      <w:r w:rsidRPr="00793707">
        <w:rPr>
          <w:rFonts w:ascii="Simplified Arabic" w:hAnsi="Simplified Arabic"/>
          <w:szCs w:val="24"/>
          <w:rtl/>
        </w:rPr>
        <w:t xml:space="preserve"> الزراعية الحيوانية والمختلطة من البيانات التي وفرها التعداد الزراعي للعام </w:t>
      </w:r>
      <w:proofErr w:type="spellStart"/>
      <w:r w:rsidRPr="00793707">
        <w:rPr>
          <w:rFonts w:ascii="Simplified Arabic" w:hAnsi="Simplified Arabic"/>
          <w:szCs w:val="24"/>
          <w:rtl/>
        </w:rPr>
        <w:t>2010</w:t>
      </w:r>
      <w:r w:rsidR="00B24706">
        <w:rPr>
          <w:rFonts w:ascii="Simplified Arabic" w:hAnsi="Simplified Arabic" w:hint="cs"/>
          <w:szCs w:val="24"/>
          <w:rtl/>
        </w:rPr>
        <w:t>،</w:t>
      </w:r>
      <w:proofErr w:type="spellEnd"/>
      <w:r w:rsidRPr="00793707">
        <w:rPr>
          <w:rFonts w:ascii="Simplified Arabic" w:hAnsi="Simplified Arabic"/>
          <w:szCs w:val="24"/>
          <w:rtl/>
        </w:rPr>
        <w:t xml:space="preserve"> وقد تم فصل </w:t>
      </w:r>
      <w:proofErr w:type="spellStart"/>
      <w:r w:rsidRPr="00793707">
        <w:rPr>
          <w:rFonts w:ascii="Simplified Arabic" w:hAnsi="Simplified Arabic"/>
          <w:szCs w:val="24"/>
          <w:rtl/>
        </w:rPr>
        <w:t>الحيازات</w:t>
      </w:r>
      <w:proofErr w:type="spellEnd"/>
      <w:r w:rsidRPr="00793707">
        <w:rPr>
          <w:rFonts w:ascii="Simplified Arabic" w:hAnsi="Simplified Arabic"/>
          <w:szCs w:val="24"/>
          <w:rtl/>
        </w:rPr>
        <w:t xml:space="preserve"> التي ينطبق عليها معايير الحيازة </w:t>
      </w:r>
      <w:proofErr w:type="spellStart"/>
      <w:r w:rsidR="00C9392F">
        <w:rPr>
          <w:rFonts w:ascii="Simplified Arabic" w:hAnsi="Simplified Arabic" w:hint="cs"/>
          <w:szCs w:val="24"/>
          <w:rtl/>
        </w:rPr>
        <w:t>الحيوانية</w:t>
      </w:r>
      <w:r w:rsidR="00B24706">
        <w:rPr>
          <w:rFonts w:ascii="Simplified Arabic" w:hAnsi="Simplified Arabic" w:hint="cs"/>
          <w:szCs w:val="24"/>
          <w:rtl/>
        </w:rPr>
        <w:t>،</w:t>
      </w:r>
      <w:proofErr w:type="spellEnd"/>
      <w:r w:rsidR="00B24706">
        <w:rPr>
          <w:rFonts w:ascii="Simplified Arabic" w:hAnsi="Simplified Arabic" w:hint="cs"/>
          <w:szCs w:val="24"/>
          <w:rtl/>
        </w:rPr>
        <w:t xml:space="preserve"> </w:t>
      </w:r>
      <w:r w:rsidRPr="00793707">
        <w:rPr>
          <w:rFonts w:ascii="Simplified Arabic" w:hAnsi="Simplified Arabic"/>
          <w:szCs w:val="24"/>
          <w:rtl/>
        </w:rPr>
        <w:t>وهي أن</w:t>
      </w:r>
      <w:r w:rsidR="00CD71BD">
        <w:rPr>
          <w:rFonts w:ascii="Simplified Arabic" w:hAnsi="Simplified Arabic"/>
          <w:szCs w:val="24"/>
          <w:rtl/>
        </w:rPr>
        <w:t xml:space="preserve"> يكون عدد الأبقار لا يقل عن </w:t>
      </w:r>
      <w:proofErr w:type="spellStart"/>
      <w:r w:rsidR="00CD71BD">
        <w:rPr>
          <w:rFonts w:ascii="Simplified Arabic" w:hAnsi="Simplified Arabic"/>
          <w:szCs w:val="24"/>
          <w:rtl/>
        </w:rPr>
        <w:t>بقر</w:t>
      </w:r>
      <w:r w:rsidR="00CD71BD">
        <w:rPr>
          <w:rFonts w:ascii="Simplified Arabic" w:hAnsi="Simplified Arabic" w:hint="cs"/>
          <w:szCs w:val="24"/>
          <w:rtl/>
        </w:rPr>
        <w:t>ة</w:t>
      </w:r>
      <w:r w:rsidR="00EB2082">
        <w:rPr>
          <w:rFonts w:ascii="Simplified Arabic" w:hAnsi="Simplified Arabic" w:hint="cs"/>
          <w:szCs w:val="24"/>
          <w:rtl/>
        </w:rPr>
        <w:t>,</w:t>
      </w:r>
      <w:proofErr w:type="spellEnd"/>
      <w:r w:rsidRPr="00793707">
        <w:rPr>
          <w:rFonts w:ascii="Simplified Arabic" w:hAnsi="Simplified Arabic"/>
          <w:szCs w:val="24"/>
          <w:rtl/>
        </w:rPr>
        <w:t xml:space="preserve"> </w:t>
      </w:r>
      <w:r w:rsidR="0041528C">
        <w:rPr>
          <w:rFonts w:ascii="Simplified Arabic" w:hAnsi="Simplified Arabic" w:hint="cs"/>
          <w:szCs w:val="24"/>
          <w:rtl/>
        </w:rPr>
        <w:t>وعدد الجمال</w:t>
      </w:r>
      <w:r w:rsidR="0005726C">
        <w:rPr>
          <w:rFonts w:ascii="Simplified Arabic" w:hAnsi="Simplified Arabic" w:hint="cs"/>
          <w:szCs w:val="24"/>
          <w:rtl/>
        </w:rPr>
        <w:t xml:space="preserve"> لا يقل</w:t>
      </w:r>
      <w:r w:rsidR="0041528C">
        <w:rPr>
          <w:rFonts w:ascii="Simplified Arabic" w:hAnsi="Simplified Arabic" w:hint="cs"/>
          <w:szCs w:val="24"/>
          <w:rtl/>
        </w:rPr>
        <w:t xml:space="preserve"> عن </w:t>
      </w:r>
      <w:proofErr w:type="spellStart"/>
      <w:r w:rsidR="0041528C">
        <w:rPr>
          <w:rFonts w:ascii="Simplified Arabic" w:hAnsi="Simplified Arabic" w:hint="cs"/>
          <w:szCs w:val="24"/>
          <w:rtl/>
        </w:rPr>
        <w:t>جمل</w:t>
      </w:r>
      <w:r w:rsidR="00B24706">
        <w:rPr>
          <w:rFonts w:ascii="Simplified Arabic" w:hAnsi="Simplified Arabic" w:hint="cs"/>
          <w:szCs w:val="24"/>
          <w:rtl/>
        </w:rPr>
        <w:t>،</w:t>
      </w:r>
      <w:proofErr w:type="spellEnd"/>
      <w:r w:rsidR="0041528C">
        <w:rPr>
          <w:rFonts w:ascii="Simplified Arabic" w:hAnsi="Simplified Arabic" w:hint="cs"/>
          <w:szCs w:val="24"/>
          <w:rtl/>
        </w:rPr>
        <w:t xml:space="preserve"> </w:t>
      </w:r>
      <w:r w:rsidRPr="00793707">
        <w:rPr>
          <w:rFonts w:ascii="Simplified Arabic" w:hAnsi="Simplified Arabic"/>
          <w:szCs w:val="24"/>
          <w:rtl/>
        </w:rPr>
        <w:t xml:space="preserve">وعدد </w:t>
      </w:r>
      <w:r w:rsidR="00B24706">
        <w:rPr>
          <w:rFonts w:ascii="Simplified Arabic" w:hAnsi="Simplified Arabic" w:hint="cs"/>
          <w:szCs w:val="24"/>
          <w:rtl/>
        </w:rPr>
        <w:t>الضأن</w:t>
      </w:r>
      <w:r w:rsidRPr="00793707">
        <w:rPr>
          <w:rFonts w:ascii="Simplified Arabic" w:hAnsi="Simplified Arabic"/>
          <w:szCs w:val="24"/>
          <w:rtl/>
        </w:rPr>
        <w:t xml:space="preserve"> والماعز لا</w:t>
      </w:r>
      <w:r w:rsidR="00C9392F">
        <w:rPr>
          <w:rFonts w:ascii="Simplified Arabic" w:hAnsi="Simplified Arabic" w:hint="cs"/>
          <w:szCs w:val="24"/>
          <w:rtl/>
        </w:rPr>
        <w:t xml:space="preserve"> </w:t>
      </w:r>
      <w:r w:rsidR="00C9392F">
        <w:rPr>
          <w:rFonts w:ascii="Simplified Arabic" w:hAnsi="Simplified Arabic"/>
          <w:szCs w:val="24"/>
          <w:rtl/>
        </w:rPr>
        <w:t xml:space="preserve">يقل عن </w:t>
      </w:r>
      <w:proofErr w:type="spellStart"/>
      <w:r w:rsidR="00C9392F">
        <w:rPr>
          <w:rFonts w:ascii="Simplified Arabic" w:hAnsi="Simplified Arabic"/>
          <w:szCs w:val="24"/>
          <w:rtl/>
        </w:rPr>
        <w:t>5،</w:t>
      </w:r>
      <w:proofErr w:type="spellEnd"/>
      <w:r w:rsidR="00C9392F">
        <w:rPr>
          <w:rFonts w:ascii="Simplified Arabic" w:hAnsi="Simplified Arabic"/>
          <w:szCs w:val="24"/>
          <w:rtl/>
        </w:rPr>
        <w:t xml:space="preserve"> وعدد الدواجن لا يقل عن </w:t>
      </w:r>
      <w:proofErr w:type="spellStart"/>
      <w:r w:rsidR="00C9392F">
        <w:rPr>
          <w:rFonts w:ascii="Simplified Arabic" w:hAnsi="Simplified Arabic"/>
          <w:szCs w:val="24"/>
          <w:rtl/>
        </w:rPr>
        <w:t>50</w:t>
      </w:r>
      <w:r w:rsidRPr="00793707">
        <w:rPr>
          <w:rFonts w:ascii="Simplified Arabic" w:hAnsi="Simplified Arabic"/>
          <w:szCs w:val="24"/>
          <w:rtl/>
        </w:rPr>
        <w:t>،</w:t>
      </w:r>
      <w:proofErr w:type="spellEnd"/>
      <w:r w:rsidRPr="00793707">
        <w:rPr>
          <w:rFonts w:ascii="Simplified Arabic" w:hAnsi="Simplified Arabic"/>
          <w:szCs w:val="24"/>
          <w:rtl/>
        </w:rPr>
        <w:t xml:space="preserve"> وعدد خلايا النحل لا يقل عن 3.</w:t>
      </w:r>
      <w:r w:rsidR="00EB2082">
        <w:rPr>
          <w:rFonts w:ascii="Simplified Arabic" w:hAnsi="Simplified Arabic" w:hint="cs"/>
          <w:szCs w:val="24"/>
          <w:rtl/>
        </w:rPr>
        <w:t xml:space="preserve"> </w:t>
      </w:r>
      <w:r w:rsidRPr="00793707">
        <w:rPr>
          <w:rFonts w:ascii="Simplified Arabic" w:hAnsi="Simplified Arabic"/>
          <w:szCs w:val="24"/>
          <w:rtl/>
        </w:rPr>
        <w:t xml:space="preserve"> وقد تم تحديث عينة شاملة حجمها </w:t>
      </w:r>
      <w:r>
        <w:rPr>
          <w:rFonts w:ascii="Simplified Arabic" w:hAnsi="Simplified Arabic"/>
          <w:szCs w:val="24"/>
        </w:rPr>
        <w:t>7,297</w:t>
      </w:r>
      <w:r>
        <w:rPr>
          <w:rFonts w:ascii="Simplified Arabic" w:hAnsi="Simplified Arabic"/>
          <w:szCs w:val="24"/>
          <w:rtl/>
        </w:rPr>
        <w:t xml:space="preserve"> حيازة في الربع الثاني </w:t>
      </w:r>
      <w:proofErr w:type="spellStart"/>
      <w:r>
        <w:rPr>
          <w:rFonts w:ascii="Simplified Arabic" w:hAnsi="Simplified Arabic"/>
          <w:szCs w:val="24"/>
          <w:rtl/>
        </w:rPr>
        <w:t>2013</w:t>
      </w:r>
      <w:r>
        <w:rPr>
          <w:rFonts w:ascii="Simplified Arabic" w:hAnsi="Simplified Arabic" w:hint="cs"/>
          <w:szCs w:val="24"/>
          <w:rtl/>
        </w:rPr>
        <w:t>،</w:t>
      </w:r>
      <w:proofErr w:type="spellEnd"/>
      <w:r w:rsidRPr="00793707">
        <w:rPr>
          <w:rFonts w:ascii="Simplified Arabic" w:hAnsi="Simplified Arabic"/>
          <w:szCs w:val="24"/>
          <w:rtl/>
        </w:rPr>
        <w:t xml:space="preserve"> لاستخدامها كإطار معاينة محدث للمسح.</w:t>
      </w:r>
    </w:p>
    <w:p w:rsidR="00C9392F" w:rsidRPr="007D098E" w:rsidRDefault="00C9392F" w:rsidP="007D098E">
      <w:pPr>
        <w:contextualSpacing/>
        <w:jc w:val="lowKashida"/>
        <w:rPr>
          <w:rFonts w:cs="Simplified Arabic"/>
          <w:sz w:val="24"/>
          <w:szCs w:val="24"/>
          <w:rtl/>
        </w:rPr>
      </w:pPr>
    </w:p>
    <w:p w:rsidR="00C14B20" w:rsidRPr="007A2793" w:rsidRDefault="00C14B20" w:rsidP="00D92FE3">
      <w:pPr>
        <w:contextualSpacing/>
        <w:jc w:val="lowKashida"/>
        <w:rPr>
          <w:rFonts w:cs="Simplified Arabic"/>
          <w:b/>
          <w:bCs/>
          <w:szCs w:val="24"/>
          <w:rtl/>
        </w:rPr>
      </w:pPr>
      <w:r w:rsidRPr="007A2793">
        <w:rPr>
          <w:rFonts w:cs="Simplified Arabic" w:hint="cs"/>
          <w:b/>
          <w:bCs/>
          <w:szCs w:val="24"/>
          <w:rtl/>
        </w:rPr>
        <w:t>3.2.2 حجم العينة</w:t>
      </w:r>
      <w:r w:rsidR="00D92FE3">
        <w:rPr>
          <w:rFonts w:cs="Simplified Arabic"/>
          <w:b/>
          <w:bCs/>
          <w:szCs w:val="24"/>
        </w:rPr>
        <w:t xml:space="preserve"> </w:t>
      </w:r>
    </w:p>
    <w:p w:rsidR="00793707" w:rsidRPr="00793707" w:rsidRDefault="00793707" w:rsidP="00D92FE3">
      <w:pPr>
        <w:pStyle w:val="BodyText"/>
        <w:numPr>
          <w:ilvl w:val="0"/>
          <w:numId w:val="29"/>
        </w:numPr>
        <w:contextualSpacing/>
        <w:jc w:val="both"/>
        <w:rPr>
          <w:rFonts w:ascii="Simplified Arabic" w:hAnsi="Simplified Arabic"/>
          <w:szCs w:val="24"/>
          <w:rtl/>
        </w:rPr>
      </w:pPr>
      <w:r w:rsidRPr="00793707">
        <w:rPr>
          <w:rFonts w:ascii="Simplified Arabic" w:hAnsi="Simplified Arabic"/>
          <w:szCs w:val="24"/>
          <w:rtl/>
        </w:rPr>
        <w:t xml:space="preserve">بلغ حجم عينة المسح </w:t>
      </w:r>
      <w:r>
        <w:rPr>
          <w:rFonts w:ascii="Simplified Arabic" w:hAnsi="Simplified Arabic"/>
          <w:szCs w:val="24"/>
        </w:rPr>
        <w:t>5,000</w:t>
      </w:r>
      <w:r w:rsidR="00C9392F">
        <w:rPr>
          <w:rFonts w:ascii="Simplified Arabic" w:hAnsi="Simplified Arabic"/>
          <w:szCs w:val="24"/>
          <w:rtl/>
        </w:rPr>
        <w:t xml:space="preserve"> حيازة من </w:t>
      </w:r>
      <w:proofErr w:type="spellStart"/>
      <w:r w:rsidR="00C9392F">
        <w:rPr>
          <w:rFonts w:ascii="Simplified Arabic" w:hAnsi="Simplified Arabic"/>
          <w:szCs w:val="24"/>
          <w:rtl/>
        </w:rPr>
        <w:t>فلسطين</w:t>
      </w:r>
      <w:r w:rsidRPr="00793707">
        <w:rPr>
          <w:rFonts w:ascii="Simplified Arabic" w:hAnsi="Simplified Arabic"/>
          <w:szCs w:val="24"/>
          <w:rtl/>
        </w:rPr>
        <w:t>،</w:t>
      </w:r>
      <w:proofErr w:type="spellEnd"/>
      <w:r w:rsidRPr="00793707">
        <w:rPr>
          <w:rFonts w:ascii="Simplified Arabic" w:hAnsi="Simplified Arabic"/>
          <w:szCs w:val="24"/>
          <w:rtl/>
        </w:rPr>
        <w:t xml:space="preserve"> وهذا الحجم يمثل تقريبا </w:t>
      </w:r>
      <w:proofErr w:type="spellStart"/>
      <w:r w:rsidRPr="00793707">
        <w:rPr>
          <w:rFonts w:ascii="Simplified Arabic" w:hAnsi="Simplified Arabic"/>
          <w:szCs w:val="24"/>
          <w:rtl/>
        </w:rPr>
        <w:t>16%</w:t>
      </w:r>
      <w:proofErr w:type="spellEnd"/>
      <w:r w:rsidRPr="00793707">
        <w:rPr>
          <w:rFonts w:ascii="Simplified Arabic" w:hAnsi="Simplified Arabic"/>
          <w:szCs w:val="24"/>
          <w:rtl/>
        </w:rPr>
        <w:t xml:space="preserve"> من اطار </w:t>
      </w:r>
      <w:proofErr w:type="spellStart"/>
      <w:r w:rsidRPr="00793707">
        <w:rPr>
          <w:rFonts w:ascii="Simplified Arabic" w:hAnsi="Simplified Arabic"/>
          <w:szCs w:val="24"/>
          <w:rtl/>
        </w:rPr>
        <w:t>الحيازات</w:t>
      </w:r>
      <w:proofErr w:type="spellEnd"/>
      <w:r w:rsidRPr="00793707">
        <w:rPr>
          <w:rFonts w:ascii="Simplified Arabic" w:hAnsi="Simplified Arabic"/>
          <w:szCs w:val="24"/>
          <w:rtl/>
        </w:rPr>
        <w:t xml:space="preserve"> الحيوانية والمختلطة </w:t>
      </w:r>
      <w:r w:rsidR="00C9392F">
        <w:rPr>
          <w:rFonts w:ascii="Simplified Arabic" w:hAnsi="Simplified Arabic" w:hint="cs"/>
          <w:szCs w:val="24"/>
          <w:rtl/>
        </w:rPr>
        <w:t>و</w:t>
      </w:r>
      <w:r w:rsidRPr="00793707">
        <w:rPr>
          <w:rFonts w:ascii="Simplified Arabic" w:hAnsi="Simplified Arabic"/>
          <w:szCs w:val="24"/>
          <w:rtl/>
        </w:rPr>
        <w:t xml:space="preserve">تم حصر </w:t>
      </w:r>
      <w:r w:rsidR="00C9392F">
        <w:rPr>
          <w:rFonts w:ascii="Simplified Arabic" w:hAnsi="Simplified Arabic"/>
          <w:szCs w:val="24"/>
          <w:rtl/>
        </w:rPr>
        <w:t xml:space="preserve">جميع </w:t>
      </w:r>
      <w:proofErr w:type="spellStart"/>
      <w:r w:rsidR="00C9392F">
        <w:rPr>
          <w:rFonts w:ascii="Simplified Arabic" w:hAnsi="Simplified Arabic"/>
          <w:szCs w:val="24"/>
          <w:rtl/>
        </w:rPr>
        <w:t>الحيازات</w:t>
      </w:r>
      <w:proofErr w:type="spellEnd"/>
      <w:r w:rsidR="00C9392F">
        <w:rPr>
          <w:rFonts w:ascii="Simplified Arabic" w:hAnsi="Simplified Arabic"/>
          <w:szCs w:val="24"/>
          <w:rtl/>
        </w:rPr>
        <w:t xml:space="preserve"> ضمن الفئة الخامسة</w:t>
      </w:r>
      <w:r w:rsidRPr="00793707">
        <w:rPr>
          <w:rFonts w:ascii="Simplified Arabic" w:hAnsi="Simplified Arabic"/>
          <w:szCs w:val="24"/>
          <w:rtl/>
        </w:rPr>
        <w:t>.</w:t>
      </w:r>
    </w:p>
    <w:p w:rsidR="00793707" w:rsidRPr="00793707" w:rsidRDefault="00793707" w:rsidP="00D92FE3">
      <w:pPr>
        <w:pStyle w:val="BodyText"/>
        <w:numPr>
          <w:ilvl w:val="0"/>
          <w:numId w:val="29"/>
        </w:numPr>
        <w:contextualSpacing/>
        <w:jc w:val="both"/>
        <w:rPr>
          <w:rFonts w:ascii="Simplified Arabic" w:hAnsi="Simplified Arabic"/>
          <w:szCs w:val="24"/>
          <w:rtl/>
        </w:rPr>
      </w:pPr>
      <w:r w:rsidRPr="00793707">
        <w:rPr>
          <w:rFonts w:ascii="Simplified Arabic" w:hAnsi="Simplified Arabic"/>
          <w:szCs w:val="24"/>
          <w:rtl/>
        </w:rPr>
        <w:t xml:space="preserve">بالنسبة للتغطية </w:t>
      </w:r>
      <w:proofErr w:type="spellStart"/>
      <w:r w:rsidRPr="00793707">
        <w:rPr>
          <w:rFonts w:ascii="Simplified Arabic" w:hAnsi="Simplified Arabic"/>
          <w:szCs w:val="24"/>
          <w:rtl/>
        </w:rPr>
        <w:t>الجغرافية،</w:t>
      </w:r>
      <w:proofErr w:type="spellEnd"/>
      <w:r w:rsidRPr="00793707">
        <w:rPr>
          <w:rFonts w:ascii="Simplified Arabic" w:hAnsi="Simplified Arabic"/>
          <w:szCs w:val="24"/>
          <w:rtl/>
        </w:rPr>
        <w:t xml:space="preserve"> غطت عينة المسح كافة المحافظات والمناطق في فلسطين.</w:t>
      </w:r>
    </w:p>
    <w:p w:rsidR="00C14B20" w:rsidRPr="007D098E" w:rsidRDefault="00C14B20" w:rsidP="007D098E">
      <w:pPr>
        <w:contextualSpacing/>
        <w:jc w:val="lowKashida"/>
        <w:rPr>
          <w:rFonts w:ascii="Simplified Arabic" w:hAnsi="Simplified Arabic" w:cs="Simplified Arabic"/>
          <w:sz w:val="24"/>
          <w:szCs w:val="24"/>
        </w:rPr>
      </w:pPr>
    </w:p>
    <w:p w:rsidR="00B24706" w:rsidRDefault="00C14B20" w:rsidP="00D92FE3">
      <w:pPr>
        <w:contextualSpacing/>
        <w:jc w:val="lowKashida"/>
        <w:rPr>
          <w:rFonts w:cs="Simplified Arabic"/>
          <w:b/>
          <w:bCs/>
          <w:szCs w:val="24"/>
          <w:rtl/>
        </w:rPr>
      </w:pPr>
      <w:r w:rsidRPr="007A2793">
        <w:rPr>
          <w:rFonts w:cs="Simplified Arabic" w:hint="cs"/>
          <w:b/>
          <w:bCs/>
          <w:szCs w:val="24"/>
          <w:rtl/>
        </w:rPr>
        <w:t>4.2.2 تصميم العينة</w:t>
      </w:r>
      <w:r w:rsidR="00D92FE3">
        <w:rPr>
          <w:rFonts w:cs="Simplified Arabic"/>
          <w:b/>
          <w:bCs/>
          <w:szCs w:val="24"/>
        </w:rPr>
        <w:t xml:space="preserve"> </w:t>
      </w:r>
    </w:p>
    <w:p w:rsidR="009740E8" w:rsidRDefault="00793707" w:rsidP="002C0FDF">
      <w:pPr>
        <w:pStyle w:val="BodyText"/>
        <w:contextualSpacing/>
        <w:jc w:val="both"/>
        <w:rPr>
          <w:rFonts w:ascii="Simplified Arabic" w:hAnsi="Simplified Arabic"/>
          <w:szCs w:val="24"/>
          <w:rtl/>
        </w:rPr>
      </w:pPr>
      <w:r w:rsidRPr="009740E8">
        <w:rPr>
          <w:rFonts w:ascii="Simplified Arabic" w:hAnsi="Simplified Arabic"/>
          <w:szCs w:val="24"/>
          <w:rtl/>
        </w:rPr>
        <w:t>العين</w:t>
      </w:r>
      <w:r w:rsidR="00C9392F" w:rsidRPr="009740E8">
        <w:rPr>
          <w:rFonts w:ascii="Simplified Arabic" w:hAnsi="Simplified Arabic"/>
          <w:szCs w:val="24"/>
          <w:rtl/>
        </w:rPr>
        <w:t xml:space="preserve">ة هي عينة طبقية ذات مرحلة </w:t>
      </w:r>
      <w:proofErr w:type="spellStart"/>
      <w:r w:rsidR="00C9392F" w:rsidRPr="009740E8">
        <w:rPr>
          <w:rFonts w:ascii="Simplified Arabic" w:hAnsi="Simplified Arabic"/>
          <w:szCs w:val="24"/>
          <w:rtl/>
        </w:rPr>
        <w:t>واحدة</w:t>
      </w:r>
      <w:r w:rsidRPr="009740E8">
        <w:rPr>
          <w:rFonts w:ascii="Simplified Arabic" w:hAnsi="Simplified Arabic"/>
          <w:szCs w:val="24"/>
          <w:rtl/>
        </w:rPr>
        <w:t>،</w:t>
      </w:r>
      <w:proofErr w:type="spellEnd"/>
      <w:r w:rsidRPr="009740E8">
        <w:rPr>
          <w:rFonts w:ascii="Simplified Arabic" w:hAnsi="Simplified Arabic"/>
          <w:szCs w:val="24"/>
          <w:rtl/>
        </w:rPr>
        <w:t xml:space="preserve"> ويتم اختيار عينة </w:t>
      </w:r>
      <w:proofErr w:type="spellStart"/>
      <w:r w:rsidRPr="009740E8">
        <w:rPr>
          <w:rFonts w:ascii="Simplified Arabic" w:hAnsi="Simplified Arabic"/>
          <w:szCs w:val="24"/>
          <w:rtl/>
        </w:rPr>
        <w:t>الحيازات</w:t>
      </w:r>
      <w:proofErr w:type="spellEnd"/>
      <w:r w:rsidRPr="009740E8">
        <w:rPr>
          <w:rFonts w:ascii="Simplified Arabic" w:hAnsi="Simplified Arabic"/>
          <w:szCs w:val="24"/>
          <w:rtl/>
        </w:rPr>
        <w:t xml:space="preserve"> من الطبقة بطريقة العينة العشوائية المنتظمة.</w:t>
      </w:r>
    </w:p>
    <w:p w:rsidR="002B598F" w:rsidRDefault="002B598F" w:rsidP="002C0FDF">
      <w:pPr>
        <w:pStyle w:val="BodyText"/>
        <w:contextualSpacing/>
        <w:jc w:val="both"/>
        <w:rPr>
          <w:rFonts w:ascii="Simplified Arabic" w:hAnsi="Simplified Arabic"/>
          <w:szCs w:val="24"/>
          <w:rtl/>
        </w:rPr>
      </w:pPr>
    </w:p>
    <w:p w:rsidR="00C14B20" w:rsidRPr="007A2793" w:rsidRDefault="00C14B20" w:rsidP="00D92FE3">
      <w:pPr>
        <w:contextualSpacing/>
        <w:jc w:val="lowKashida"/>
        <w:rPr>
          <w:rFonts w:cs="Simplified Arabic"/>
          <w:b/>
          <w:bCs/>
          <w:szCs w:val="24"/>
          <w:rtl/>
        </w:rPr>
      </w:pPr>
      <w:r w:rsidRPr="007A2793">
        <w:rPr>
          <w:rFonts w:cs="Simplified Arabic" w:hint="cs"/>
          <w:b/>
          <w:bCs/>
          <w:szCs w:val="24"/>
          <w:rtl/>
        </w:rPr>
        <w:lastRenderedPageBreak/>
        <w:t>5.2.2 طبقات العينة</w:t>
      </w:r>
      <w:r w:rsidR="00D92FE3">
        <w:rPr>
          <w:rFonts w:cs="Simplified Arabic"/>
          <w:b/>
          <w:bCs/>
          <w:szCs w:val="24"/>
        </w:rPr>
        <w:t xml:space="preserve"> </w:t>
      </w:r>
    </w:p>
    <w:p w:rsidR="00793707" w:rsidRPr="00793707" w:rsidRDefault="00793707" w:rsidP="002C0FDF">
      <w:pPr>
        <w:pStyle w:val="BodyText"/>
        <w:contextualSpacing/>
        <w:jc w:val="both"/>
        <w:rPr>
          <w:rFonts w:ascii="Simplified Arabic" w:hAnsi="Simplified Arabic"/>
          <w:szCs w:val="24"/>
          <w:rtl/>
        </w:rPr>
      </w:pPr>
      <w:bookmarkStart w:id="0" w:name="OLE_LINK2"/>
      <w:bookmarkStart w:id="1" w:name="OLE_LINK1"/>
      <w:r w:rsidRPr="00793707">
        <w:rPr>
          <w:rFonts w:ascii="Simplified Arabic" w:hAnsi="Simplified Arabic"/>
          <w:szCs w:val="24"/>
          <w:rtl/>
        </w:rPr>
        <w:t xml:space="preserve">تم تصنيف </w:t>
      </w:r>
      <w:proofErr w:type="spellStart"/>
      <w:r w:rsidRPr="00793707">
        <w:rPr>
          <w:rFonts w:ascii="Simplified Arabic" w:hAnsi="Simplified Arabic"/>
          <w:szCs w:val="24"/>
          <w:rtl/>
        </w:rPr>
        <w:t>الحيازات</w:t>
      </w:r>
      <w:proofErr w:type="spellEnd"/>
      <w:r w:rsidRPr="00793707">
        <w:rPr>
          <w:rFonts w:ascii="Simplified Arabic" w:hAnsi="Simplified Arabic"/>
          <w:szCs w:val="24"/>
          <w:rtl/>
        </w:rPr>
        <w:t xml:space="preserve"> حسب المستويات </w:t>
      </w:r>
      <w:r w:rsidR="00C9392F">
        <w:rPr>
          <w:rFonts w:ascii="Simplified Arabic" w:hAnsi="Simplified Arabic" w:hint="cs"/>
          <w:szCs w:val="24"/>
          <w:rtl/>
        </w:rPr>
        <w:t>الآتية</w:t>
      </w:r>
      <w:r w:rsidRPr="00793707">
        <w:rPr>
          <w:rFonts w:ascii="Simplified Arabic" w:hAnsi="Simplified Arabic"/>
          <w:szCs w:val="24"/>
          <w:rtl/>
        </w:rPr>
        <w:t>:</w:t>
      </w:r>
    </w:p>
    <w:p w:rsidR="00793707" w:rsidRDefault="009740E8" w:rsidP="002C0FDF">
      <w:pPr>
        <w:pStyle w:val="BodyText"/>
        <w:contextualSpacing/>
        <w:jc w:val="both"/>
        <w:rPr>
          <w:rFonts w:ascii="Simplified Arabic" w:hAnsi="Simplified Arabic"/>
          <w:szCs w:val="24"/>
          <w:rtl/>
        </w:rPr>
      </w:pPr>
      <w:r>
        <w:rPr>
          <w:rFonts w:ascii="Simplified Arabic" w:hAnsi="Simplified Arabic" w:hint="cs"/>
          <w:szCs w:val="24"/>
          <w:rtl/>
        </w:rPr>
        <w:t xml:space="preserve">1. </w:t>
      </w:r>
      <w:r w:rsidR="00793707" w:rsidRPr="00793707">
        <w:rPr>
          <w:rFonts w:ascii="Simplified Arabic" w:hAnsi="Simplified Arabic"/>
          <w:szCs w:val="24"/>
          <w:rtl/>
        </w:rPr>
        <w:t>المحافظة</w:t>
      </w:r>
    </w:p>
    <w:p w:rsidR="009740E8" w:rsidRDefault="009740E8" w:rsidP="002C0FDF">
      <w:pPr>
        <w:pStyle w:val="BodyText"/>
        <w:contextualSpacing/>
        <w:jc w:val="both"/>
        <w:rPr>
          <w:rFonts w:ascii="Simplified Arabic" w:hAnsi="Simplified Arabic"/>
          <w:szCs w:val="24"/>
          <w:rtl/>
        </w:rPr>
      </w:pPr>
      <w:r>
        <w:rPr>
          <w:rFonts w:ascii="Simplified Arabic" w:hAnsi="Simplified Arabic" w:hint="cs"/>
          <w:szCs w:val="24"/>
          <w:rtl/>
        </w:rPr>
        <w:t>2. النشاط</w:t>
      </w:r>
      <w:r w:rsidRPr="009740E8">
        <w:rPr>
          <w:rFonts w:ascii="Simplified Arabic" w:hAnsi="Simplified Arabic"/>
          <w:szCs w:val="24"/>
          <w:rtl/>
        </w:rPr>
        <w:t xml:space="preserve"> الزراعي الرئيسي ويتم تحديد النشاط الزراعي الرئيسي للحيازة حسب الحيازة الأعلى في </w:t>
      </w:r>
      <w:proofErr w:type="spellStart"/>
      <w:r w:rsidRPr="009740E8">
        <w:rPr>
          <w:rFonts w:ascii="Simplified Arabic" w:hAnsi="Simplified Arabic"/>
          <w:szCs w:val="24"/>
          <w:rtl/>
        </w:rPr>
        <w:t>الفئة،</w:t>
      </w:r>
      <w:proofErr w:type="spellEnd"/>
      <w:r w:rsidRPr="009740E8">
        <w:rPr>
          <w:rFonts w:ascii="Simplified Arabic" w:hAnsi="Simplified Arabic" w:hint="cs"/>
          <w:szCs w:val="24"/>
          <w:rtl/>
        </w:rPr>
        <w:t xml:space="preserve"> </w:t>
      </w:r>
      <w:r w:rsidRPr="009740E8">
        <w:rPr>
          <w:rFonts w:ascii="Simplified Arabic" w:hAnsi="Simplified Arabic"/>
          <w:szCs w:val="24"/>
          <w:rtl/>
        </w:rPr>
        <w:t xml:space="preserve">وتم تصنيف </w:t>
      </w:r>
      <w:proofErr w:type="spellStart"/>
      <w:r w:rsidRPr="009740E8">
        <w:rPr>
          <w:rFonts w:ascii="Simplified Arabic" w:hAnsi="Simplified Arabic"/>
          <w:szCs w:val="24"/>
          <w:rtl/>
        </w:rPr>
        <w:t>الحيازات</w:t>
      </w:r>
      <w:proofErr w:type="spellEnd"/>
      <w:r w:rsidRPr="009740E8">
        <w:rPr>
          <w:rFonts w:ascii="Simplified Arabic" w:hAnsi="Simplified Arabic"/>
          <w:szCs w:val="24"/>
          <w:rtl/>
        </w:rPr>
        <w:t xml:space="preserve"> إلى الأنشطة </w:t>
      </w:r>
      <w:r w:rsidRPr="009740E8">
        <w:rPr>
          <w:rFonts w:ascii="Simplified Arabic" w:hAnsi="Simplified Arabic" w:hint="cs"/>
          <w:szCs w:val="24"/>
          <w:rtl/>
        </w:rPr>
        <w:t>الآتية</w:t>
      </w:r>
      <w:r w:rsidRPr="009740E8">
        <w:rPr>
          <w:rFonts w:ascii="Simplified Arabic" w:hAnsi="Simplified Arabic"/>
          <w:szCs w:val="24"/>
          <w:rtl/>
        </w:rPr>
        <w:t>:</w:t>
      </w:r>
    </w:p>
    <w:p w:rsidR="009740E8" w:rsidRDefault="009740E8" w:rsidP="002C0FDF">
      <w:pPr>
        <w:pStyle w:val="BodyText"/>
        <w:contextualSpacing/>
        <w:jc w:val="both"/>
        <w:rPr>
          <w:rFonts w:ascii="Simplified Arabic" w:hAnsi="Simplified Arabic"/>
          <w:szCs w:val="24"/>
          <w:rtl/>
        </w:rPr>
      </w:pPr>
      <w:r>
        <w:rPr>
          <w:rFonts w:ascii="Simplified Arabic" w:hAnsi="Simplified Arabic" w:hint="cs"/>
          <w:szCs w:val="24"/>
          <w:rtl/>
        </w:rPr>
        <w:t xml:space="preserve">      </w:t>
      </w:r>
      <w:proofErr w:type="spellStart"/>
      <w:r>
        <w:rPr>
          <w:rFonts w:ascii="Simplified Arabic" w:hAnsi="Simplified Arabic" w:hint="cs"/>
          <w:szCs w:val="24"/>
          <w:rtl/>
        </w:rPr>
        <w:t>1-</w:t>
      </w:r>
      <w:proofErr w:type="spellEnd"/>
      <w:r>
        <w:rPr>
          <w:rFonts w:ascii="Simplified Arabic" w:hAnsi="Simplified Arabic" w:hint="cs"/>
          <w:szCs w:val="24"/>
          <w:rtl/>
        </w:rPr>
        <w:t xml:space="preserve">  </w:t>
      </w:r>
      <w:r w:rsidRPr="009740E8">
        <w:rPr>
          <w:rFonts w:ascii="Simplified Arabic" w:hAnsi="Simplified Arabic" w:hint="cs"/>
          <w:szCs w:val="24"/>
          <w:rtl/>
        </w:rPr>
        <w:t>تربية الأبقار.</w:t>
      </w:r>
    </w:p>
    <w:p w:rsidR="009740E8" w:rsidRDefault="009740E8" w:rsidP="002C0FDF">
      <w:pPr>
        <w:pStyle w:val="BodyText"/>
        <w:contextualSpacing/>
        <w:jc w:val="both"/>
        <w:rPr>
          <w:rFonts w:ascii="Simplified Arabic" w:hAnsi="Simplified Arabic"/>
          <w:szCs w:val="24"/>
          <w:rtl/>
        </w:rPr>
      </w:pPr>
      <w:r>
        <w:rPr>
          <w:rFonts w:ascii="Simplified Arabic" w:hAnsi="Simplified Arabic" w:hint="cs"/>
          <w:szCs w:val="24"/>
          <w:rtl/>
        </w:rPr>
        <w:t xml:space="preserve">      </w:t>
      </w:r>
      <w:proofErr w:type="spellStart"/>
      <w:r>
        <w:rPr>
          <w:rFonts w:ascii="Simplified Arabic" w:hAnsi="Simplified Arabic" w:hint="cs"/>
          <w:szCs w:val="24"/>
          <w:rtl/>
        </w:rPr>
        <w:t>2-</w:t>
      </w:r>
      <w:proofErr w:type="spellEnd"/>
      <w:r>
        <w:rPr>
          <w:rFonts w:ascii="Simplified Arabic" w:hAnsi="Simplified Arabic" w:hint="cs"/>
          <w:szCs w:val="24"/>
          <w:rtl/>
        </w:rPr>
        <w:t xml:space="preserve"> </w:t>
      </w:r>
      <w:r w:rsidRPr="009740E8">
        <w:rPr>
          <w:rFonts w:ascii="Simplified Arabic" w:hAnsi="Simplified Arabic" w:hint="cs"/>
          <w:szCs w:val="24"/>
          <w:rtl/>
        </w:rPr>
        <w:t>تربية الضأن</w:t>
      </w:r>
      <w:r w:rsidRPr="009740E8">
        <w:rPr>
          <w:rFonts w:ascii="Simplified Arabic" w:hAnsi="Simplified Arabic"/>
          <w:szCs w:val="24"/>
          <w:rtl/>
        </w:rPr>
        <w:t xml:space="preserve"> والماعز</w:t>
      </w:r>
      <w:r w:rsidRPr="009740E8">
        <w:rPr>
          <w:rFonts w:ascii="Simplified Arabic" w:hAnsi="Simplified Arabic" w:hint="cs"/>
          <w:szCs w:val="24"/>
          <w:rtl/>
        </w:rPr>
        <w:t>.</w:t>
      </w:r>
    </w:p>
    <w:p w:rsidR="009740E8" w:rsidRDefault="009740E8" w:rsidP="002C0FDF">
      <w:pPr>
        <w:pStyle w:val="BodyText"/>
        <w:contextualSpacing/>
        <w:jc w:val="both"/>
        <w:rPr>
          <w:rFonts w:ascii="Simplified Arabic" w:hAnsi="Simplified Arabic"/>
          <w:szCs w:val="24"/>
          <w:rtl/>
        </w:rPr>
      </w:pPr>
      <w:r>
        <w:rPr>
          <w:rFonts w:ascii="Simplified Arabic" w:hAnsi="Simplified Arabic" w:hint="cs"/>
          <w:szCs w:val="24"/>
          <w:rtl/>
        </w:rPr>
        <w:t xml:space="preserve">      </w:t>
      </w:r>
      <w:proofErr w:type="spellStart"/>
      <w:r>
        <w:rPr>
          <w:rFonts w:ascii="Simplified Arabic" w:hAnsi="Simplified Arabic" w:hint="cs"/>
          <w:szCs w:val="24"/>
          <w:rtl/>
        </w:rPr>
        <w:t>3-</w:t>
      </w:r>
      <w:proofErr w:type="spellEnd"/>
      <w:r>
        <w:rPr>
          <w:rFonts w:ascii="Simplified Arabic" w:hAnsi="Simplified Arabic" w:hint="cs"/>
          <w:szCs w:val="24"/>
          <w:rtl/>
        </w:rPr>
        <w:t xml:space="preserve"> </w:t>
      </w:r>
      <w:r w:rsidRPr="009740E8">
        <w:rPr>
          <w:rFonts w:ascii="Simplified Arabic" w:hAnsi="Simplified Arabic" w:hint="cs"/>
          <w:szCs w:val="24"/>
          <w:rtl/>
        </w:rPr>
        <w:t>تربية</w:t>
      </w:r>
      <w:r w:rsidRPr="009740E8">
        <w:rPr>
          <w:rFonts w:ascii="Simplified Arabic" w:hAnsi="Simplified Arabic"/>
          <w:szCs w:val="24"/>
          <w:rtl/>
        </w:rPr>
        <w:t xml:space="preserve"> الجمال</w:t>
      </w:r>
      <w:r w:rsidRPr="009740E8">
        <w:rPr>
          <w:rFonts w:ascii="Simplified Arabic" w:hAnsi="Simplified Arabic" w:hint="cs"/>
          <w:szCs w:val="24"/>
          <w:rtl/>
        </w:rPr>
        <w:t>.</w:t>
      </w:r>
    </w:p>
    <w:p w:rsidR="009740E8" w:rsidRDefault="009740E8" w:rsidP="002C0FDF">
      <w:pPr>
        <w:pStyle w:val="BodyText"/>
        <w:contextualSpacing/>
        <w:jc w:val="both"/>
        <w:rPr>
          <w:rFonts w:ascii="Simplified Arabic" w:hAnsi="Simplified Arabic"/>
          <w:szCs w:val="24"/>
          <w:rtl/>
        </w:rPr>
      </w:pPr>
      <w:r>
        <w:rPr>
          <w:rFonts w:ascii="Simplified Arabic" w:hAnsi="Simplified Arabic" w:hint="cs"/>
          <w:szCs w:val="24"/>
          <w:rtl/>
        </w:rPr>
        <w:t xml:space="preserve">      </w:t>
      </w:r>
      <w:proofErr w:type="spellStart"/>
      <w:r>
        <w:rPr>
          <w:rFonts w:ascii="Simplified Arabic" w:hAnsi="Simplified Arabic" w:hint="cs"/>
          <w:szCs w:val="24"/>
          <w:rtl/>
        </w:rPr>
        <w:t>4-</w:t>
      </w:r>
      <w:proofErr w:type="spellEnd"/>
      <w:r>
        <w:rPr>
          <w:rFonts w:ascii="Simplified Arabic" w:hAnsi="Simplified Arabic" w:hint="cs"/>
          <w:szCs w:val="24"/>
          <w:rtl/>
        </w:rPr>
        <w:t xml:space="preserve"> </w:t>
      </w:r>
      <w:r w:rsidRPr="009740E8">
        <w:rPr>
          <w:rFonts w:ascii="Simplified Arabic" w:hAnsi="Simplified Arabic" w:hint="cs"/>
          <w:szCs w:val="24"/>
          <w:rtl/>
        </w:rPr>
        <w:t>تربية الدواجن.</w:t>
      </w:r>
    </w:p>
    <w:p w:rsidR="009740E8" w:rsidRDefault="009740E8" w:rsidP="002C0FDF">
      <w:pPr>
        <w:pStyle w:val="BodyText"/>
        <w:contextualSpacing/>
        <w:jc w:val="both"/>
        <w:rPr>
          <w:rFonts w:ascii="Simplified Arabic" w:hAnsi="Simplified Arabic"/>
          <w:szCs w:val="24"/>
          <w:rtl/>
        </w:rPr>
      </w:pPr>
      <w:r>
        <w:rPr>
          <w:rFonts w:ascii="Simplified Arabic" w:hAnsi="Simplified Arabic" w:hint="cs"/>
          <w:szCs w:val="24"/>
          <w:rtl/>
        </w:rPr>
        <w:t xml:space="preserve">      </w:t>
      </w:r>
      <w:proofErr w:type="spellStart"/>
      <w:r>
        <w:rPr>
          <w:rFonts w:ascii="Simplified Arabic" w:hAnsi="Simplified Arabic" w:hint="cs"/>
          <w:szCs w:val="24"/>
          <w:rtl/>
        </w:rPr>
        <w:t>5-</w:t>
      </w:r>
      <w:proofErr w:type="spellEnd"/>
      <w:r>
        <w:rPr>
          <w:rFonts w:ascii="Simplified Arabic" w:hAnsi="Simplified Arabic" w:hint="cs"/>
          <w:szCs w:val="24"/>
          <w:rtl/>
        </w:rPr>
        <w:t xml:space="preserve"> </w:t>
      </w:r>
      <w:r w:rsidRPr="009740E8">
        <w:rPr>
          <w:rFonts w:ascii="Simplified Arabic" w:hAnsi="Simplified Arabic" w:hint="cs"/>
          <w:szCs w:val="24"/>
          <w:rtl/>
        </w:rPr>
        <w:t>تربية</w:t>
      </w:r>
      <w:r w:rsidRPr="009740E8">
        <w:rPr>
          <w:rFonts w:ascii="Simplified Arabic" w:hAnsi="Simplified Arabic"/>
          <w:szCs w:val="24"/>
          <w:rtl/>
        </w:rPr>
        <w:t xml:space="preserve"> خلايا النحل</w:t>
      </w:r>
      <w:r w:rsidRPr="009740E8">
        <w:rPr>
          <w:rFonts w:ascii="Simplified Arabic" w:hAnsi="Simplified Arabic" w:hint="cs"/>
          <w:szCs w:val="24"/>
          <w:rtl/>
        </w:rPr>
        <w:t>.</w:t>
      </w:r>
    </w:p>
    <w:p w:rsidR="009740E8" w:rsidRPr="009740E8" w:rsidRDefault="009740E8" w:rsidP="002C0FDF">
      <w:pPr>
        <w:pStyle w:val="BodyText"/>
        <w:contextualSpacing/>
        <w:jc w:val="both"/>
        <w:rPr>
          <w:rFonts w:ascii="Simplified Arabic" w:hAnsi="Simplified Arabic"/>
          <w:szCs w:val="24"/>
        </w:rPr>
      </w:pPr>
      <w:r>
        <w:rPr>
          <w:rFonts w:ascii="Simplified Arabic" w:hAnsi="Simplified Arabic" w:hint="cs"/>
          <w:szCs w:val="24"/>
          <w:rtl/>
        </w:rPr>
        <w:t xml:space="preserve">      </w:t>
      </w:r>
      <w:proofErr w:type="spellStart"/>
      <w:r>
        <w:rPr>
          <w:rFonts w:ascii="Simplified Arabic" w:hAnsi="Simplified Arabic" w:hint="cs"/>
          <w:szCs w:val="24"/>
          <w:rtl/>
        </w:rPr>
        <w:t>6-</w:t>
      </w:r>
      <w:proofErr w:type="spellEnd"/>
      <w:r>
        <w:rPr>
          <w:rFonts w:ascii="Simplified Arabic" w:hAnsi="Simplified Arabic" w:hint="cs"/>
          <w:szCs w:val="24"/>
          <w:rtl/>
        </w:rPr>
        <w:t xml:space="preserve"> </w:t>
      </w:r>
      <w:r w:rsidRPr="009740E8">
        <w:rPr>
          <w:rFonts w:ascii="Simplified Arabic" w:hAnsi="Simplified Arabic" w:hint="cs"/>
          <w:szCs w:val="24"/>
          <w:rtl/>
        </w:rPr>
        <w:t>حيوانات مختلطة.</w:t>
      </w:r>
    </w:p>
    <w:p w:rsidR="009740E8" w:rsidRDefault="009740E8" w:rsidP="002C0FDF">
      <w:pPr>
        <w:pStyle w:val="BodyText"/>
        <w:contextualSpacing/>
        <w:jc w:val="both"/>
        <w:rPr>
          <w:rFonts w:ascii="Simplified Arabic" w:hAnsi="Simplified Arabic"/>
          <w:szCs w:val="24"/>
        </w:rPr>
      </w:pPr>
      <w:r>
        <w:rPr>
          <w:rFonts w:ascii="Simplified Arabic" w:hAnsi="Simplified Arabic" w:hint="cs"/>
          <w:szCs w:val="24"/>
          <w:rtl/>
        </w:rPr>
        <w:t xml:space="preserve">3. فئة </w:t>
      </w:r>
      <w:r>
        <w:rPr>
          <w:rFonts w:ascii="Simplified Arabic" w:hAnsi="Simplified Arabic"/>
          <w:szCs w:val="24"/>
          <w:rtl/>
        </w:rPr>
        <w:t xml:space="preserve">حجم </w:t>
      </w:r>
      <w:proofErr w:type="spellStart"/>
      <w:r>
        <w:rPr>
          <w:rFonts w:ascii="Simplified Arabic" w:hAnsi="Simplified Arabic"/>
          <w:szCs w:val="24"/>
          <w:rtl/>
        </w:rPr>
        <w:t>الحيازة</w:t>
      </w:r>
      <w:r w:rsidRPr="00793707">
        <w:rPr>
          <w:rFonts w:ascii="Simplified Arabic" w:hAnsi="Simplified Arabic"/>
          <w:szCs w:val="24"/>
          <w:rtl/>
        </w:rPr>
        <w:t>:</w:t>
      </w:r>
      <w:proofErr w:type="spellEnd"/>
      <w:r w:rsidRPr="00793707">
        <w:rPr>
          <w:rFonts w:ascii="Simplified Arabic" w:hAnsi="Simplified Arabic"/>
          <w:szCs w:val="24"/>
          <w:rtl/>
        </w:rPr>
        <w:t xml:space="preserve"> حيث تم تصني</w:t>
      </w:r>
      <w:r>
        <w:rPr>
          <w:rFonts w:ascii="Simplified Arabic" w:hAnsi="Simplified Arabic"/>
          <w:szCs w:val="24"/>
          <w:rtl/>
        </w:rPr>
        <w:t xml:space="preserve">ف </w:t>
      </w:r>
      <w:proofErr w:type="spellStart"/>
      <w:r>
        <w:rPr>
          <w:rFonts w:ascii="Simplified Arabic" w:hAnsi="Simplified Arabic"/>
          <w:szCs w:val="24"/>
          <w:rtl/>
        </w:rPr>
        <w:t>الحيازات</w:t>
      </w:r>
      <w:proofErr w:type="spellEnd"/>
      <w:r>
        <w:rPr>
          <w:rFonts w:ascii="Simplified Arabic" w:hAnsi="Simplified Arabic"/>
          <w:szCs w:val="24"/>
          <w:rtl/>
        </w:rPr>
        <w:t xml:space="preserve"> إلى 5 فئات حسب الحجم</w:t>
      </w:r>
      <w:r w:rsidRPr="00793707">
        <w:rPr>
          <w:rFonts w:ascii="Simplified Arabic" w:hAnsi="Simplified Arabic"/>
          <w:szCs w:val="24"/>
          <w:rtl/>
        </w:rPr>
        <w:t xml:space="preserve">. </w:t>
      </w:r>
      <w:r>
        <w:rPr>
          <w:rFonts w:ascii="Simplified Arabic" w:hAnsi="Simplified Arabic" w:hint="cs"/>
          <w:szCs w:val="24"/>
          <w:rtl/>
        </w:rPr>
        <w:t xml:space="preserve"> </w:t>
      </w:r>
      <w:r w:rsidRPr="00793707">
        <w:rPr>
          <w:rFonts w:ascii="Simplified Arabic" w:hAnsi="Simplified Arabic"/>
          <w:szCs w:val="24"/>
          <w:rtl/>
        </w:rPr>
        <w:t xml:space="preserve">والجدول </w:t>
      </w:r>
      <w:r>
        <w:rPr>
          <w:rFonts w:ascii="Simplified Arabic" w:hAnsi="Simplified Arabic" w:hint="cs"/>
          <w:szCs w:val="24"/>
          <w:rtl/>
        </w:rPr>
        <w:t>الآتي</w:t>
      </w:r>
      <w:r w:rsidRPr="00793707">
        <w:rPr>
          <w:rFonts w:ascii="Simplified Arabic" w:hAnsi="Simplified Arabic"/>
          <w:szCs w:val="24"/>
          <w:rtl/>
        </w:rPr>
        <w:t xml:space="preserve"> يبين فئات حجم الحيازة حسب نوع الحيازة.</w:t>
      </w:r>
    </w:p>
    <w:p w:rsidR="00793707" w:rsidRPr="007D098E" w:rsidRDefault="00793707" w:rsidP="007D098E">
      <w:pPr>
        <w:contextualSpacing/>
        <w:jc w:val="lowKashida"/>
        <w:rPr>
          <w:rFonts w:cs="Simplified Arabic"/>
          <w:sz w:val="24"/>
          <w:szCs w:val="24"/>
          <w:rtl/>
        </w:rPr>
      </w:pPr>
    </w:p>
    <w:p w:rsidR="00793707" w:rsidRDefault="00793707" w:rsidP="002C0FDF">
      <w:pPr>
        <w:pStyle w:val="BodyTextIndent"/>
        <w:contextualSpacing/>
        <w:jc w:val="center"/>
        <w:rPr>
          <w:rFonts w:ascii="Simplified Arabic" w:hAnsi="Simplified Arabic"/>
          <w:b/>
          <w:bCs/>
          <w:sz w:val="22"/>
          <w:szCs w:val="22"/>
          <w:rtl/>
        </w:rPr>
      </w:pPr>
      <w:r w:rsidRPr="004A54B5">
        <w:rPr>
          <w:rFonts w:ascii="Simplified Arabic" w:hAnsi="Simplified Arabic"/>
          <w:b/>
          <w:bCs/>
          <w:sz w:val="22"/>
          <w:szCs w:val="22"/>
          <w:rtl/>
        </w:rPr>
        <w:t>جدول فئات حجم الحيازة حسب النشاط الزراعي</w:t>
      </w:r>
    </w:p>
    <w:p w:rsidR="00CD71BD" w:rsidRPr="00D92FE3" w:rsidRDefault="00CD71BD" w:rsidP="002C0FDF">
      <w:pPr>
        <w:pStyle w:val="BodyTextIndent"/>
        <w:contextualSpacing/>
        <w:jc w:val="center"/>
        <w:rPr>
          <w:rFonts w:ascii="Simplified Arabic" w:hAnsi="Simplified Arabic"/>
          <w:b/>
          <w:bCs/>
          <w:sz w:val="8"/>
          <w:szCs w:val="8"/>
          <w:rtl/>
        </w:rPr>
      </w:pPr>
    </w:p>
    <w:tbl>
      <w:tblPr>
        <w:bidiVisual/>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60"/>
        <w:gridCol w:w="948"/>
        <w:gridCol w:w="1300"/>
        <w:gridCol w:w="1299"/>
        <w:gridCol w:w="1415"/>
        <w:gridCol w:w="1417"/>
        <w:gridCol w:w="1275"/>
      </w:tblGrid>
      <w:tr w:rsidR="00793707" w:rsidRPr="004A54B5" w:rsidTr="00872E1D">
        <w:trPr>
          <w:trHeight w:hRule="exact" w:val="340"/>
          <w:jc w:val="center"/>
        </w:trPr>
        <w:tc>
          <w:tcPr>
            <w:tcW w:w="846" w:type="pct"/>
            <w:tcBorders>
              <w:bottom w:val="single" w:sz="4" w:space="0" w:color="auto"/>
            </w:tcBorders>
            <w:shd w:val="clear" w:color="auto" w:fill="auto"/>
            <w:vAlign w:val="center"/>
          </w:tcPr>
          <w:p w:rsidR="00793707" w:rsidRPr="004A54B5" w:rsidRDefault="00793707" w:rsidP="002C0FDF">
            <w:pPr>
              <w:pStyle w:val="BodyTextIndent"/>
              <w:ind w:left="0"/>
              <w:contextualSpacing/>
              <w:jc w:val="center"/>
              <w:rPr>
                <w:rFonts w:ascii="Simplified Arabic" w:hAnsi="Simplified Arabic"/>
                <w:b/>
                <w:bCs/>
                <w:sz w:val="18"/>
                <w:szCs w:val="18"/>
              </w:rPr>
            </w:pPr>
            <w:r w:rsidRPr="004A54B5">
              <w:rPr>
                <w:rFonts w:ascii="Simplified Arabic" w:hAnsi="Simplified Arabic"/>
                <w:b/>
                <w:bCs/>
                <w:sz w:val="18"/>
                <w:szCs w:val="18"/>
                <w:rtl/>
              </w:rPr>
              <w:t>نوع الحيازة</w:t>
            </w:r>
          </w:p>
        </w:tc>
        <w:tc>
          <w:tcPr>
            <w:tcW w:w="514" w:type="pct"/>
            <w:tcBorders>
              <w:bottom w:val="single" w:sz="4" w:space="0" w:color="auto"/>
            </w:tcBorders>
            <w:shd w:val="clear" w:color="auto" w:fill="auto"/>
            <w:vAlign w:val="center"/>
          </w:tcPr>
          <w:p w:rsidR="00793707" w:rsidRPr="004A54B5" w:rsidRDefault="00793707" w:rsidP="002C0FDF">
            <w:pPr>
              <w:pStyle w:val="BodyTextIndent"/>
              <w:ind w:left="0"/>
              <w:contextualSpacing/>
              <w:jc w:val="center"/>
              <w:rPr>
                <w:rFonts w:ascii="Simplified Arabic" w:hAnsi="Simplified Arabic"/>
                <w:b/>
                <w:bCs/>
                <w:sz w:val="18"/>
                <w:szCs w:val="18"/>
              </w:rPr>
            </w:pPr>
            <w:r w:rsidRPr="004A54B5">
              <w:rPr>
                <w:rFonts w:ascii="Simplified Arabic" w:hAnsi="Simplified Arabic"/>
                <w:b/>
                <w:bCs/>
                <w:sz w:val="18"/>
                <w:szCs w:val="18"/>
                <w:rtl/>
              </w:rPr>
              <w:t>وحدة القياس</w:t>
            </w:r>
          </w:p>
        </w:tc>
        <w:tc>
          <w:tcPr>
            <w:tcW w:w="705" w:type="pct"/>
            <w:tcBorders>
              <w:bottom w:val="single" w:sz="4" w:space="0" w:color="auto"/>
            </w:tcBorders>
            <w:shd w:val="clear" w:color="auto" w:fill="auto"/>
            <w:vAlign w:val="center"/>
          </w:tcPr>
          <w:p w:rsidR="00793707" w:rsidRPr="004A54B5" w:rsidRDefault="00793707" w:rsidP="002C0FDF">
            <w:pPr>
              <w:pStyle w:val="BodyTextIndent"/>
              <w:ind w:left="0"/>
              <w:contextualSpacing/>
              <w:jc w:val="center"/>
              <w:rPr>
                <w:rFonts w:ascii="Simplified Arabic" w:hAnsi="Simplified Arabic"/>
                <w:b/>
                <w:bCs/>
                <w:sz w:val="18"/>
                <w:szCs w:val="18"/>
              </w:rPr>
            </w:pPr>
            <w:r w:rsidRPr="004A54B5">
              <w:rPr>
                <w:rFonts w:ascii="Simplified Arabic" w:hAnsi="Simplified Arabic"/>
                <w:b/>
                <w:bCs/>
                <w:sz w:val="18"/>
                <w:szCs w:val="18"/>
                <w:rtl/>
              </w:rPr>
              <w:t>الفئة الأولى</w:t>
            </w:r>
          </w:p>
        </w:tc>
        <w:tc>
          <w:tcPr>
            <w:tcW w:w="705" w:type="pct"/>
            <w:tcBorders>
              <w:bottom w:val="single" w:sz="4" w:space="0" w:color="auto"/>
            </w:tcBorders>
            <w:shd w:val="clear" w:color="auto" w:fill="auto"/>
            <w:vAlign w:val="center"/>
          </w:tcPr>
          <w:p w:rsidR="00793707" w:rsidRPr="004A54B5" w:rsidRDefault="00793707" w:rsidP="002C0FDF">
            <w:pPr>
              <w:pStyle w:val="BodyTextIndent"/>
              <w:ind w:left="0"/>
              <w:contextualSpacing/>
              <w:jc w:val="center"/>
              <w:rPr>
                <w:rFonts w:ascii="Simplified Arabic" w:hAnsi="Simplified Arabic"/>
                <w:b/>
                <w:bCs/>
                <w:sz w:val="18"/>
                <w:szCs w:val="18"/>
              </w:rPr>
            </w:pPr>
            <w:r w:rsidRPr="004A54B5">
              <w:rPr>
                <w:rFonts w:ascii="Simplified Arabic" w:hAnsi="Simplified Arabic"/>
                <w:b/>
                <w:bCs/>
                <w:sz w:val="18"/>
                <w:szCs w:val="18"/>
                <w:rtl/>
              </w:rPr>
              <w:t>الفئة الثانية</w:t>
            </w:r>
          </w:p>
        </w:tc>
        <w:tc>
          <w:tcPr>
            <w:tcW w:w="768" w:type="pct"/>
            <w:tcBorders>
              <w:bottom w:val="single" w:sz="4" w:space="0" w:color="auto"/>
            </w:tcBorders>
            <w:shd w:val="clear" w:color="auto" w:fill="auto"/>
            <w:vAlign w:val="center"/>
          </w:tcPr>
          <w:p w:rsidR="00793707" w:rsidRPr="004A54B5" w:rsidRDefault="00793707" w:rsidP="002C0FDF">
            <w:pPr>
              <w:pStyle w:val="BodyTextIndent"/>
              <w:ind w:left="0"/>
              <w:contextualSpacing/>
              <w:jc w:val="center"/>
              <w:rPr>
                <w:rFonts w:ascii="Simplified Arabic" w:hAnsi="Simplified Arabic"/>
                <w:b/>
                <w:bCs/>
                <w:sz w:val="18"/>
                <w:szCs w:val="18"/>
              </w:rPr>
            </w:pPr>
            <w:r w:rsidRPr="004A54B5">
              <w:rPr>
                <w:rFonts w:ascii="Simplified Arabic" w:hAnsi="Simplified Arabic"/>
                <w:b/>
                <w:bCs/>
                <w:sz w:val="18"/>
                <w:szCs w:val="18"/>
                <w:rtl/>
              </w:rPr>
              <w:t>الفئة الثالثة</w:t>
            </w:r>
          </w:p>
        </w:tc>
        <w:tc>
          <w:tcPr>
            <w:tcW w:w="769" w:type="pct"/>
            <w:tcBorders>
              <w:bottom w:val="single" w:sz="4" w:space="0" w:color="auto"/>
            </w:tcBorders>
            <w:shd w:val="clear" w:color="auto" w:fill="auto"/>
            <w:vAlign w:val="center"/>
          </w:tcPr>
          <w:p w:rsidR="00793707" w:rsidRPr="004A54B5" w:rsidRDefault="00793707" w:rsidP="002C0FDF">
            <w:pPr>
              <w:pStyle w:val="BodyTextIndent"/>
              <w:ind w:left="0"/>
              <w:contextualSpacing/>
              <w:jc w:val="center"/>
              <w:rPr>
                <w:rFonts w:ascii="Simplified Arabic" w:hAnsi="Simplified Arabic"/>
                <w:b/>
                <w:bCs/>
                <w:sz w:val="18"/>
                <w:szCs w:val="18"/>
              </w:rPr>
            </w:pPr>
            <w:r w:rsidRPr="004A54B5">
              <w:rPr>
                <w:rFonts w:ascii="Simplified Arabic" w:hAnsi="Simplified Arabic"/>
                <w:b/>
                <w:bCs/>
                <w:sz w:val="18"/>
                <w:szCs w:val="18"/>
                <w:rtl/>
              </w:rPr>
              <w:t>الفئة الرابعة</w:t>
            </w:r>
          </w:p>
        </w:tc>
        <w:tc>
          <w:tcPr>
            <w:tcW w:w="692" w:type="pct"/>
            <w:tcBorders>
              <w:bottom w:val="single" w:sz="4" w:space="0" w:color="auto"/>
            </w:tcBorders>
            <w:shd w:val="clear" w:color="auto" w:fill="auto"/>
            <w:vAlign w:val="center"/>
          </w:tcPr>
          <w:p w:rsidR="00793707" w:rsidRPr="004A54B5" w:rsidRDefault="00793707" w:rsidP="002C0FDF">
            <w:pPr>
              <w:pStyle w:val="BodyTextIndent"/>
              <w:ind w:left="0"/>
              <w:contextualSpacing/>
              <w:jc w:val="center"/>
              <w:rPr>
                <w:rFonts w:ascii="Simplified Arabic" w:hAnsi="Simplified Arabic"/>
                <w:b/>
                <w:bCs/>
                <w:sz w:val="18"/>
                <w:szCs w:val="18"/>
              </w:rPr>
            </w:pPr>
            <w:r w:rsidRPr="004A54B5">
              <w:rPr>
                <w:rFonts w:ascii="Simplified Arabic" w:hAnsi="Simplified Arabic"/>
                <w:b/>
                <w:bCs/>
                <w:sz w:val="18"/>
                <w:szCs w:val="18"/>
                <w:rtl/>
              </w:rPr>
              <w:t>الفئة الخامسة</w:t>
            </w:r>
          </w:p>
        </w:tc>
      </w:tr>
      <w:tr w:rsidR="00793707" w:rsidRPr="004A54B5" w:rsidTr="00872E1D">
        <w:trPr>
          <w:trHeight w:hRule="exact" w:val="340"/>
          <w:jc w:val="center"/>
        </w:trPr>
        <w:tc>
          <w:tcPr>
            <w:tcW w:w="846" w:type="pct"/>
            <w:tcBorders>
              <w:bottom w:val="nil"/>
            </w:tcBorders>
            <w:shd w:val="clear" w:color="auto" w:fill="auto"/>
            <w:vAlign w:val="center"/>
          </w:tcPr>
          <w:p w:rsidR="00793707" w:rsidRPr="004A54B5" w:rsidRDefault="00793707" w:rsidP="002C0FDF">
            <w:pPr>
              <w:pStyle w:val="BodyTextIndent"/>
              <w:ind w:left="0"/>
              <w:contextualSpacing/>
              <w:jc w:val="left"/>
              <w:rPr>
                <w:rFonts w:ascii="Simplified Arabic" w:hAnsi="Simplified Arabic"/>
                <w:sz w:val="18"/>
                <w:szCs w:val="18"/>
              </w:rPr>
            </w:pPr>
            <w:r w:rsidRPr="004A54B5">
              <w:rPr>
                <w:rFonts w:ascii="Simplified Arabic" w:hAnsi="Simplified Arabic"/>
                <w:sz w:val="18"/>
                <w:szCs w:val="18"/>
                <w:rtl/>
              </w:rPr>
              <w:t>تربية الأبقار</w:t>
            </w:r>
          </w:p>
        </w:tc>
        <w:tc>
          <w:tcPr>
            <w:tcW w:w="514" w:type="pct"/>
            <w:tcBorders>
              <w:bottom w:val="nil"/>
              <w:right w:val="nil"/>
            </w:tcBorders>
            <w:vAlign w:val="center"/>
          </w:tcPr>
          <w:p w:rsidR="00793707" w:rsidRPr="004A54B5" w:rsidRDefault="00793707" w:rsidP="002C0FDF">
            <w:pPr>
              <w:pStyle w:val="BodyTextIndent"/>
              <w:ind w:left="0"/>
              <w:contextualSpacing/>
              <w:jc w:val="left"/>
              <w:rPr>
                <w:rFonts w:ascii="Simplified Arabic" w:hAnsi="Simplified Arabic"/>
                <w:sz w:val="18"/>
                <w:szCs w:val="18"/>
              </w:rPr>
            </w:pPr>
            <w:r w:rsidRPr="004A54B5">
              <w:rPr>
                <w:rFonts w:ascii="Simplified Arabic" w:hAnsi="Simplified Arabic"/>
                <w:sz w:val="18"/>
                <w:szCs w:val="18"/>
                <w:rtl/>
              </w:rPr>
              <w:t>عدد</w:t>
            </w:r>
          </w:p>
        </w:tc>
        <w:tc>
          <w:tcPr>
            <w:tcW w:w="705" w:type="pct"/>
            <w:tcBorders>
              <w:left w:val="nil"/>
              <w:bottom w:val="nil"/>
              <w:right w:val="nil"/>
            </w:tcBorders>
            <w:vAlign w:val="center"/>
          </w:tcPr>
          <w:p w:rsidR="00793707" w:rsidRPr="004A54B5" w:rsidRDefault="00793707" w:rsidP="002C0FDF">
            <w:pPr>
              <w:pStyle w:val="BodyTextIndent"/>
              <w:tabs>
                <w:tab w:val="left" w:pos="459"/>
              </w:tabs>
              <w:ind w:left="0" w:right="131"/>
              <w:contextualSpacing/>
              <w:jc w:val="left"/>
              <w:rPr>
                <w:rFonts w:ascii="Arial" w:hAnsi="Arial" w:cs="Arial"/>
                <w:sz w:val="18"/>
                <w:szCs w:val="18"/>
              </w:rPr>
            </w:pPr>
            <w:r w:rsidRPr="004A54B5">
              <w:rPr>
                <w:rFonts w:ascii="Arial" w:hAnsi="Arial" w:cs="Arial"/>
                <w:sz w:val="18"/>
                <w:szCs w:val="18"/>
                <w:rtl/>
              </w:rPr>
              <w:t xml:space="preserve">1 </w:t>
            </w:r>
            <w:proofErr w:type="spellStart"/>
            <w:r w:rsidRPr="004A54B5">
              <w:rPr>
                <w:rFonts w:ascii="Arial" w:hAnsi="Arial" w:cs="Arial"/>
                <w:sz w:val="18"/>
                <w:szCs w:val="18"/>
                <w:rtl/>
              </w:rPr>
              <w:t>-</w:t>
            </w:r>
            <w:proofErr w:type="spellEnd"/>
            <w:r w:rsidRPr="004A54B5">
              <w:rPr>
                <w:rFonts w:ascii="Arial" w:hAnsi="Arial" w:cs="Arial"/>
                <w:sz w:val="18"/>
                <w:szCs w:val="18"/>
                <w:rtl/>
              </w:rPr>
              <w:t xml:space="preserve"> 2</w:t>
            </w:r>
          </w:p>
        </w:tc>
        <w:tc>
          <w:tcPr>
            <w:tcW w:w="705" w:type="pct"/>
            <w:tcBorders>
              <w:left w:val="nil"/>
              <w:bottom w:val="nil"/>
              <w:right w:val="nil"/>
            </w:tcBorders>
            <w:vAlign w:val="center"/>
          </w:tcPr>
          <w:p w:rsidR="00793707" w:rsidRPr="004A54B5" w:rsidRDefault="00793707" w:rsidP="002C0FDF">
            <w:pPr>
              <w:pStyle w:val="BodyTextIndent"/>
              <w:tabs>
                <w:tab w:val="left" w:pos="459"/>
              </w:tabs>
              <w:ind w:left="0" w:right="131"/>
              <w:contextualSpacing/>
              <w:jc w:val="left"/>
              <w:rPr>
                <w:rFonts w:ascii="Arial" w:hAnsi="Arial" w:cs="Arial"/>
                <w:sz w:val="18"/>
                <w:szCs w:val="18"/>
              </w:rPr>
            </w:pPr>
            <w:proofErr w:type="spellStart"/>
            <w:r w:rsidRPr="004A54B5">
              <w:rPr>
                <w:rFonts w:ascii="Arial" w:hAnsi="Arial" w:cs="Arial"/>
                <w:sz w:val="18"/>
                <w:szCs w:val="18"/>
                <w:rtl/>
              </w:rPr>
              <w:t>3-</w:t>
            </w:r>
            <w:proofErr w:type="spellEnd"/>
            <w:r w:rsidRPr="004A54B5">
              <w:rPr>
                <w:rFonts w:ascii="Arial" w:hAnsi="Arial" w:cs="Arial"/>
                <w:sz w:val="18"/>
                <w:szCs w:val="18"/>
                <w:rtl/>
              </w:rPr>
              <w:t xml:space="preserve"> 5</w:t>
            </w:r>
          </w:p>
        </w:tc>
        <w:tc>
          <w:tcPr>
            <w:tcW w:w="768" w:type="pct"/>
            <w:tcBorders>
              <w:left w:val="nil"/>
              <w:bottom w:val="nil"/>
              <w:right w:val="nil"/>
            </w:tcBorders>
            <w:vAlign w:val="center"/>
          </w:tcPr>
          <w:p w:rsidR="00793707" w:rsidRPr="004A54B5" w:rsidRDefault="00793707" w:rsidP="002C0FDF">
            <w:pPr>
              <w:pStyle w:val="BodyTextIndent"/>
              <w:ind w:left="0"/>
              <w:contextualSpacing/>
              <w:jc w:val="left"/>
              <w:rPr>
                <w:rFonts w:ascii="Arial" w:hAnsi="Arial" w:cs="Arial"/>
                <w:sz w:val="18"/>
                <w:szCs w:val="18"/>
              </w:rPr>
            </w:pPr>
            <w:r w:rsidRPr="004A54B5">
              <w:rPr>
                <w:rFonts w:ascii="Arial" w:hAnsi="Arial" w:cs="Arial"/>
                <w:sz w:val="18"/>
                <w:szCs w:val="18"/>
                <w:rtl/>
              </w:rPr>
              <w:t xml:space="preserve">6 </w:t>
            </w:r>
            <w:proofErr w:type="spellStart"/>
            <w:r w:rsidRPr="004A54B5">
              <w:rPr>
                <w:rFonts w:ascii="Arial" w:hAnsi="Arial" w:cs="Arial"/>
                <w:sz w:val="18"/>
                <w:szCs w:val="18"/>
                <w:rtl/>
              </w:rPr>
              <w:t>-</w:t>
            </w:r>
            <w:proofErr w:type="spellEnd"/>
            <w:r w:rsidRPr="004A54B5">
              <w:rPr>
                <w:rFonts w:ascii="Arial" w:hAnsi="Arial" w:cs="Arial"/>
                <w:sz w:val="18"/>
                <w:szCs w:val="18"/>
                <w:rtl/>
              </w:rPr>
              <w:t xml:space="preserve"> 10</w:t>
            </w:r>
          </w:p>
        </w:tc>
        <w:tc>
          <w:tcPr>
            <w:tcW w:w="769" w:type="pct"/>
            <w:tcBorders>
              <w:left w:val="nil"/>
              <w:bottom w:val="nil"/>
              <w:right w:val="nil"/>
            </w:tcBorders>
            <w:vAlign w:val="center"/>
          </w:tcPr>
          <w:p w:rsidR="00793707" w:rsidRPr="004A54B5" w:rsidRDefault="00793707" w:rsidP="002C0FDF">
            <w:pPr>
              <w:pStyle w:val="BodyTextIndent"/>
              <w:ind w:left="0"/>
              <w:contextualSpacing/>
              <w:jc w:val="left"/>
              <w:rPr>
                <w:rFonts w:ascii="Arial" w:hAnsi="Arial" w:cs="Arial"/>
                <w:sz w:val="18"/>
                <w:szCs w:val="18"/>
              </w:rPr>
            </w:pPr>
            <w:r w:rsidRPr="004A54B5">
              <w:rPr>
                <w:rFonts w:ascii="Arial" w:hAnsi="Arial" w:cs="Arial"/>
                <w:sz w:val="18"/>
                <w:szCs w:val="18"/>
                <w:rtl/>
              </w:rPr>
              <w:t xml:space="preserve">11 </w:t>
            </w:r>
            <w:proofErr w:type="spellStart"/>
            <w:r w:rsidRPr="004A54B5">
              <w:rPr>
                <w:rFonts w:ascii="Arial" w:hAnsi="Arial" w:cs="Arial"/>
                <w:sz w:val="18"/>
                <w:szCs w:val="18"/>
                <w:rtl/>
              </w:rPr>
              <w:t>-</w:t>
            </w:r>
            <w:proofErr w:type="spellEnd"/>
            <w:r w:rsidRPr="004A54B5">
              <w:rPr>
                <w:rFonts w:ascii="Arial" w:hAnsi="Arial" w:cs="Arial"/>
                <w:sz w:val="18"/>
                <w:szCs w:val="18"/>
                <w:rtl/>
              </w:rPr>
              <w:t xml:space="preserve"> 40</w:t>
            </w:r>
          </w:p>
        </w:tc>
        <w:tc>
          <w:tcPr>
            <w:tcW w:w="692" w:type="pct"/>
            <w:tcBorders>
              <w:left w:val="nil"/>
              <w:bottom w:val="nil"/>
            </w:tcBorders>
            <w:vAlign w:val="center"/>
          </w:tcPr>
          <w:p w:rsidR="00793707" w:rsidRPr="004A54B5" w:rsidRDefault="00793707" w:rsidP="002C0FDF">
            <w:pPr>
              <w:pStyle w:val="BodyTextIndent"/>
              <w:ind w:left="0"/>
              <w:contextualSpacing/>
              <w:jc w:val="left"/>
              <w:rPr>
                <w:rFonts w:ascii="Arial" w:hAnsi="Arial" w:cs="Arial"/>
                <w:sz w:val="18"/>
                <w:szCs w:val="18"/>
              </w:rPr>
            </w:pPr>
            <w:r w:rsidRPr="004A54B5">
              <w:rPr>
                <w:rFonts w:ascii="Arial" w:hAnsi="Arial" w:cs="Arial"/>
                <w:sz w:val="18"/>
                <w:szCs w:val="18"/>
                <w:rtl/>
              </w:rPr>
              <w:t>41 فأعلى</w:t>
            </w:r>
          </w:p>
        </w:tc>
      </w:tr>
      <w:tr w:rsidR="00793707" w:rsidRPr="004A54B5" w:rsidTr="00872E1D">
        <w:trPr>
          <w:trHeight w:hRule="exact" w:val="340"/>
          <w:jc w:val="center"/>
        </w:trPr>
        <w:tc>
          <w:tcPr>
            <w:tcW w:w="846" w:type="pct"/>
            <w:tcBorders>
              <w:top w:val="nil"/>
              <w:bottom w:val="nil"/>
            </w:tcBorders>
            <w:shd w:val="clear" w:color="auto" w:fill="auto"/>
            <w:vAlign w:val="center"/>
          </w:tcPr>
          <w:p w:rsidR="00793707" w:rsidRPr="004A54B5" w:rsidRDefault="00793707" w:rsidP="002C0FDF">
            <w:pPr>
              <w:pStyle w:val="BodyTextIndent"/>
              <w:ind w:left="0"/>
              <w:contextualSpacing/>
              <w:jc w:val="left"/>
              <w:rPr>
                <w:rFonts w:ascii="Simplified Arabic" w:hAnsi="Simplified Arabic"/>
                <w:sz w:val="18"/>
                <w:szCs w:val="18"/>
                <w:rtl/>
              </w:rPr>
            </w:pPr>
            <w:r w:rsidRPr="004A54B5">
              <w:rPr>
                <w:rFonts w:ascii="Simplified Arabic" w:hAnsi="Simplified Arabic"/>
                <w:sz w:val="18"/>
                <w:szCs w:val="18"/>
                <w:rtl/>
              </w:rPr>
              <w:t xml:space="preserve">تربية </w:t>
            </w:r>
            <w:r w:rsidR="004A54B5">
              <w:rPr>
                <w:rFonts w:ascii="Simplified Arabic" w:hAnsi="Simplified Arabic" w:hint="cs"/>
                <w:sz w:val="18"/>
                <w:szCs w:val="18"/>
                <w:rtl/>
              </w:rPr>
              <w:t>الضأن</w:t>
            </w:r>
            <w:r w:rsidRPr="004A54B5">
              <w:rPr>
                <w:rFonts w:ascii="Simplified Arabic" w:hAnsi="Simplified Arabic"/>
                <w:sz w:val="18"/>
                <w:szCs w:val="18"/>
                <w:rtl/>
              </w:rPr>
              <w:t xml:space="preserve"> والماعز</w:t>
            </w:r>
          </w:p>
        </w:tc>
        <w:tc>
          <w:tcPr>
            <w:tcW w:w="514" w:type="pct"/>
            <w:tcBorders>
              <w:top w:val="nil"/>
              <w:bottom w:val="nil"/>
              <w:right w:val="nil"/>
            </w:tcBorders>
            <w:vAlign w:val="center"/>
          </w:tcPr>
          <w:p w:rsidR="00793707" w:rsidRPr="004A54B5" w:rsidRDefault="00793707" w:rsidP="002C0FDF">
            <w:pPr>
              <w:pStyle w:val="BodyTextIndent"/>
              <w:ind w:left="0"/>
              <w:contextualSpacing/>
              <w:jc w:val="left"/>
              <w:rPr>
                <w:rFonts w:ascii="Simplified Arabic" w:hAnsi="Simplified Arabic"/>
                <w:sz w:val="18"/>
                <w:szCs w:val="18"/>
              </w:rPr>
            </w:pPr>
            <w:r w:rsidRPr="004A54B5">
              <w:rPr>
                <w:rFonts w:ascii="Simplified Arabic" w:hAnsi="Simplified Arabic"/>
                <w:sz w:val="18"/>
                <w:szCs w:val="18"/>
                <w:rtl/>
              </w:rPr>
              <w:t>عدد</w:t>
            </w:r>
          </w:p>
        </w:tc>
        <w:tc>
          <w:tcPr>
            <w:tcW w:w="705" w:type="pct"/>
            <w:tcBorders>
              <w:top w:val="nil"/>
              <w:left w:val="nil"/>
              <w:bottom w:val="nil"/>
              <w:right w:val="nil"/>
            </w:tcBorders>
            <w:vAlign w:val="center"/>
          </w:tcPr>
          <w:p w:rsidR="00793707" w:rsidRPr="004A54B5" w:rsidRDefault="00793707" w:rsidP="002C0FDF">
            <w:pPr>
              <w:pStyle w:val="BodyTextIndent"/>
              <w:tabs>
                <w:tab w:val="left" w:pos="459"/>
              </w:tabs>
              <w:ind w:left="0" w:right="131"/>
              <w:contextualSpacing/>
              <w:jc w:val="left"/>
              <w:rPr>
                <w:rFonts w:ascii="Arial" w:hAnsi="Arial" w:cs="Arial"/>
                <w:sz w:val="18"/>
                <w:szCs w:val="18"/>
              </w:rPr>
            </w:pPr>
            <w:r w:rsidRPr="004A54B5">
              <w:rPr>
                <w:rFonts w:ascii="Arial" w:hAnsi="Arial" w:cs="Arial"/>
                <w:sz w:val="18"/>
                <w:szCs w:val="18"/>
                <w:rtl/>
              </w:rPr>
              <w:t xml:space="preserve">5 </w:t>
            </w:r>
            <w:proofErr w:type="spellStart"/>
            <w:r w:rsidRPr="004A54B5">
              <w:rPr>
                <w:rFonts w:ascii="Arial" w:hAnsi="Arial" w:cs="Arial"/>
                <w:sz w:val="18"/>
                <w:szCs w:val="18"/>
                <w:rtl/>
              </w:rPr>
              <w:t>-</w:t>
            </w:r>
            <w:proofErr w:type="spellEnd"/>
            <w:r w:rsidRPr="004A54B5">
              <w:rPr>
                <w:rFonts w:ascii="Arial" w:hAnsi="Arial" w:cs="Arial"/>
                <w:sz w:val="18"/>
                <w:szCs w:val="18"/>
                <w:rtl/>
              </w:rPr>
              <w:t xml:space="preserve"> 10</w:t>
            </w:r>
          </w:p>
        </w:tc>
        <w:tc>
          <w:tcPr>
            <w:tcW w:w="705" w:type="pct"/>
            <w:tcBorders>
              <w:top w:val="nil"/>
              <w:left w:val="nil"/>
              <w:bottom w:val="nil"/>
              <w:right w:val="nil"/>
            </w:tcBorders>
            <w:vAlign w:val="center"/>
          </w:tcPr>
          <w:p w:rsidR="00793707" w:rsidRPr="004A54B5" w:rsidRDefault="00793707" w:rsidP="002C0FDF">
            <w:pPr>
              <w:pStyle w:val="BodyTextIndent"/>
              <w:tabs>
                <w:tab w:val="left" w:pos="459"/>
              </w:tabs>
              <w:ind w:left="0" w:right="131"/>
              <w:contextualSpacing/>
              <w:jc w:val="left"/>
              <w:rPr>
                <w:rFonts w:ascii="Arial" w:hAnsi="Arial" w:cs="Arial"/>
                <w:sz w:val="18"/>
                <w:szCs w:val="18"/>
              </w:rPr>
            </w:pPr>
            <w:proofErr w:type="spellStart"/>
            <w:r w:rsidRPr="004A54B5">
              <w:rPr>
                <w:rFonts w:ascii="Arial" w:hAnsi="Arial" w:cs="Arial"/>
                <w:sz w:val="18"/>
                <w:szCs w:val="18"/>
                <w:rtl/>
              </w:rPr>
              <w:t>11-</w:t>
            </w:r>
            <w:proofErr w:type="spellEnd"/>
            <w:r w:rsidRPr="004A54B5">
              <w:rPr>
                <w:rFonts w:ascii="Arial" w:hAnsi="Arial" w:cs="Arial"/>
                <w:sz w:val="18"/>
                <w:szCs w:val="18"/>
                <w:rtl/>
              </w:rPr>
              <w:t xml:space="preserve"> 20</w:t>
            </w:r>
          </w:p>
        </w:tc>
        <w:tc>
          <w:tcPr>
            <w:tcW w:w="768" w:type="pct"/>
            <w:tcBorders>
              <w:top w:val="nil"/>
              <w:left w:val="nil"/>
              <w:bottom w:val="nil"/>
              <w:right w:val="nil"/>
            </w:tcBorders>
            <w:vAlign w:val="center"/>
          </w:tcPr>
          <w:p w:rsidR="00793707" w:rsidRPr="004A54B5" w:rsidRDefault="00793707" w:rsidP="002C0FDF">
            <w:pPr>
              <w:pStyle w:val="BodyTextIndent"/>
              <w:ind w:left="0"/>
              <w:contextualSpacing/>
              <w:jc w:val="left"/>
              <w:rPr>
                <w:rFonts w:ascii="Arial" w:hAnsi="Arial" w:cs="Arial"/>
                <w:sz w:val="18"/>
                <w:szCs w:val="18"/>
              </w:rPr>
            </w:pPr>
            <w:r w:rsidRPr="004A54B5">
              <w:rPr>
                <w:rFonts w:ascii="Arial" w:hAnsi="Arial" w:cs="Arial"/>
                <w:sz w:val="18"/>
                <w:szCs w:val="18"/>
                <w:rtl/>
              </w:rPr>
              <w:t xml:space="preserve">21 </w:t>
            </w:r>
            <w:proofErr w:type="spellStart"/>
            <w:r w:rsidRPr="004A54B5">
              <w:rPr>
                <w:rFonts w:ascii="Arial" w:hAnsi="Arial" w:cs="Arial"/>
                <w:sz w:val="18"/>
                <w:szCs w:val="18"/>
                <w:rtl/>
              </w:rPr>
              <w:t>-</w:t>
            </w:r>
            <w:proofErr w:type="spellEnd"/>
            <w:r w:rsidRPr="004A54B5">
              <w:rPr>
                <w:rFonts w:ascii="Arial" w:hAnsi="Arial" w:cs="Arial"/>
                <w:sz w:val="18"/>
                <w:szCs w:val="18"/>
                <w:rtl/>
              </w:rPr>
              <w:t xml:space="preserve"> 40</w:t>
            </w:r>
          </w:p>
        </w:tc>
        <w:tc>
          <w:tcPr>
            <w:tcW w:w="769" w:type="pct"/>
            <w:tcBorders>
              <w:top w:val="nil"/>
              <w:left w:val="nil"/>
              <w:bottom w:val="nil"/>
              <w:right w:val="nil"/>
            </w:tcBorders>
            <w:vAlign w:val="center"/>
          </w:tcPr>
          <w:p w:rsidR="00793707" w:rsidRPr="004A54B5" w:rsidRDefault="00793707" w:rsidP="002C0FDF">
            <w:pPr>
              <w:pStyle w:val="BodyTextIndent"/>
              <w:ind w:left="0"/>
              <w:contextualSpacing/>
              <w:jc w:val="left"/>
              <w:rPr>
                <w:rFonts w:ascii="Arial" w:hAnsi="Arial" w:cs="Arial"/>
                <w:sz w:val="18"/>
                <w:szCs w:val="18"/>
              </w:rPr>
            </w:pPr>
            <w:r w:rsidRPr="004A54B5">
              <w:rPr>
                <w:rFonts w:ascii="Arial" w:hAnsi="Arial" w:cs="Arial"/>
                <w:sz w:val="18"/>
                <w:szCs w:val="18"/>
                <w:rtl/>
              </w:rPr>
              <w:t xml:space="preserve">41 </w:t>
            </w:r>
            <w:proofErr w:type="spellStart"/>
            <w:r w:rsidRPr="004A54B5">
              <w:rPr>
                <w:rFonts w:ascii="Arial" w:hAnsi="Arial" w:cs="Arial"/>
                <w:sz w:val="18"/>
                <w:szCs w:val="18"/>
                <w:rtl/>
              </w:rPr>
              <w:t>-</w:t>
            </w:r>
            <w:proofErr w:type="spellEnd"/>
            <w:r w:rsidRPr="004A54B5">
              <w:rPr>
                <w:rFonts w:ascii="Arial" w:hAnsi="Arial" w:cs="Arial"/>
                <w:sz w:val="18"/>
                <w:szCs w:val="18"/>
                <w:rtl/>
              </w:rPr>
              <w:t xml:space="preserve"> 80</w:t>
            </w:r>
          </w:p>
        </w:tc>
        <w:tc>
          <w:tcPr>
            <w:tcW w:w="692" w:type="pct"/>
            <w:tcBorders>
              <w:top w:val="nil"/>
              <w:left w:val="nil"/>
              <w:bottom w:val="nil"/>
            </w:tcBorders>
            <w:vAlign w:val="center"/>
          </w:tcPr>
          <w:p w:rsidR="00793707" w:rsidRPr="004A54B5" w:rsidRDefault="00793707" w:rsidP="002C0FDF">
            <w:pPr>
              <w:pStyle w:val="BodyTextIndent"/>
              <w:ind w:left="0"/>
              <w:contextualSpacing/>
              <w:jc w:val="left"/>
              <w:rPr>
                <w:rFonts w:ascii="Arial" w:hAnsi="Arial" w:cs="Arial"/>
                <w:sz w:val="18"/>
                <w:szCs w:val="18"/>
              </w:rPr>
            </w:pPr>
            <w:r w:rsidRPr="004A54B5">
              <w:rPr>
                <w:rFonts w:ascii="Arial" w:hAnsi="Arial" w:cs="Arial"/>
                <w:sz w:val="18"/>
                <w:szCs w:val="18"/>
                <w:rtl/>
              </w:rPr>
              <w:t>81 فأعلى</w:t>
            </w:r>
          </w:p>
        </w:tc>
      </w:tr>
      <w:tr w:rsidR="00793707" w:rsidRPr="004A54B5" w:rsidTr="00872E1D">
        <w:trPr>
          <w:trHeight w:hRule="exact" w:val="340"/>
          <w:jc w:val="center"/>
        </w:trPr>
        <w:tc>
          <w:tcPr>
            <w:tcW w:w="846" w:type="pct"/>
            <w:tcBorders>
              <w:top w:val="nil"/>
              <w:bottom w:val="nil"/>
            </w:tcBorders>
            <w:shd w:val="clear" w:color="auto" w:fill="auto"/>
            <w:vAlign w:val="center"/>
          </w:tcPr>
          <w:p w:rsidR="00793707" w:rsidRPr="004A54B5" w:rsidRDefault="00793707" w:rsidP="002C0FDF">
            <w:pPr>
              <w:pStyle w:val="BodyTextIndent"/>
              <w:ind w:left="0"/>
              <w:contextualSpacing/>
              <w:jc w:val="left"/>
              <w:rPr>
                <w:rFonts w:ascii="Simplified Arabic" w:hAnsi="Simplified Arabic"/>
                <w:sz w:val="18"/>
                <w:szCs w:val="18"/>
                <w:rtl/>
              </w:rPr>
            </w:pPr>
            <w:r w:rsidRPr="004A54B5">
              <w:rPr>
                <w:rFonts w:ascii="Simplified Arabic" w:hAnsi="Simplified Arabic"/>
                <w:sz w:val="18"/>
                <w:szCs w:val="18"/>
                <w:rtl/>
              </w:rPr>
              <w:t>تربية الجمال</w:t>
            </w:r>
          </w:p>
        </w:tc>
        <w:tc>
          <w:tcPr>
            <w:tcW w:w="514" w:type="pct"/>
            <w:tcBorders>
              <w:top w:val="nil"/>
              <w:bottom w:val="nil"/>
              <w:right w:val="nil"/>
            </w:tcBorders>
            <w:vAlign w:val="center"/>
          </w:tcPr>
          <w:p w:rsidR="00793707" w:rsidRPr="004A54B5" w:rsidRDefault="00793707" w:rsidP="002C0FDF">
            <w:pPr>
              <w:pStyle w:val="BodyTextIndent"/>
              <w:ind w:left="0"/>
              <w:contextualSpacing/>
              <w:jc w:val="left"/>
              <w:rPr>
                <w:rFonts w:ascii="Simplified Arabic" w:hAnsi="Simplified Arabic"/>
                <w:sz w:val="18"/>
                <w:szCs w:val="18"/>
                <w:rtl/>
              </w:rPr>
            </w:pPr>
            <w:r w:rsidRPr="004A54B5">
              <w:rPr>
                <w:rFonts w:ascii="Simplified Arabic" w:hAnsi="Simplified Arabic"/>
                <w:sz w:val="18"/>
                <w:szCs w:val="18"/>
                <w:rtl/>
              </w:rPr>
              <w:t>عدد</w:t>
            </w:r>
          </w:p>
        </w:tc>
        <w:tc>
          <w:tcPr>
            <w:tcW w:w="705" w:type="pct"/>
            <w:tcBorders>
              <w:top w:val="nil"/>
              <w:left w:val="nil"/>
              <w:bottom w:val="nil"/>
              <w:right w:val="nil"/>
            </w:tcBorders>
            <w:vAlign w:val="center"/>
          </w:tcPr>
          <w:p w:rsidR="00793707" w:rsidRPr="004A54B5" w:rsidRDefault="00793707" w:rsidP="002C0FDF">
            <w:pPr>
              <w:pStyle w:val="BodyTextIndent"/>
              <w:tabs>
                <w:tab w:val="left" w:pos="459"/>
              </w:tabs>
              <w:ind w:left="0" w:right="131"/>
              <w:contextualSpacing/>
              <w:jc w:val="left"/>
              <w:rPr>
                <w:rFonts w:ascii="Arial" w:hAnsi="Arial" w:cs="Arial"/>
                <w:sz w:val="18"/>
                <w:szCs w:val="18"/>
              </w:rPr>
            </w:pPr>
            <w:r w:rsidRPr="004A54B5">
              <w:rPr>
                <w:rFonts w:ascii="Arial" w:hAnsi="Arial" w:cs="Arial"/>
                <w:sz w:val="18"/>
                <w:szCs w:val="18"/>
                <w:rtl/>
              </w:rPr>
              <w:t xml:space="preserve">1 </w:t>
            </w:r>
            <w:proofErr w:type="spellStart"/>
            <w:r w:rsidRPr="004A54B5">
              <w:rPr>
                <w:rFonts w:ascii="Arial" w:hAnsi="Arial" w:cs="Arial"/>
                <w:sz w:val="18"/>
                <w:szCs w:val="18"/>
                <w:rtl/>
              </w:rPr>
              <w:t>-</w:t>
            </w:r>
            <w:proofErr w:type="spellEnd"/>
            <w:r w:rsidRPr="004A54B5">
              <w:rPr>
                <w:rFonts w:ascii="Arial" w:hAnsi="Arial" w:cs="Arial"/>
                <w:sz w:val="18"/>
                <w:szCs w:val="18"/>
                <w:rtl/>
              </w:rPr>
              <w:t xml:space="preserve"> 10</w:t>
            </w:r>
          </w:p>
        </w:tc>
        <w:tc>
          <w:tcPr>
            <w:tcW w:w="705" w:type="pct"/>
            <w:tcBorders>
              <w:top w:val="nil"/>
              <w:left w:val="nil"/>
              <w:bottom w:val="nil"/>
              <w:right w:val="nil"/>
            </w:tcBorders>
            <w:vAlign w:val="center"/>
          </w:tcPr>
          <w:p w:rsidR="00793707" w:rsidRPr="004A54B5" w:rsidRDefault="00793707" w:rsidP="002C0FDF">
            <w:pPr>
              <w:pStyle w:val="BodyTextIndent"/>
              <w:tabs>
                <w:tab w:val="left" w:pos="459"/>
              </w:tabs>
              <w:ind w:left="0" w:right="131"/>
              <w:contextualSpacing/>
              <w:jc w:val="left"/>
              <w:rPr>
                <w:rFonts w:ascii="Arial" w:hAnsi="Arial" w:cs="Arial"/>
                <w:sz w:val="18"/>
                <w:szCs w:val="18"/>
              </w:rPr>
            </w:pPr>
            <w:proofErr w:type="spellStart"/>
            <w:r w:rsidRPr="004A54B5">
              <w:rPr>
                <w:rFonts w:ascii="Arial" w:hAnsi="Arial" w:cs="Arial"/>
                <w:sz w:val="18"/>
                <w:szCs w:val="18"/>
                <w:rtl/>
              </w:rPr>
              <w:t>11-</w:t>
            </w:r>
            <w:proofErr w:type="spellEnd"/>
            <w:r w:rsidRPr="004A54B5">
              <w:rPr>
                <w:rFonts w:ascii="Arial" w:hAnsi="Arial" w:cs="Arial"/>
                <w:sz w:val="18"/>
                <w:szCs w:val="18"/>
                <w:rtl/>
              </w:rPr>
              <w:t xml:space="preserve"> 20</w:t>
            </w:r>
          </w:p>
        </w:tc>
        <w:tc>
          <w:tcPr>
            <w:tcW w:w="768" w:type="pct"/>
            <w:tcBorders>
              <w:top w:val="nil"/>
              <w:left w:val="nil"/>
              <w:bottom w:val="nil"/>
              <w:right w:val="nil"/>
            </w:tcBorders>
            <w:vAlign w:val="center"/>
          </w:tcPr>
          <w:p w:rsidR="00793707" w:rsidRPr="004A54B5" w:rsidRDefault="00793707" w:rsidP="002C0FDF">
            <w:pPr>
              <w:pStyle w:val="BodyTextIndent"/>
              <w:ind w:left="0"/>
              <w:contextualSpacing/>
              <w:jc w:val="left"/>
              <w:rPr>
                <w:rFonts w:ascii="Arial" w:hAnsi="Arial" w:cs="Arial"/>
                <w:sz w:val="18"/>
                <w:szCs w:val="18"/>
              </w:rPr>
            </w:pPr>
            <w:r w:rsidRPr="004A54B5">
              <w:rPr>
                <w:rFonts w:ascii="Arial" w:hAnsi="Arial" w:cs="Arial"/>
                <w:sz w:val="18"/>
                <w:szCs w:val="18"/>
                <w:rtl/>
              </w:rPr>
              <w:t xml:space="preserve">21 </w:t>
            </w:r>
            <w:proofErr w:type="spellStart"/>
            <w:r w:rsidRPr="004A54B5">
              <w:rPr>
                <w:rFonts w:ascii="Arial" w:hAnsi="Arial" w:cs="Arial"/>
                <w:sz w:val="18"/>
                <w:szCs w:val="18"/>
                <w:rtl/>
              </w:rPr>
              <w:t>-</w:t>
            </w:r>
            <w:proofErr w:type="spellEnd"/>
            <w:r w:rsidRPr="004A54B5">
              <w:rPr>
                <w:rFonts w:ascii="Arial" w:hAnsi="Arial" w:cs="Arial"/>
                <w:sz w:val="18"/>
                <w:szCs w:val="18"/>
                <w:rtl/>
              </w:rPr>
              <w:t xml:space="preserve"> 30</w:t>
            </w:r>
          </w:p>
        </w:tc>
        <w:tc>
          <w:tcPr>
            <w:tcW w:w="769" w:type="pct"/>
            <w:tcBorders>
              <w:top w:val="nil"/>
              <w:left w:val="nil"/>
              <w:bottom w:val="nil"/>
              <w:right w:val="nil"/>
            </w:tcBorders>
            <w:vAlign w:val="center"/>
          </w:tcPr>
          <w:p w:rsidR="00793707" w:rsidRPr="004A54B5" w:rsidRDefault="00793707" w:rsidP="002C0FDF">
            <w:pPr>
              <w:pStyle w:val="BodyTextIndent"/>
              <w:ind w:left="0"/>
              <w:contextualSpacing/>
              <w:jc w:val="left"/>
              <w:rPr>
                <w:rFonts w:ascii="Arial" w:hAnsi="Arial" w:cs="Arial"/>
                <w:sz w:val="18"/>
                <w:szCs w:val="18"/>
              </w:rPr>
            </w:pPr>
            <w:r w:rsidRPr="004A54B5">
              <w:rPr>
                <w:rFonts w:ascii="Arial" w:hAnsi="Arial" w:cs="Arial"/>
                <w:sz w:val="18"/>
                <w:szCs w:val="18"/>
                <w:rtl/>
              </w:rPr>
              <w:t xml:space="preserve">31 </w:t>
            </w:r>
            <w:proofErr w:type="spellStart"/>
            <w:r w:rsidRPr="004A54B5">
              <w:rPr>
                <w:rFonts w:ascii="Arial" w:hAnsi="Arial" w:cs="Arial"/>
                <w:sz w:val="18"/>
                <w:szCs w:val="18"/>
                <w:rtl/>
              </w:rPr>
              <w:t>-</w:t>
            </w:r>
            <w:proofErr w:type="spellEnd"/>
            <w:r w:rsidRPr="004A54B5">
              <w:rPr>
                <w:rFonts w:ascii="Arial" w:hAnsi="Arial" w:cs="Arial"/>
                <w:sz w:val="18"/>
                <w:szCs w:val="18"/>
                <w:rtl/>
              </w:rPr>
              <w:t xml:space="preserve"> 40</w:t>
            </w:r>
          </w:p>
        </w:tc>
        <w:tc>
          <w:tcPr>
            <w:tcW w:w="692" w:type="pct"/>
            <w:tcBorders>
              <w:top w:val="nil"/>
              <w:left w:val="nil"/>
              <w:bottom w:val="nil"/>
            </w:tcBorders>
            <w:vAlign w:val="center"/>
          </w:tcPr>
          <w:p w:rsidR="00793707" w:rsidRPr="004A54B5" w:rsidRDefault="00793707" w:rsidP="002C0FDF">
            <w:pPr>
              <w:pStyle w:val="BodyTextIndent"/>
              <w:ind w:left="0"/>
              <w:contextualSpacing/>
              <w:jc w:val="left"/>
              <w:rPr>
                <w:rFonts w:ascii="Arial" w:hAnsi="Arial" w:cs="Arial"/>
                <w:sz w:val="18"/>
                <w:szCs w:val="18"/>
              </w:rPr>
            </w:pPr>
            <w:r w:rsidRPr="004A54B5">
              <w:rPr>
                <w:rFonts w:ascii="Arial" w:hAnsi="Arial" w:cs="Arial"/>
                <w:sz w:val="18"/>
                <w:szCs w:val="18"/>
                <w:rtl/>
              </w:rPr>
              <w:t>41 فأعلى</w:t>
            </w:r>
          </w:p>
        </w:tc>
      </w:tr>
      <w:tr w:rsidR="00793707" w:rsidRPr="004A54B5" w:rsidTr="00872E1D">
        <w:trPr>
          <w:trHeight w:hRule="exact" w:val="340"/>
          <w:jc w:val="center"/>
        </w:trPr>
        <w:tc>
          <w:tcPr>
            <w:tcW w:w="846" w:type="pct"/>
            <w:tcBorders>
              <w:top w:val="nil"/>
              <w:bottom w:val="nil"/>
            </w:tcBorders>
            <w:shd w:val="clear" w:color="auto" w:fill="auto"/>
            <w:vAlign w:val="center"/>
          </w:tcPr>
          <w:p w:rsidR="00793707" w:rsidRPr="004A54B5" w:rsidRDefault="00793707" w:rsidP="002C0FDF">
            <w:pPr>
              <w:pStyle w:val="BodyTextIndent"/>
              <w:ind w:left="0"/>
              <w:contextualSpacing/>
              <w:jc w:val="left"/>
              <w:rPr>
                <w:rFonts w:ascii="Simplified Arabic" w:hAnsi="Simplified Arabic"/>
                <w:sz w:val="18"/>
                <w:szCs w:val="18"/>
                <w:rtl/>
              </w:rPr>
            </w:pPr>
            <w:r w:rsidRPr="004A54B5">
              <w:rPr>
                <w:rFonts w:ascii="Simplified Arabic" w:hAnsi="Simplified Arabic"/>
                <w:sz w:val="18"/>
                <w:szCs w:val="18"/>
                <w:rtl/>
              </w:rPr>
              <w:t>تربية الدواجن</w:t>
            </w:r>
          </w:p>
        </w:tc>
        <w:tc>
          <w:tcPr>
            <w:tcW w:w="514" w:type="pct"/>
            <w:tcBorders>
              <w:top w:val="nil"/>
              <w:bottom w:val="nil"/>
              <w:right w:val="nil"/>
            </w:tcBorders>
            <w:vAlign w:val="center"/>
          </w:tcPr>
          <w:p w:rsidR="00793707" w:rsidRPr="004A54B5" w:rsidRDefault="00793707" w:rsidP="002C0FDF">
            <w:pPr>
              <w:pStyle w:val="BodyTextIndent"/>
              <w:ind w:left="0"/>
              <w:contextualSpacing/>
              <w:jc w:val="left"/>
              <w:rPr>
                <w:rFonts w:ascii="Simplified Arabic" w:hAnsi="Simplified Arabic"/>
                <w:sz w:val="18"/>
                <w:szCs w:val="18"/>
              </w:rPr>
            </w:pPr>
            <w:r w:rsidRPr="004A54B5">
              <w:rPr>
                <w:rFonts w:ascii="Simplified Arabic" w:hAnsi="Simplified Arabic"/>
                <w:sz w:val="18"/>
                <w:szCs w:val="18"/>
                <w:rtl/>
              </w:rPr>
              <w:t>عدد</w:t>
            </w:r>
          </w:p>
        </w:tc>
        <w:tc>
          <w:tcPr>
            <w:tcW w:w="705" w:type="pct"/>
            <w:tcBorders>
              <w:top w:val="nil"/>
              <w:left w:val="nil"/>
              <w:bottom w:val="nil"/>
              <w:right w:val="nil"/>
            </w:tcBorders>
            <w:vAlign w:val="center"/>
          </w:tcPr>
          <w:p w:rsidR="00793707" w:rsidRPr="004A54B5" w:rsidRDefault="00793707" w:rsidP="002C0FDF">
            <w:pPr>
              <w:pStyle w:val="BodyTextIndent"/>
              <w:tabs>
                <w:tab w:val="left" w:pos="459"/>
              </w:tabs>
              <w:ind w:left="0" w:right="131"/>
              <w:contextualSpacing/>
              <w:jc w:val="left"/>
              <w:rPr>
                <w:rFonts w:ascii="Arial" w:hAnsi="Arial" w:cs="Arial"/>
                <w:sz w:val="18"/>
                <w:szCs w:val="18"/>
              </w:rPr>
            </w:pPr>
            <w:r w:rsidRPr="004A54B5">
              <w:rPr>
                <w:rFonts w:ascii="Arial" w:hAnsi="Arial" w:cs="Arial"/>
                <w:sz w:val="18"/>
                <w:szCs w:val="18"/>
                <w:rtl/>
              </w:rPr>
              <w:t xml:space="preserve">50 </w:t>
            </w:r>
            <w:proofErr w:type="spellStart"/>
            <w:r w:rsidRPr="004A54B5">
              <w:rPr>
                <w:rFonts w:ascii="Arial" w:hAnsi="Arial" w:cs="Arial"/>
                <w:sz w:val="18"/>
                <w:szCs w:val="18"/>
                <w:rtl/>
              </w:rPr>
              <w:t>-</w:t>
            </w:r>
            <w:proofErr w:type="spellEnd"/>
            <w:r w:rsidRPr="004A54B5">
              <w:rPr>
                <w:rFonts w:ascii="Arial" w:hAnsi="Arial" w:cs="Arial"/>
                <w:sz w:val="18"/>
                <w:szCs w:val="18"/>
                <w:rtl/>
              </w:rPr>
              <w:t xml:space="preserve">   499</w:t>
            </w:r>
          </w:p>
        </w:tc>
        <w:tc>
          <w:tcPr>
            <w:tcW w:w="705" w:type="pct"/>
            <w:tcBorders>
              <w:top w:val="nil"/>
              <w:left w:val="nil"/>
              <w:bottom w:val="nil"/>
              <w:right w:val="nil"/>
            </w:tcBorders>
            <w:vAlign w:val="center"/>
          </w:tcPr>
          <w:p w:rsidR="00793707" w:rsidRPr="004A54B5" w:rsidRDefault="00793707" w:rsidP="002C0FDF">
            <w:pPr>
              <w:pStyle w:val="BodyTextIndent"/>
              <w:tabs>
                <w:tab w:val="left" w:pos="459"/>
              </w:tabs>
              <w:ind w:left="0" w:right="131"/>
              <w:contextualSpacing/>
              <w:jc w:val="left"/>
              <w:rPr>
                <w:rFonts w:ascii="Arial" w:hAnsi="Arial" w:cs="Arial"/>
                <w:sz w:val="18"/>
                <w:szCs w:val="18"/>
              </w:rPr>
            </w:pPr>
            <w:r w:rsidRPr="004A54B5">
              <w:rPr>
                <w:rFonts w:ascii="Arial" w:hAnsi="Arial" w:cs="Arial"/>
                <w:sz w:val="18"/>
                <w:szCs w:val="18"/>
                <w:rtl/>
              </w:rPr>
              <w:t xml:space="preserve">500- </w:t>
            </w:r>
            <w:r w:rsidR="004A54B5">
              <w:rPr>
                <w:rFonts w:ascii="Arial" w:hAnsi="Arial" w:cs="Arial"/>
                <w:sz w:val="18"/>
                <w:szCs w:val="18"/>
              </w:rPr>
              <w:t>1,499</w:t>
            </w:r>
          </w:p>
        </w:tc>
        <w:tc>
          <w:tcPr>
            <w:tcW w:w="768" w:type="pct"/>
            <w:tcBorders>
              <w:top w:val="nil"/>
              <w:left w:val="nil"/>
              <w:bottom w:val="nil"/>
              <w:right w:val="nil"/>
            </w:tcBorders>
            <w:vAlign w:val="center"/>
          </w:tcPr>
          <w:p w:rsidR="00793707" w:rsidRPr="004A54B5" w:rsidRDefault="004A54B5" w:rsidP="002C0FDF">
            <w:pPr>
              <w:pStyle w:val="BodyTextIndent"/>
              <w:ind w:left="0"/>
              <w:contextualSpacing/>
              <w:jc w:val="left"/>
              <w:rPr>
                <w:rFonts w:ascii="Arial" w:hAnsi="Arial" w:cs="Arial"/>
                <w:sz w:val="18"/>
                <w:szCs w:val="18"/>
              </w:rPr>
            </w:pPr>
            <w:r>
              <w:rPr>
                <w:rFonts w:ascii="Arial" w:hAnsi="Arial" w:cs="Arial"/>
                <w:sz w:val="18"/>
                <w:szCs w:val="18"/>
              </w:rPr>
              <w:t>1,500</w:t>
            </w:r>
            <w:r w:rsidR="00793707" w:rsidRPr="004A54B5">
              <w:rPr>
                <w:rFonts w:ascii="Arial" w:hAnsi="Arial" w:cs="Arial"/>
                <w:sz w:val="18"/>
                <w:szCs w:val="18"/>
                <w:rtl/>
              </w:rPr>
              <w:t xml:space="preserve"> </w:t>
            </w:r>
            <w:proofErr w:type="spellStart"/>
            <w:r>
              <w:rPr>
                <w:rFonts w:ascii="Arial" w:hAnsi="Arial" w:cs="Arial"/>
                <w:sz w:val="18"/>
                <w:szCs w:val="18"/>
                <w:rtl/>
              </w:rPr>
              <w:t>–</w:t>
            </w:r>
            <w:proofErr w:type="spellEnd"/>
            <w:r w:rsidR="00793707" w:rsidRPr="004A54B5">
              <w:rPr>
                <w:rFonts w:ascii="Arial" w:hAnsi="Arial" w:cs="Arial"/>
                <w:sz w:val="18"/>
                <w:szCs w:val="18"/>
                <w:rtl/>
              </w:rPr>
              <w:t xml:space="preserve"> </w:t>
            </w:r>
            <w:r>
              <w:rPr>
                <w:rFonts w:ascii="Arial" w:hAnsi="Arial" w:cs="Arial"/>
                <w:sz w:val="18"/>
                <w:szCs w:val="18"/>
              </w:rPr>
              <w:t>2,999</w:t>
            </w:r>
          </w:p>
        </w:tc>
        <w:tc>
          <w:tcPr>
            <w:tcW w:w="769" w:type="pct"/>
            <w:tcBorders>
              <w:top w:val="nil"/>
              <w:left w:val="nil"/>
              <w:bottom w:val="nil"/>
              <w:right w:val="nil"/>
            </w:tcBorders>
            <w:vAlign w:val="center"/>
          </w:tcPr>
          <w:p w:rsidR="00793707" w:rsidRPr="004A54B5" w:rsidRDefault="004A54B5" w:rsidP="002C0FDF">
            <w:pPr>
              <w:pStyle w:val="BodyTextIndent"/>
              <w:ind w:left="0"/>
              <w:contextualSpacing/>
              <w:jc w:val="left"/>
              <w:rPr>
                <w:rFonts w:ascii="Arial" w:hAnsi="Arial" w:cs="Arial"/>
                <w:sz w:val="18"/>
                <w:szCs w:val="18"/>
              </w:rPr>
            </w:pPr>
            <w:r>
              <w:rPr>
                <w:rFonts w:ascii="Arial" w:hAnsi="Arial" w:cs="Arial"/>
                <w:sz w:val="18"/>
                <w:szCs w:val="18"/>
              </w:rPr>
              <w:t>3,000</w:t>
            </w:r>
            <w:r w:rsidR="00793707" w:rsidRPr="004A54B5">
              <w:rPr>
                <w:rFonts w:ascii="Arial" w:hAnsi="Arial" w:cs="Arial"/>
                <w:sz w:val="18"/>
                <w:szCs w:val="18"/>
                <w:rtl/>
              </w:rPr>
              <w:t xml:space="preserve"> </w:t>
            </w:r>
            <w:proofErr w:type="spellStart"/>
            <w:r w:rsidR="00793707" w:rsidRPr="004A54B5">
              <w:rPr>
                <w:rFonts w:ascii="Arial" w:hAnsi="Arial" w:cs="Arial"/>
                <w:sz w:val="18"/>
                <w:szCs w:val="18"/>
                <w:rtl/>
              </w:rPr>
              <w:t>-</w:t>
            </w:r>
            <w:proofErr w:type="spellEnd"/>
            <w:r w:rsidR="00793707" w:rsidRPr="004A54B5">
              <w:rPr>
                <w:rFonts w:ascii="Arial" w:hAnsi="Arial" w:cs="Arial"/>
                <w:sz w:val="18"/>
                <w:szCs w:val="18"/>
                <w:rtl/>
              </w:rPr>
              <w:t xml:space="preserve"> </w:t>
            </w:r>
            <w:r>
              <w:rPr>
                <w:rFonts w:ascii="Arial" w:hAnsi="Arial" w:cs="Arial"/>
                <w:sz w:val="18"/>
                <w:szCs w:val="18"/>
              </w:rPr>
              <w:t>5,999</w:t>
            </w:r>
          </w:p>
        </w:tc>
        <w:tc>
          <w:tcPr>
            <w:tcW w:w="692" w:type="pct"/>
            <w:tcBorders>
              <w:top w:val="nil"/>
              <w:left w:val="nil"/>
              <w:bottom w:val="nil"/>
            </w:tcBorders>
            <w:vAlign w:val="center"/>
          </w:tcPr>
          <w:p w:rsidR="00793707" w:rsidRPr="004A54B5" w:rsidRDefault="004A54B5" w:rsidP="002C0FDF">
            <w:pPr>
              <w:pStyle w:val="BodyTextIndent"/>
              <w:ind w:left="0"/>
              <w:contextualSpacing/>
              <w:jc w:val="left"/>
              <w:rPr>
                <w:rFonts w:ascii="Arial" w:hAnsi="Arial" w:cs="Arial"/>
                <w:sz w:val="18"/>
                <w:szCs w:val="18"/>
              </w:rPr>
            </w:pPr>
            <w:r>
              <w:rPr>
                <w:rFonts w:ascii="Arial" w:hAnsi="Arial" w:cs="Arial"/>
                <w:sz w:val="18"/>
                <w:szCs w:val="18"/>
              </w:rPr>
              <w:t>6,000</w:t>
            </w:r>
            <w:r w:rsidR="00793707" w:rsidRPr="004A54B5">
              <w:rPr>
                <w:rFonts w:ascii="Arial" w:hAnsi="Arial" w:cs="Arial"/>
                <w:sz w:val="18"/>
                <w:szCs w:val="18"/>
                <w:rtl/>
              </w:rPr>
              <w:t xml:space="preserve"> فأعلى</w:t>
            </w:r>
          </w:p>
        </w:tc>
      </w:tr>
      <w:tr w:rsidR="00793707" w:rsidRPr="004A54B5" w:rsidTr="00872E1D">
        <w:trPr>
          <w:trHeight w:hRule="exact" w:val="340"/>
          <w:jc w:val="center"/>
        </w:trPr>
        <w:tc>
          <w:tcPr>
            <w:tcW w:w="846" w:type="pct"/>
            <w:tcBorders>
              <w:top w:val="nil"/>
            </w:tcBorders>
            <w:shd w:val="clear" w:color="auto" w:fill="auto"/>
            <w:vAlign w:val="center"/>
          </w:tcPr>
          <w:p w:rsidR="00793707" w:rsidRPr="004A54B5" w:rsidRDefault="00793707" w:rsidP="002C0FDF">
            <w:pPr>
              <w:pStyle w:val="BodyTextIndent"/>
              <w:ind w:left="0"/>
              <w:contextualSpacing/>
              <w:jc w:val="left"/>
              <w:rPr>
                <w:rFonts w:ascii="Simplified Arabic" w:hAnsi="Simplified Arabic"/>
                <w:sz w:val="18"/>
                <w:szCs w:val="18"/>
                <w:rtl/>
              </w:rPr>
            </w:pPr>
            <w:r w:rsidRPr="004A54B5">
              <w:rPr>
                <w:rFonts w:ascii="Simplified Arabic" w:hAnsi="Simplified Arabic"/>
                <w:sz w:val="18"/>
                <w:szCs w:val="18"/>
                <w:rtl/>
              </w:rPr>
              <w:t>تربية خلايا النحل</w:t>
            </w:r>
          </w:p>
        </w:tc>
        <w:tc>
          <w:tcPr>
            <w:tcW w:w="514" w:type="pct"/>
            <w:tcBorders>
              <w:top w:val="nil"/>
              <w:right w:val="nil"/>
            </w:tcBorders>
            <w:vAlign w:val="center"/>
          </w:tcPr>
          <w:p w:rsidR="00793707" w:rsidRPr="004A54B5" w:rsidRDefault="00793707" w:rsidP="002C0FDF">
            <w:pPr>
              <w:pStyle w:val="BodyTextIndent"/>
              <w:ind w:left="0"/>
              <w:contextualSpacing/>
              <w:jc w:val="left"/>
              <w:rPr>
                <w:rFonts w:ascii="Simplified Arabic" w:hAnsi="Simplified Arabic"/>
                <w:sz w:val="18"/>
                <w:szCs w:val="18"/>
              </w:rPr>
            </w:pPr>
            <w:r w:rsidRPr="004A54B5">
              <w:rPr>
                <w:rFonts w:ascii="Simplified Arabic" w:hAnsi="Simplified Arabic"/>
                <w:sz w:val="18"/>
                <w:szCs w:val="18"/>
                <w:rtl/>
              </w:rPr>
              <w:t>عدد</w:t>
            </w:r>
          </w:p>
        </w:tc>
        <w:tc>
          <w:tcPr>
            <w:tcW w:w="705" w:type="pct"/>
            <w:tcBorders>
              <w:top w:val="nil"/>
              <w:left w:val="nil"/>
              <w:right w:val="nil"/>
            </w:tcBorders>
            <w:vAlign w:val="center"/>
          </w:tcPr>
          <w:p w:rsidR="00793707" w:rsidRPr="004A54B5" w:rsidRDefault="00793707" w:rsidP="002C0FDF">
            <w:pPr>
              <w:pStyle w:val="BodyTextIndent"/>
              <w:tabs>
                <w:tab w:val="left" w:pos="459"/>
              </w:tabs>
              <w:ind w:left="0" w:right="131"/>
              <w:contextualSpacing/>
              <w:jc w:val="left"/>
              <w:rPr>
                <w:rFonts w:ascii="Arial" w:hAnsi="Arial" w:cs="Arial"/>
                <w:sz w:val="18"/>
                <w:szCs w:val="18"/>
              </w:rPr>
            </w:pPr>
            <w:r w:rsidRPr="004A54B5">
              <w:rPr>
                <w:rFonts w:ascii="Arial" w:hAnsi="Arial" w:cs="Arial"/>
                <w:sz w:val="18"/>
                <w:szCs w:val="18"/>
                <w:rtl/>
              </w:rPr>
              <w:t xml:space="preserve">3 </w:t>
            </w:r>
            <w:proofErr w:type="spellStart"/>
            <w:r w:rsidRPr="004A54B5">
              <w:rPr>
                <w:rFonts w:ascii="Arial" w:hAnsi="Arial" w:cs="Arial"/>
                <w:sz w:val="18"/>
                <w:szCs w:val="18"/>
                <w:rtl/>
              </w:rPr>
              <w:t>-</w:t>
            </w:r>
            <w:proofErr w:type="spellEnd"/>
            <w:r w:rsidRPr="004A54B5">
              <w:rPr>
                <w:rFonts w:ascii="Arial" w:hAnsi="Arial" w:cs="Arial"/>
                <w:sz w:val="18"/>
                <w:szCs w:val="18"/>
                <w:rtl/>
              </w:rPr>
              <w:t xml:space="preserve"> 11</w:t>
            </w:r>
          </w:p>
        </w:tc>
        <w:tc>
          <w:tcPr>
            <w:tcW w:w="705" w:type="pct"/>
            <w:tcBorders>
              <w:top w:val="nil"/>
              <w:left w:val="nil"/>
              <w:right w:val="nil"/>
            </w:tcBorders>
            <w:vAlign w:val="center"/>
          </w:tcPr>
          <w:p w:rsidR="00793707" w:rsidRPr="004A54B5" w:rsidRDefault="00793707" w:rsidP="002C0FDF">
            <w:pPr>
              <w:pStyle w:val="BodyTextIndent"/>
              <w:tabs>
                <w:tab w:val="left" w:pos="459"/>
              </w:tabs>
              <w:ind w:left="0" w:right="131"/>
              <w:contextualSpacing/>
              <w:jc w:val="left"/>
              <w:rPr>
                <w:rFonts w:ascii="Arial" w:hAnsi="Arial" w:cs="Arial"/>
                <w:sz w:val="18"/>
                <w:szCs w:val="18"/>
              </w:rPr>
            </w:pPr>
            <w:proofErr w:type="spellStart"/>
            <w:r w:rsidRPr="004A54B5">
              <w:rPr>
                <w:rFonts w:ascii="Arial" w:hAnsi="Arial" w:cs="Arial"/>
                <w:sz w:val="18"/>
                <w:szCs w:val="18"/>
                <w:rtl/>
              </w:rPr>
              <w:t>12-</w:t>
            </w:r>
            <w:proofErr w:type="spellEnd"/>
            <w:r w:rsidRPr="004A54B5">
              <w:rPr>
                <w:rFonts w:ascii="Arial" w:hAnsi="Arial" w:cs="Arial"/>
                <w:sz w:val="18"/>
                <w:szCs w:val="18"/>
                <w:rtl/>
              </w:rPr>
              <w:t xml:space="preserve"> 24</w:t>
            </w:r>
          </w:p>
        </w:tc>
        <w:tc>
          <w:tcPr>
            <w:tcW w:w="768" w:type="pct"/>
            <w:tcBorders>
              <w:top w:val="nil"/>
              <w:left w:val="nil"/>
              <w:right w:val="nil"/>
            </w:tcBorders>
            <w:vAlign w:val="center"/>
          </w:tcPr>
          <w:p w:rsidR="00793707" w:rsidRPr="004A54B5" w:rsidRDefault="00793707" w:rsidP="002C0FDF">
            <w:pPr>
              <w:pStyle w:val="BodyTextIndent"/>
              <w:ind w:left="0"/>
              <w:contextualSpacing/>
              <w:jc w:val="left"/>
              <w:rPr>
                <w:rFonts w:ascii="Arial" w:hAnsi="Arial" w:cs="Arial"/>
                <w:sz w:val="18"/>
                <w:szCs w:val="18"/>
              </w:rPr>
            </w:pPr>
            <w:r w:rsidRPr="004A54B5">
              <w:rPr>
                <w:rFonts w:ascii="Arial" w:hAnsi="Arial" w:cs="Arial"/>
                <w:sz w:val="18"/>
                <w:szCs w:val="18"/>
                <w:rtl/>
              </w:rPr>
              <w:t xml:space="preserve">25 </w:t>
            </w:r>
            <w:proofErr w:type="spellStart"/>
            <w:r w:rsidRPr="004A54B5">
              <w:rPr>
                <w:rFonts w:ascii="Arial" w:hAnsi="Arial" w:cs="Arial"/>
                <w:sz w:val="18"/>
                <w:szCs w:val="18"/>
                <w:rtl/>
              </w:rPr>
              <w:t>-</w:t>
            </w:r>
            <w:proofErr w:type="spellEnd"/>
            <w:r w:rsidRPr="004A54B5">
              <w:rPr>
                <w:rFonts w:ascii="Arial" w:hAnsi="Arial" w:cs="Arial"/>
                <w:sz w:val="18"/>
                <w:szCs w:val="18"/>
                <w:rtl/>
              </w:rPr>
              <w:t xml:space="preserve"> 49</w:t>
            </w:r>
          </w:p>
        </w:tc>
        <w:tc>
          <w:tcPr>
            <w:tcW w:w="769" w:type="pct"/>
            <w:tcBorders>
              <w:top w:val="nil"/>
              <w:left w:val="nil"/>
              <w:right w:val="nil"/>
            </w:tcBorders>
            <w:vAlign w:val="center"/>
          </w:tcPr>
          <w:p w:rsidR="00793707" w:rsidRPr="004A54B5" w:rsidRDefault="00793707" w:rsidP="002C0FDF">
            <w:pPr>
              <w:pStyle w:val="BodyTextIndent"/>
              <w:ind w:left="0"/>
              <w:contextualSpacing/>
              <w:jc w:val="left"/>
              <w:rPr>
                <w:rFonts w:ascii="Arial" w:hAnsi="Arial" w:cs="Arial"/>
                <w:sz w:val="18"/>
                <w:szCs w:val="18"/>
              </w:rPr>
            </w:pPr>
            <w:r w:rsidRPr="004A54B5">
              <w:rPr>
                <w:rFonts w:ascii="Arial" w:hAnsi="Arial" w:cs="Arial"/>
                <w:sz w:val="18"/>
                <w:szCs w:val="18"/>
                <w:rtl/>
              </w:rPr>
              <w:t xml:space="preserve">50 </w:t>
            </w:r>
            <w:proofErr w:type="spellStart"/>
            <w:r w:rsidRPr="004A54B5">
              <w:rPr>
                <w:rFonts w:ascii="Arial" w:hAnsi="Arial" w:cs="Arial"/>
                <w:sz w:val="18"/>
                <w:szCs w:val="18"/>
                <w:rtl/>
              </w:rPr>
              <w:t>-</w:t>
            </w:r>
            <w:proofErr w:type="spellEnd"/>
            <w:r w:rsidRPr="004A54B5">
              <w:rPr>
                <w:rFonts w:ascii="Arial" w:hAnsi="Arial" w:cs="Arial"/>
                <w:sz w:val="18"/>
                <w:szCs w:val="18"/>
                <w:rtl/>
              </w:rPr>
              <w:t xml:space="preserve"> 199</w:t>
            </w:r>
          </w:p>
        </w:tc>
        <w:tc>
          <w:tcPr>
            <w:tcW w:w="692" w:type="pct"/>
            <w:tcBorders>
              <w:top w:val="nil"/>
              <w:left w:val="nil"/>
            </w:tcBorders>
            <w:vAlign w:val="center"/>
          </w:tcPr>
          <w:p w:rsidR="00793707" w:rsidRPr="004A54B5" w:rsidRDefault="00793707" w:rsidP="002C0FDF">
            <w:pPr>
              <w:pStyle w:val="BodyTextIndent"/>
              <w:ind w:left="0"/>
              <w:contextualSpacing/>
              <w:jc w:val="left"/>
              <w:rPr>
                <w:rFonts w:ascii="Arial" w:hAnsi="Arial" w:cs="Arial"/>
                <w:sz w:val="18"/>
                <w:szCs w:val="18"/>
              </w:rPr>
            </w:pPr>
            <w:r w:rsidRPr="004A54B5">
              <w:rPr>
                <w:rFonts w:ascii="Arial" w:hAnsi="Arial" w:cs="Arial"/>
                <w:sz w:val="18"/>
                <w:szCs w:val="18"/>
                <w:rtl/>
              </w:rPr>
              <w:t>200 فأعلى</w:t>
            </w:r>
          </w:p>
        </w:tc>
      </w:tr>
      <w:bookmarkEnd w:id="0"/>
      <w:bookmarkEnd w:id="1"/>
    </w:tbl>
    <w:p w:rsidR="009740E8" w:rsidRDefault="009740E8" w:rsidP="002C0FDF">
      <w:pPr>
        <w:contextualSpacing/>
        <w:jc w:val="both"/>
        <w:rPr>
          <w:rFonts w:cs="Simplified Arabic"/>
          <w:b/>
          <w:bCs/>
          <w:szCs w:val="24"/>
          <w:rtl/>
        </w:rPr>
      </w:pPr>
    </w:p>
    <w:p w:rsidR="00C14B20" w:rsidRPr="007A2793" w:rsidRDefault="00C14B20" w:rsidP="002C0FDF">
      <w:pPr>
        <w:contextualSpacing/>
        <w:jc w:val="both"/>
        <w:rPr>
          <w:rFonts w:cs="Simplified Arabic"/>
          <w:b/>
          <w:bCs/>
          <w:szCs w:val="24"/>
          <w:rtl/>
        </w:rPr>
      </w:pPr>
      <w:r w:rsidRPr="007A2793">
        <w:rPr>
          <w:rFonts w:cs="Simplified Arabic" w:hint="cs"/>
          <w:b/>
          <w:bCs/>
          <w:szCs w:val="24"/>
          <w:rtl/>
        </w:rPr>
        <w:t xml:space="preserve">6.2.2 حساب الأوزان </w:t>
      </w:r>
    </w:p>
    <w:p w:rsidR="00793707" w:rsidRPr="00793707" w:rsidRDefault="00793707" w:rsidP="002C0FDF">
      <w:pPr>
        <w:contextualSpacing/>
        <w:jc w:val="both"/>
        <w:rPr>
          <w:rFonts w:ascii="Simplified Arabic" w:hAnsi="Simplified Arabic" w:cs="Simplified Arabic"/>
          <w:b/>
          <w:bCs/>
          <w:sz w:val="24"/>
          <w:szCs w:val="24"/>
          <w:rtl/>
        </w:rPr>
      </w:pPr>
      <w:r w:rsidRPr="00793707">
        <w:rPr>
          <w:rFonts w:ascii="Simplified Arabic" w:hAnsi="Simplified Arabic" w:cs="Simplified Arabic"/>
          <w:sz w:val="24"/>
          <w:szCs w:val="24"/>
          <w:rtl/>
        </w:rPr>
        <w:t xml:space="preserve">يعرف الوزن على </w:t>
      </w:r>
      <w:r w:rsidR="004A54B5">
        <w:rPr>
          <w:rFonts w:ascii="Simplified Arabic" w:hAnsi="Simplified Arabic" w:cs="Simplified Arabic" w:hint="cs"/>
          <w:sz w:val="24"/>
          <w:szCs w:val="24"/>
          <w:rtl/>
          <w:lang w:bidi="ar-JO"/>
        </w:rPr>
        <w:t>أ</w:t>
      </w:r>
      <w:r w:rsidRPr="00793707">
        <w:rPr>
          <w:rFonts w:ascii="Simplified Arabic" w:hAnsi="Simplified Arabic" w:cs="Simplified Arabic"/>
          <w:sz w:val="24"/>
          <w:szCs w:val="24"/>
          <w:rtl/>
        </w:rPr>
        <w:t xml:space="preserve">نه مقلوب </w:t>
      </w:r>
      <w:r w:rsidR="004A54B5">
        <w:rPr>
          <w:rFonts w:ascii="Simplified Arabic" w:hAnsi="Simplified Arabic" w:cs="Simplified Arabic" w:hint="cs"/>
          <w:sz w:val="24"/>
          <w:szCs w:val="24"/>
          <w:rtl/>
        </w:rPr>
        <w:t>ا</w:t>
      </w:r>
      <w:r w:rsidR="004A54B5" w:rsidRPr="00793707">
        <w:rPr>
          <w:rFonts w:ascii="Simplified Arabic" w:hAnsi="Simplified Arabic" w:cs="Simplified Arabic" w:hint="cs"/>
          <w:sz w:val="24"/>
          <w:szCs w:val="24"/>
          <w:rtl/>
        </w:rPr>
        <w:t>حتمال</w:t>
      </w:r>
      <w:r w:rsidRPr="00793707">
        <w:rPr>
          <w:rFonts w:ascii="Simplified Arabic" w:hAnsi="Simplified Arabic" w:cs="Simplified Arabic"/>
          <w:sz w:val="24"/>
          <w:szCs w:val="24"/>
          <w:rtl/>
        </w:rPr>
        <w:t xml:space="preserve"> الاختيار للعنصر في </w:t>
      </w:r>
      <w:proofErr w:type="spellStart"/>
      <w:r w:rsidRPr="00793707">
        <w:rPr>
          <w:rFonts w:ascii="Simplified Arabic" w:hAnsi="Simplified Arabic" w:cs="Simplified Arabic"/>
          <w:sz w:val="24"/>
          <w:szCs w:val="24"/>
          <w:rtl/>
        </w:rPr>
        <w:t>العينة</w:t>
      </w:r>
      <w:r w:rsidR="00364194">
        <w:rPr>
          <w:rFonts w:ascii="Simplified Arabic" w:hAnsi="Simplified Arabic" w:cs="Simplified Arabic" w:hint="cs"/>
          <w:sz w:val="24"/>
          <w:szCs w:val="24"/>
          <w:rtl/>
        </w:rPr>
        <w:t>،</w:t>
      </w:r>
      <w:proofErr w:type="spellEnd"/>
      <w:r w:rsidRPr="00793707">
        <w:rPr>
          <w:rFonts w:ascii="Simplified Arabic" w:hAnsi="Simplified Arabic" w:cs="Simplified Arabic"/>
          <w:sz w:val="24"/>
          <w:szCs w:val="24"/>
          <w:rtl/>
        </w:rPr>
        <w:t xml:space="preserve"> ويمكن تفسير الوزن على </w:t>
      </w:r>
      <w:r w:rsidR="004A54B5">
        <w:rPr>
          <w:rFonts w:ascii="Simplified Arabic" w:hAnsi="Simplified Arabic" w:cs="Simplified Arabic" w:hint="cs"/>
          <w:sz w:val="24"/>
          <w:szCs w:val="24"/>
          <w:rtl/>
        </w:rPr>
        <w:t>أ</w:t>
      </w:r>
      <w:r w:rsidRPr="00793707">
        <w:rPr>
          <w:rFonts w:ascii="Simplified Arabic" w:hAnsi="Simplified Arabic" w:cs="Simplified Arabic"/>
          <w:sz w:val="24"/>
          <w:szCs w:val="24"/>
          <w:rtl/>
        </w:rPr>
        <w:t>نه مقدار ما يمثله العنصر في العينة من عناصر المجتمع.</w:t>
      </w:r>
      <w:r w:rsidR="004A54B5">
        <w:rPr>
          <w:rFonts w:ascii="Simplified Arabic" w:hAnsi="Simplified Arabic" w:cs="Simplified Arabic" w:hint="cs"/>
          <w:sz w:val="24"/>
          <w:szCs w:val="24"/>
          <w:rtl/>
        </w:rPr>
        <w:t xml:space="preserve"> </w:t>
      </w:r>
      <w:r w:rsidRPr="00793707">
        <w:rPr>
          <w:rFonts w:ascii="Simplified Arabic" w:hAnsi="Simplified Arabic" w:cs="Simplified Arabic"/>
          <w:sz w:val="24"/>
          <w:szCs w:val="24"/>
          <w:rtl/>
        </w:rPr>
        <w:t xml:space="preserve"> وتم تعديل الأوزان بحيث تم مراعاة التعويض عن حالات عدم الاستجابة التي تمت خلال عملية جمع البيانات</w:t>
      </w:r>
      <w:r w:rsidRPr="00793707">
        <w:rPr>
          <w:rFonts w:ascii="Simplified Arabic" w:hAnsi="Simplified Arabic" w:cs="Simplified Arabic"/>
          <w:b/>
          <w:bCs/>
          <w:sz w:val="24"/>
          <w:szCs w:val="24"/>
          <w:rtl/>
        </w:rPr>
        <w:t>.</w:t>
      </w:r>
    </w:p>
    <w:p w:rsidR="00093C70" w:rsidRPr="007D098E" w:rsidRDefault="00093C70" w:rsidP="002C0FDF">
      <w:pPr>
        <w:pStyle w:val="Title"/>
        <w:bidi w:val="0"/>
        <w:ind w:left="720"/>
        <w:contextualSpacing/>
        <w:jc w:val="right"/>
        <w:rPr>
          <w:rFonts w:ascii="Simplified Arabic" w:hAnsi="Simplified Arabic"/>
          <w:color w:val="FF0000"/>
          <w:sz w:val="32"/>
          <w:szCs w:val="24"/>
          <w:rtl/>
        </w:rPr>
      </w:pPr>
    </w:p>
    <w:p w:rsidR="00C14B20" w:rsidRPr="00381360" w:rsidRDefault="00C14B20" w:rsidP="002C0FDF">
      <w:pPr>
        <w:contextualSpacing/>
        <w:jc w:val="lowKashida"/>
        <w:rPr>
          <w:rFonts w:cs="Simplified Arabic"/>
          <w:b/>
          <w:bCs/>
          <w:szCs w:val="24"/>
        </w:rPr>
      </w:pPr>
      <w:r w:rsidRPr="00381360">
        <w:rPr>
          <w:rFonts w:cs="Simplified Arabic" w:hint="cs"/>
          <w:b/>
          <w:bCs/>
          <w:szCs w:val="24"/>
          <w:rtl/>
        </w:rPr>
        <w:t>3.2 العمليات الميدانية</w:t>
      </w:r>
    </w:p>
    <w:p w:rsidR="00793707" w:rsidRDefault="00793707" w:rsidP="002C0FDF">
      <w:pPr>
        <w:ind w:left="-1"/>
        <w:contextualSpacing/>
        <w:jc w:val="lowKashida"/>
        <w:rPr>
          <w:rFonts w:cs="Simplified Arabic"/>
          <w:szCs w:val="24"/>
          <w:rtl/>
        </w:rPr>
      </w:pPr>
      <w:r w:rsidRPr="00381360">
        <w:rPr>
          <w:rFonts w:cs="Simplified Arabic" w:hint="cs"/>
          <w:szCs w:val="24"/>
          <w:rtl/>
        </w:rPr>
        <w:t xml:space="preserve">تمثل العمليات </w:t>
      </w:r>
      <w:proofErr w:type="spellStart"/>
      <w:r w:rsidRPr="00381360">
        <w:rPr>
          <w:rFonts w:cs="Simplified Arabic" w:hint="cs"/>
          <w:szCs w:val="24"/>
          <w:rtl/>
        </w:rPr>
        <w:t>الميدانية،</w:t>
      </w:r>
      <w:proofErr w:type="spellEnd"/>
      <w:r w:rsidRPr="00381360">
        <w:rPr>
          <w:rFonts w:cs="Simplified Arabic" w:hint="cs"/>
          <w:szCs w:val="24"/>
          <w:rtl/>
        </w:rPr>
        <w:t xml:space="preserve"> أهم مراحل تنفيذ المسح لجمع البيانات المطلوبة من مصادرها الأولية.  لذلك فإن ضمان وجود مقومات النجاح في هذه المرحلة من القضايا الأساسية التي تم العمل عليها بشكل تفصيلي.  وقد اشتمل ذلك على توفير كل المستلزمات الفنية والإدارية بما في ذلك عمليات التعيين والتدريب وتوفير المستلزمات المادية اللازمة لأداء العمل بأفضل صورة.</w:t>
      </w:r>
    </w:p>
    <w:p w:rsidR="00ED22BF" w:rsidRDefault="00ED22BF" w:rsidP="002C0FDF">
      <w:pPr>
        <w:ind w:left="-1"/>
        <w:contextualSpacing/>
        <w:jc w:val="lowKashida"/>
        <w:rPr>
          <w:rFonts w:cs="Simplified Arabic"/>
          <w:szCs w:val="24"/>
        </w:rPr>
      </w:pPr>
    </w:p>
    <w:p w:rsidR="007D098E" w:rsidRDefault="007D098E" w:rsidP="002C0FDF">
      <w:pPr>
        <w:ind w:left="-1"/>
        <w:contextualSpacing/>
        <w:jc w:val="lowKashida"/>
        <w:rPr>
          <w:rFonts w:cs="Simplified Arabic"/>
          <w:szCs w:val="24"/>
        </w:rPr>
      </w:pPr>
    </w:p>
    <w:p w:rsidR="007D098E" w:rsidRDefault="007D098E" w:rsidP="002C0FDF">
      <w:pPr>
        <w:ind w:left="-1"/>
        <w:contextualSpacing/>
        <w:jc w:val="lowKashida"/>
        <w:rPr>
          <w:rFonts w:cs="Simplified Arabic"/>
          <w:szCs w:val="24"/>
        </w:rPr>
      </w:pPr>
    </w:p>
    <w:p w:rsidR="007D098E" w:rsidRPr="00381360" w:rsidRDefault="007D098E" w:rsidP="002C0FDF">
      <w:pPr>
        <w:ind w:left="-1"/>
        <w:contextualSpacing/>
        <w:jc w:val="lowKashida"/>
        <w:rPr>
          <w:rFonts w:cs="Simplified Arabic"/>
          <w:szCs w:val="24"/>
          <w:rtl/>
        </w:rPr>
      </w:pPr>
    </w:p>
    <w:p w:rsidR="00C14B20" w:rsidRPr="00381360" w:rsidRDefault="00C14B20" w:rsidP="00D92FE3">
      <w:pPr>
        <w:contextualSpacing/>
        <w:jc w:val="lowKashida"/>
        <w:rPr>
          <w:rFonts w:cs="Simplified Arabic"/>
          <w:b/>
          <w:bCs/>
          <w:szCs w:val="24"/>
          <w:rtl/>
        </w:rPr>
      </w:pPr>
      <w:r w:rsidRPr="00381360">
        <w:rPr>
          <w:rFonts w:cs="Simplified Arabic" w:hint="cs"/>
          <w:b/>
          <w:bCs/>
          <w:szCs w:val="24"/>
          <w:rtl/>
        </w:rPr>
        <w:lastRenderedPageBreak/>
        <w:t>1.3.2 التدريب والتعيين</w:t>
      </w:r>
      <w:r w:rsidR="00D92FE3">
        <w:rPr>
          <w:rFonts w:cs="Simplified Arabic"/>
          <w:b/>
          <w:bCs/>
          <w:szCs w:val="24"/>
        </w:rPr>
        <w:t xml:space="preserve"> </w:t>
      </w:r>
    </w:p>
    <w:p w:rsidR="00C14B20" w:rsidRPr="00381360" w:rsidRDefault="00C14B20" w:rsidP="002C0FDF">
      <w:pPr>
        <w:pStyle w:val="Header"/>
        <w:tabs>
          <w:tab w:val="left" w:pos="720"/>
        </w:tabs>
        <w:contextualSpacing/>
        <w:jc w:val="both"/>
        <w:rPr>
          <w:rFonts w:cs="Simplified Arabic"/>
          <w:sz w:val="24"/>
          <w:szCs w:val="24"/>
          <w:rtl/>
        </w:rPr>
      </w:pPr>
      <w:r w:rsidRPr="00381360">
        <w:rPr>
          <w:rFonts w:cs="Simplified Arabic" w:hint="cs"/>
          <w:sz w:val="24"/>
          <w:szCs w:val="24"/>
          <w:rtl/>
        </w:rPr>
        <w:t xml:space="preserve">تم تجهيز كتيب تدريب فريق العمل الميداني ليشمل جميع المواضيع ذات العلاقة بالعمل الميداني واستيفاء </w:t>
      </w:r>
      <w:r w:rsidR="00757E17" w:rsidRPr="00381360">
        <w:rPr>
          <w:rFonts w:cs="Simplified Arabic" w:hint="cs"/>
          <w:sz w:val="24"/>
          <w:szCs w:val="24"/>
          <w:rtl/>
        </w:rPr>
        <w:t>ا</w:t>
      </w:r>
      <w:r w:rsidRPr="00381360">
        <w:rPr>
          <w:rFonts w:cs="Simplified Arabic" w:hint="cs"/>
          <w:sz w:val="24"/>
          <w:szCs w:val="24"/>
          <w:rtl/>
        </w:rPr>
        <w:t xml:space="preserve">لاستمارة حيث شمل مهام كل عضو في فريق العمل </w:t>
      </w:r>
      <w:proofErr w:type="spellStart"/>
      <w:r w:rsidRPr="00381360">
        <w:rPr>
          <w:rFonts w:cs="Simplified Arabic" w:hint="cs"/>
          <w:sz w:val="24"/>
          <w:szCs w:val="24"/>
          <w:rtl/>
        </w:rPr>
        <w:t>الميداني،</w:t>
      </w:r>
      <w:proofErr w:type="spellEnd"/>
      <w:r w:rsidRPr="00381360">
        <w:rPr>
          <w:rFonts w:cs="Simplified Arabic" w:hint="cs"/>
          <w:sz w:val="24"/>
          <w:szCs w:val="24"/>
          <w:rtl/>
        </w:rPr>
        <w:t xml:space="preserve"> وآلية الوصول للحيازة </w:t>
      </w:r>
      <w:proofErr w:type="spellStart"/>
      <w:r w:rsidRPr="00381360">
        <w:rPr>
          <w:rFonts w:cs="Simplified Arabic" w:hint="cs"/>
          <w:sz w:val="24"/>
          <w:szCs w:val="24"/>
          <w:rtl/>
        </w:rPr>
        <w:t>الزراعية،</w:t>
      </w:r>
      <w:proofErr w:type="spellEnd"/>
      <w:r w:rsidRPr="00381360">
        <w:rPr>
          <w:rFonts w:cs="Simplified Arabic" w:hint="cs"/>
          <w:sz w:val="24"/>
          <w:szCs w:val="24"/>
          <w:rtl/>
        </w:rPr>
        <w:t xml:space="preserve"> وإجراء المقابلة واستيفاء الاستمارة.  وكذلك تم تزويد الفريق بكتيبات تدريب المشرف </w:t>
      </w:r>
      <w:r w:rsidR="00381360" w:rsidRPr="00381360">
        <w:rPr>
          <w:rFonts w:cs="Simplified Arabic" w:hint="cs"/>
          <w:sz w:val="24"/>
          <w:szCs w:val="24"/>
          <w:rtl/>
        </w:rPr>
        <w:t>و</w:t>
      </w:r>
      <w:r w:rsidRPr="00381360">
        <w:rPr>
          <w:rFonts w:cs="Simplified Arabic" w:hint="cs"/>
          <w:sz w:val="24"/>
          <w:szCs w:val="24"/>
          <w:rtl/>
        </w:rPr>
        <w:t xml:space="preserve">المدقق الميداني </w:t>
      </w:r>
      <w:proofErr w:type="spellStart"/>
      <w:r w:rsidRPr="00381360">
        <w:rPr>
          <w:rFonts w:cs="Simplified Arabic" w:hint="cs"/>
          <w:sz w:val="24"/>
          <w:szCs w:val="24"/>
          <w:rtl/>
        </w:rPr>
        <w:t>المعيارية،</w:t>
      </w:r>
      <w:proofErr w:type="spellEnd"/>
      <w:r w:rsidRPr="00381360">
        <w:rPr>
          <w:rFonts w:cs="Simplified Arabic" w:hint="cs"/>
          <w:sz w:val="24"/>
          <w:szCs w:val="24"/>
          <w:rtl/>
        </w:rPr>
        <w:t xml:space="preserve"> وذلك بهدف تدريب الطاقم على كل المهارات اللازمة لضمان نجاح المشروع.  وقد تم تجهيز برنامج التدريب ليشمل جميع المواضيع الواردة في دليل التدريب.  وعقدت الدورة التدريبية في نفس الوقت في كل من الضفة الغربية وقطاع </w:t>
      </w:r>
      <w:proofErr w:type="spellStart"/>
      <w:r w:rsidRPr="00381360">
        <w:rPr>
          <w:rFonts w:cs="Simplified Arabic" w:hint="cs"/>
          <w:sz w:val="24"/>
          <w:szCs w:val="24"/>
          <w:rtl/>
        </w:rPr>
        <w:t>غزة،</w:t>
      </w:r>
      <w:proofErr w:type="spellEnd"/>
      <w:r w:rsidRPr="00381360">
        <w:rPr>
          <w:rFonts w:cs="Simplified Arabic" w:hint="cs"/>
          <w:sz w:val="24"/>
          <w:szCs w:val="24"/>
          <w:rtl/>
        </w:rPr>
        <w:t xml:space="preserve"> حيث تم تدريب فريق العمل للضفة الغربية في مدينة </w:t>
      </w:r>
      <w:r w:rsidR="00CD71BD">
        <w:rPr>
          <w:rFonts w:cs="Simplified Arabic" w:hint="cs"/>
          <w:sz w:val="24"/>
          <w:szCs w:val="24"/>
          <w:rtl/>
        </w:rPr>
        <w:t xml:space="preserve">    </w:t>
      </w:r>
      <w:r w:rsidRPr="00381360">
        <w:rPr>
          <w:rFonts w:cs="Simplified Arabic" w:hint="cs"/>
          <w:sz w:val="24"/>
          <w:szCs w:val="24"/>
          <w:rtl/>
        </w:rPr>
        <w:t xml:space="preserve">رام </w:t>
      </w:r>
      <w:proofErr w:type="spellStart"/>
      <w:r w:rsidRPr="00381360">
        <w:rPr>
          <w:rFonts w:cs="Simplified Arabic" w:hint="cs"/>
          <w:sz w:val="24"/>
          <w:szCs w:val="24"/>
          <w:rtl/>
        </w:rPr>
        <w:t>الله،</w:t>
      </w:r>
      <w:proofErr w:type="spellEnd"/>
      <w:r w:rsidRPr="00381360">
        <w:rPr>
          <w:rFonts w:cs="Simplified Arabic" w:hint="cs"/>
          <w:sz w:val="24"/>
          <w:szCs w:val="24"/>
          <w:rtl/>
        </w:rPr>
        <w:t xml:space="preserve"> وتدريب فريق العمل لقطاع غزة في مدينة غزة. </w:t>
      </w:r>
    </w:p>
    <w:p w:rsidR="00C14B20" w:rsidRPr="00381360" w:rsidRDefault="00C14B20" w:rsidP="002C0FDF">
      <w:pPr>
        <w:pStyle w:val="Header"/>
        <w:tabs>
          <w:tab w:val="left" w:pos="720"/>
        </w:tabs>
        <w:contextualSpacing/>
        <w:jc w:val="both"/>
        <w:rPr>
          <w:rFonts w:cs="Simplified Arabic"/>
          <w:sz w:val="24"/>
          <w:szCs w:val="24"/>
          <w:rtl/>
        </w:rPr>
      </w:pPr>
    </w:p>
    <w:p w:rsidR="00C14B20" w:rsidRPr="00381360" w:rsidRDefault="00C14B20" w:rsidP="002C0FDF">
      <w:pPr>
        <w:pStyle w:val="Header"/>
        <w:tabs>
          <w:tab w:val="left" w:pos="720"/>
        </w:tabs>
        <w:contextualSpacing/>
        <w:jc w:val="both"/>
        <w:rPr>
          <w:rFonts w:cs="Simplified Arabic"/>
          <w:sz w:val="24"/>
          <w:szCs w:val="24"/>
          <w:rtl/>
        </w:rPr>
      </w:pPr>
      <w:r w:rsidRPr="00381360">
        <w:rPr>
          <w:rFonts w:cs="Simplified Arabic" w:hint="cs"/>
          <w:sz w:val="24"/>
          <w:szCs w:val="24"/>
          <w:rtl/>
        </w:rPr>
        <w:t xml:space="preserve">تم إجراء الدورة التدريبية لطاقم العمل الميداني لمدة خمسة أيام خلال الفترة الواقعة ما بين </w:t>
      </w:r>
      <w:proofErr w:type="spellStart"/>
      <w:r w:rsidR="005A6245" w:rsidRPr="00381360">
        <w:rPr>
          <w:rFonts w:cs="Simplified Arabic" w:hint="cs"/>
          <w:sz w:val="24"/>
          <w:szCs w:val="24"/>
          <w:rtl/>
        </w:rPr>
        <w:t>2</w:t>
      </w:r>
      <w:r w:rsidRPr="00381360">
        <w:rPr>
          <w:rFonts w:cs="Simplified Arabic" w:hint="cs"/>
          <w:sz w:val="24"/>
          <w:szCs w:val="24"/>
          <w:rtl/>
        </w:rPr>
        <w:t>-</w:t>
      </w:r>
      <w:r w:rsidR="005A6245" w:rsidRPr="00381360">
        <w:rPr>
          <w:rFonts w:cs="Simplified Arabic" w:hint="cs"/>
          <w:sz w:val="24"/>
          <w:szCs w:val="24"/>
          <w:rtl/>
        </w:rPr>
        <w:t>8</w:t>
      </w:r>
      <w:r w:rsidRPr="00381360">
        <w:rPr>
          <w:rFonts w:cs="Simplified Arabic" w:hint="cs"/>
          <w:sz w:val="24"/>
          <w:szCs w:val="24"/>
          <w:rtl/>
        </w:rPr>
        <w:t>/</w:t>
      </w:r>
      <w:r w:rsidR="005A6245" w:rsidRPr="00381360">
        <w:rPr>
          <w:rFonts w:cs="Simplified Arabic" w:hint="cs"/>
          <w:sz w:val="24"/>
          <w:szCs w:val="24"/>
          <w:rtl/>
        </w:rPr>
        <w:t>10</w:t>
      </w:r>
      <w:r w:rsidRPr="00381360">
        <w:rPr>
          <w:rFonts w:cs="Simplified Arabic" w:hint="cs"/>
          <w:sz w:val="24"/>
          <w:szCs w:val="24"/>
          <w:rtl/>
        </w:rPr>
        <w:t>/</w:t>
      </w:r>
      <w:r w:rsidR="005A6245" w:rsidRPr="00381360">
        <w:rPr>
          <w:rFonts w:cs="Simplified Arabic" w:hint="cs"/>
          <w:sz w:val="24"/>
          <w:szCs w:val="24"/>
          <w:rtl/>
        </w:rPr>
        <w:t>2013</w:t>
      </w:r>
      <w:r w:rsidRPr="00381360">
        <w:rPr>
          <w:rFonts w:cs="Simplified Arabic" w:hint="cs"/>
          <w:sz w:val="24"/>
          <w:szCs w:val="24"/>
          <w:rtl/>
        </w:rPr>
        <w:t>،</w:t>
      </w:r>
      <w:proofErr w:type="spellEnd"/>
      <w:r w:rsidRPr="00381360">
        <w:rPr>
          <w:rFonts w:cs="Simplified Arabic" w:hint="cs"/>
          <w:sz w:val="24"/>
          <w:szCs w:val="24"/>
          <w:rtl/>
        </w:rPr>
        <w:t xml:space="preserve"> في حين تم عقد </w:t>
      </w:r>
      <w:r w:rsidR="005A6245" w:rsidRPr="00381360">
        <w:rPr>
          <w:rFonts w:cs="Simplified Arabic" w:hint="cs"/>
          <w:sz w:val="24"/>
          <w:szCs w:val="24"/>
          <w:rtl/>
        </w:rPr>
        <w:t>لقاء تذكيري</w:t>
      </w:r>
      <w:r w:rsidRPr="00381360">
        <w:rPr>
          <w:rFonts w:cs="Simplified Arabic" w:hint="cs"/>
          <w:sz w:val="24"/>
          <w:szCs w:val="24"/>
          <w:rtl/>
        </w:rPr>
        <w:t xml:space="preserve"> مع الفريق الميداني في </w:t>
      </w:r>
      <w:r w:rsidR="005A6245" w:rsidRPr="00381360">
        <w:rPr>
          <w:rFonts w:cs="Simplified Arabic" w:hint="cs"/>
          <w:sz w:val="24"/>
          <w:szCs w:val="24"/>
          <w:rtl/>
        </w:rPr>
        <w:t>20/10/2013</w:t>
      </w:r>
      <w:r w:rsidRPr="00381360">
        <w:rPr>
          <w:rFonts w:cs="Simplified Arabic" w:hint="cs"/>
          <w:sz w:val="24"/>
          <w:szCs w:val="24"/>
          <w:rtl/>
        </w:rPr>
        <w:t xml:space="preserve">.  وقد شارك في الدورة التدريبية </w:t>
      </w:r>
      <w:r w:rsidR="005A6245" w:rsidRPr="00381360">
        <w:rPr>
          <w:rFonts w:cs="Simplified Arabic" w:hint="cs"/>
          <w:sz w:val="24"/>
          <w:szCs w:val="24"/>
          <w:rtl/>
        </w:rPr>
        <w:t>86</w:t>
      </w:r>
      <w:r w:rsidRPr="00381360">
        <w:rPr>
          <w:rFonts w:cs="Simplified Arabic" w:hint="cs"/>
          <w:sz w:val="24"/>
          <w:szCs w:val="24"/>
          <w:rtl/>
        </w:rPr>
        <w:t xml:space="preserve"> متدرباً </w:t>
      </w:r>
      <w:proofErr w:type="spellStart"/>
      <w:r w:rsidRPr="00381360">
        <w:rPr>
          <w:rFonts w:cs="Simplified Arabic" w:hint="cs"/>
          <w:sz w:val="24"/>
          <w:szCs w:val="24"/>
          <w:rtl/>
        </w:rPr>
        <w:t>ومتدربة،</w:t>
      </w:r>
      <w:proofErr w:type="spellEnd"/>
      <w:r w:rsidRPr="00381360">
        <w:rPr>
          <w:rFonts w:cs="Simplified Arabic" w:hint="cs"/>
          <w:sz w:val="24"/>
          <w:szCs w:val="24"/>
          <w:rtl/>
        </w:rPr>
        <w:t xml:space="preserve"> منهم </w:t>
      </w:r>
      <w:r w:rsidR="005A6245" w:rsidRPr="00381360">
        <w:rPr>
          <w:rFonts w:cs="Simplified Arabic" w:hint="cs"/>
          <w:sz w:val="24"/>
          <w:szCs w:val="24"/>
          <w:rtl/>
        </w:rPr>
        <w:t>72</w:t>
      </w:r>
      <w:r w:rsidRPr="00381360">
        <w:rPr>
          <w:rFonts w:cs="Simplified Arabic" w:hint="cs"/>
          <w:sz w:val="24"/>
          <w:szCs w:val="24"/>
          <w:rtl/>
        </w:rPr>
        <w:t xml:space="preserve"> في الضفة الغربية </w:t>
      </w:r>
      <w:r w:rsidR="005A6245" w:rsidRPr="00381360">
        <w:rPr>
          <w:rFonts w:cs="Simplified Arabic" w:hint="cs"/>
          <w:sz w:val="24"/>
          <w:szCs w:val="24"/>
          <w:rtl/>
        </w:rPr>
        <w:t>14</w:t>
      </w:r>
      <w:r w:rsidRPr="00381360">
        <w:rPr>
          <w:rFonts w:cs="Simplified Arabic" w:hint="cs"/>
          <w:sz w:val="24"/>
          <w:szCs w:val="24"/>
          <w:rtl/>
        </w:rPr>
        <w:t xml:space="preserve"> في قطاع غزة.</w:t>
      </w:r>
    </w:p>
    <w:p w:rsidR="00C14B20" w:rsidRPr="00B91B1F" w:rsidRDefault="00C14B20" w:rsidP="002C0FDF">
      <w:pPr>
        <w:pStyle w:val="Header"/>
        <w:tabs>
          <w:tab w:val="left" w:pos="720"/>
        </w:tabs>
        <w:contextualSpacing/>
        <w:jc w:val="both"/>
        <w:rPr>
          <w:rFonts w:cs="Simplified Arabic"/>
          <w:sz w:val="24"/>
          <w:szCs w:val="24"/>
          <w:rtl/>
        </w:rPr>
      </w:pPr>
    </w:p>
    <w:p w:rsidR="00C14B20" w:rsidRPr="00381360" w:rsidRDefault="00C14B20" w:rsidP="002C0FDF">
      <w:pPr>
        <w:ind w:right="500"/>
        <w:contextualSpacing/>
        <w:jc w:val="lowKashida"/>
        <w:rPr>
          <w:rFonts w:cs="Simplified Arabic"/>
          <w:b/>
          <w:bCs/>
          <w:szCs w:val="24"/>
          <w:rtl/>
        </w:rPr>
      </w:pPr>
      <w:r w:rsidRPr="00381360">
        <w:rPr>
          <w:rFonts w:cs="Simplified Arabic" w:hint="cs"/>
          <w:b/>
          <w:bCs/>
          <w:szCs w:val="24"/>
          <w:rtl/>
        </w:rPr>
        <w:t>2.3.2 جمع البيانات</w:t>
      </w:r>
    </w:p>
    <w:p w:rsidR="00C14B20" w:rsidRPr="00381360" w:rsidRDefault="00C14B20" w:rsidP="002C0FDF">
      <w:pPr>
        <w:ind w:left="-7"/>
        <w:contextualSpacing/>
        <w:jc w:val="both"/>
        <w:rPr>
          <w:rFonts w:cs="Simplified Arabic"/>
          <w:sz w:val="24"/>
          <w:szCs w:val="24"/>
          <w:rtl/>
        </w:rPr>
      </w:pPr>
      <w:r w:rsidRPr="00381360">
        <w:rPr>
          <w:rFonts w:cs="Simplified Arabic" w:hint="cs"/>
          <w:sz w:val="24"/>
          <w:szCs w:val="24"/>
          <w:rtl/>
        </w:rPr>
        <w:t xml:space="preserve">قامت الإدارة العامة للمسوح والعمل الميداني في الجهاز بوضع خطة لتنفيذ العمل الميداني للمسح الرئيسي في الضفة الغربية وقطاع </w:t>
      </w:r>
      <w:proofErr w:type="spellStart"/>
      <w:r w:rsidRPr="00381360">
        <w:rPr>
          <w:rFonts w:cs="Simplified Arabic" w:hint="cs"/>
          <w:sz w:val="24"/>
          <w:szCs w:val="24"/>
          <w:rtl/>
        </w:rPr>
        <w:t>غزة،</w:t>
      </w:r>
      <w:proofErr w:type="spellEnd"/>
      <w:r w:rsidRPr="00381360">
        <w:rPr>
          <w:rFonts w:cs="Simplified Arabic" w:hint="cs"/>
          <w:sz w:val="24"/>
          <w:szCs w:val="24"/>
          <w:rtl/>
        </w:rPr>
        <w:t xml:space="preserve"> وقد شملت هذه الخطة تحضير طاقم العمل </w:t>
      </w:r>
      <w:proofErr w:type="spellStart"/>
      <w:r w:rsidRPr="00381360">
        <w:rPr>
          <w:rFonts w:cs="Simplified Arabic" w:hint="cs"/>
          <w:sz w:val="24"/>
          <w:szCs w:val="24"/>
          <w:rtl/>
        </w:rPr>
        <w:t>الميداني،</w:t>
      </w:r>
      <w:proofErr w:type="spellEnd"/>
      <w:r w:rsidRPr="00381360">
        <w:rPr>
          <w:rFonts w:cs="Simplified Arabic" w:hint="cs"/>
          <w:sz w:val="24"/>
          <w:szCs w:val="24"/>
          <w:rtl/>
        </w:rPr>
        <w:t xml:space="preserve"> وتحضير لوازم وأدوات العمل (الاستمارات والخرائط وكشوف العينة</w:t>
      </w:r>
      <w:proofErr w:type="spellStart"/>
      <w:r w:rsidRPr="00381360">
        <w:rPr>
          <w:rFonts w:cs="Simplified Arabic" w:hint="cs"/>
          <w:sz w:val="24"/>
          <w:szCs w:val="24"/>
          <w:rtl/>
        </w:rPr>
        <w:t>)،</w:t>
      </w:r>
      <w:proofErr w:type="spellEnd"/>
      <w:r w:rsidRPr="00381360">
        <w:rPr>
          <w:rFonts w:cs="Simplified Arabic" w:hint="cs"/>
          <w:sz w:val="24"/>
          <w:szCs w:val="24"/>
          <w:rtl/>
        </w:rPr>
        <w:t xml:space="preserve"> وتوزيع الفريق على المحافظات </w:t>
      </w:r>
      <w:proofErr w:type="spellStart"/>
      <w:r w:rsidRPr="00381360">
        <w:rPr>
          <w:rFonts w:cs="Simplified Arabic" w:hint="cs"/>
          <w:sz w:val="24"/>
          <w:szCs w:val="24"/>
          <w:rtl/>
        </w:rPr>
        <w:t>المختلفة،</w:t>
      </w:r>
      <w:proofErr w:type="spellEnd"/>
      <w:r w:rsidRPr="00381360">
        <w:rPr>
          <w:rFonts w:cs="Simplified Arabic" w:hint="cs"/>
          <w:sz w:val="24"/>
          <w:szCs w:val="24"/>
          <w:rtl/>
        </w:rPr>
        <w:t xml:space="preserve"> وغيرها من الأمور ذات العلاقة.  وتم توزيع </w:t>
      </w:r>
      <w:r w:rsidR="005A6245" w:rsidRPr="00381360">
        <w:rPr>
          <w:rFonts w:cs="Simplified Arabic" w:hint="cs"/>
          <w:sz w:val="24"/>
          <w:szCs w:val="24"/>
          <w:rtl/>
        </w:rPr>
        <w:t xml:space="preserve">44 </w:t>
      </w:r>
      <w:r w:rsidR="005A6245" w:rsidRPr="00381360">
        <w:rPr>
          <w:rFonts w:cs="Simplified Arabic"/>
          <w:sz w:val="24"/>
          <w:szCs w:val="24"/>
          <w:rtl/>
        </w:rPr>
        <w:t>باحث</w:t>
      </w:r>
      <w:r w:rsidR="005A6245" w:rsidRPr="00381360">
        <w:rPr>
          <w:rFonts w:cs="Simplified Arabic" w:hint="cs"/>
          <w:sz w:val="24"/>
          <w:szCs w:val="24"/>
          <w:rtl/>
        </w:rPr>
        <w:t>اً</w:t>
      </w:r>
      <w:r w:rsidR="005A6245" w:rsidRPr="00381360">
        <w:rPr>
          <w:rFonts w:cs="Simplified Arabic"/>
          <w:sz w:val="24"/>
          <w:szCs w:val="24"/>
          <w:rtl/>
        </w:rPr>
        <w:t xml:space="preserve"> </w:t>
      </w:r>
      <w:proofErr w:type="spellStart"/>
      <w:r w:rsidR="005A6245" w:rsidRPr="00381360">
        <w:rPr>
          <w:rFonts w:cs="Simplified Arabic" w:hint="cs"/>
          <w:sz w:val="24"/>
          <w:szCs w:val="24"/>
          <w:rtl/>
        </w:rPr>
        <w:t>و10</w:t>
      </w:r>
      <w:proofErr w:type="spellEnd"/>
      <w:r w:rsidR="005A6245" w:rsidRPr="00381360">
        <w:rPr>
          <w:rFonts w:cs="Simplified Arabic" w:hint="cs"/>
          <w:sz w:val="24"/>
          <w:szCs w:val="24"/>
          <w:rtl/>
        </w:rPr>
        <w:t xml:space="preserve"> </w:t>
      </w:r>
      <w:r w:rsidR="005A6245" w:rsidRPr="00381360">
        <w:rPr>
          <w:rFonts w:cs="Simplified Arabic"/>
          <w:sz w:val="24"/>
          <w:szCs w:val="24"/>
          <w:rtl/>
        </w:rPr>
        <w:t>مشر</w:t>
      </w:r>
      <w:r w:rsidR="005A6245" w:rsidRPr="00381360">
        <w:rPr>
          <w:rFonts w:cs="Simplified Arabic" w:hint="cs"/>
          <w:sz w:val="24"/>
          <w:szCs w:val="24"/>
          <w:rtl/>
        </w:rPr>
        <w:t>فين</w:t>
      </w:r>
      <w:r w:rsidR="005A6245" w:rsidRPr="00381360">
        <w:rPr>
          <w:rFonts w:cs="Simplified Arabic"/>
          <w:sz w:val="24"/>
          <w:szCs w:val="24"/>
          <w:rtl/>
        </w:rPr>
        <w:t xml:space="preserve"> </w:t>
      </w:r>
      <w:proofErr w:type="spellStart"/>
      <w:r w:rsidR="005A6245" w:rsidRPr="00381360">
        <w:rPr>
          <w:rFonts w:cs="Simplified Arabic" w:hint="cs"/>
          <w:sz w:val="24"/>
          <w:szCs w:val="24"/>
          <w:rtl/>
        </w:rPr>
        <w:t>و3</w:t>
      </w:r>
      <w:proofErr w:type="spellEnd"/>
      <w:r w:rsidR="005A6245" w:rsidRPr="00381360">
        <w:rPr>
          <w:rFonts w:cs="Simplified Arabic"/>
          <w:sz w:val="24"/>
          <w:szCs w:val="24"/>
          <w:rtl/>
        </w:rPr>
        <w:t xml:space="preserve"> مدق</w:t>
      </w:r>
      <w:r w:rsidR="005A6245" w:rsidRPr="00381360">
        <w:rPr>
          <w:rFonts w:cs="Simplified Arabic" w:hint="cs"/>
          <w:sz w:val="24"/>
          <w:szCs w:val="24"/>
          <w:rtl/>
        </w:rPr>
        <w:t xml:space="preserve">قين </w:t>
      </w:r>
      <w:r w:rsidR="005A6245" w:rsidRPr="00381360">
        <w:rPr>
          <w:rFonts w:cs="Simplified Arabic"/>
          <w:sz w:val="24"/>
          <w:szCs w:val="24"/>
          <w:rtl/>
        </w:rPr>
        <w:t xml:space="preserve">على </w:t>
      </w:r>
      <w:r w:rsidR="005A6245" w:rsidRPr="00381360">
        <w:rPr>
          <w:rFonts w:cs="Simplified Arabic" w:hint="cs"/>
          <w:sz w:val="24"/>
          <w:szCs w:val="24"/>
          <w:rtl/>
        </w:rPr>
        <w:t>كافة محافظات الضفة الغربية. كذلك تم توزيع</w:t>
      </w:r>
      <w:r w:rsidR="005A6245" w:rsidRPr="00381360">
        <w:rPr>
          <w:rFonts w:cs="Simplified Arabic"/>
          <w:sz w:val="24"/>
          <w:szCs w:val="24"/>
          <w:rtl/>
        </w:rPr>
        <w:t xml:space="preserve"> </w:t>
      </w:r>
      <w:r w:rsidR="005A6245" w:rsidRPr="00381360">
        <w:rPr>
          <w:rFonts w:cs="Simplified Arabic" w:hint="cs"/>
          <w:sz w:val="24"/>
          <w:szCs w:val="24"/>
          <w:rtl/>
        </w:rPr>
        <w:t xml:space="preserve">7 </w:t>
      </w:r>
      <w:r w:rsidR="005A6245" w:rsidRPr="00381360">
        <w:rPr>
          <w:rFonts w:cs="Simplified Arabic"/>
          <w:sz w:val="24"/>
          <w:szCs w:val="24"/>
          <w:rtl/>
        </w:rPr>
        <w:t>باحث</w:t>
      </w:r>
      <w:r w:rsidR="005A6245" w:rsidRPr="00381360">
        <w:rPr>
          <w:rFonts w:cs="Simplified Arabic" w:hint="cs"/>
          <w:sz w:val="24"/>
          <w:szCs w:val="24"/>
          <w:rtl/>
        </w:rPr>
        <w:t>ين</w:t>
      </w:r>
      <w:r w:rsidR="005A6245" w:rsidRPr="00381360">
        <w:rPr>
          <w:rFonts w:cs="Simplified Arabic"/>
          <w:sz w:val="24"/>
          <w:szCs w:val="24"/>
          <w:rtl/>
        </w:rPr>
        <w:t xml:space="preserve"> ومشر</w:t>
      </w:r>
      <w:r w:rsidR="005A6245" w:rsidRPr="00381360">
        <w:rPr>
          <w:rFonts w:cs="Simplified Arabic" w:hint="cs"/>
          <w:sz w:val="24"/>
          <w:szCs w:val="24"/>
          <w:rtl/>
        </w:rPr>
        <w:t>فين</w:t>
      </w:r>
      <w:r w:rsidR="005A6245" w:rsidRPr="00381360">
        <w:rPr>
          <w:rFonts w:cs="Simplified Arabic"/>
          <w:sz w:val="24"/>
          <w:szCs w:val="24"/>
          <w:rtl/>
        </w:rPr>
        <w:t xml:space="preserve"> </w:t>
      </w:r>
      <w:r w:rsidR="00381360" w:rsidRPr="00381360">
        <w:rPr>
          <w:rFonts w:cs="Simplified Arabic" w:hint="cs"/>
          <w:sz w:val="24"/>
          <w:szCs w:val="24"/>
          <w:rtl/>
        </w:rPr>
        <w:t>ومدقق ع</w:t>
      </w:r>
      <w:r w:rsidR="005A6245" w:rsidRPr="00381360">
        <w:rPr>
          <w:rFonts w:cs="Simplified Arabic"/>
          <w:sz w:val="24"/>
          <w:szCs w:val="24"/>
          <w:rtl/>
        </w:rPr>
        <w:t xml:space="preserve">لى </w:t>
      </w:r>
      <w:r w:rsidR="005A6245" w:rsidRPr="00381360">
        <w:rPr>
          <w:rFonts w:cs="Simplified Arabic" w:hint="cs"/>
          <w:sz w:val="24"/>
          <w:szCs w:val="24"/>
          <w:rtl/>
        </w:rPr>
        <w:t>كافة محافظات قطاع غزة.</w:t>
      </w:r>
      <w:r w:rsidR="00B91B1F">
        <w:rPr>
          <w:rFonts w:cs="Simplified Arabic" w:hint="cs"/>
          <w:sz w:val="24"/>
          <w:szCs w:val="24"/>
          <w:rtl/>
        </w:rPr>
        <w:t xml:space="preserve"> </w:t>
      </w:r>
      <w:r w:rsidR="00790B00" w:rsidRPr="00381360">
        <w:rPr>
          <w:rFonts w:cs="Simplified Arabic" w:hint="cs"/>
          <w:sz w:val="24"/>
          <w:szCs w:val="24"/>
          <w:rtl/>
        </w:rPr>
        <w:t xml:space="preserve"> </w:t>
      </w:r>
      <w:r w:rsidRPr="00381360">
        <w:rPr>
          <w:rFonts w:cs="Simplified Arabic" w:hint="cs"/>
          <w:sz w:val="24"/>
          <w:szCs w:val="24"/>
          <w:rtl/>
        </w:rPr>
        <w:t xml:space="preserve">يذكر أن فترة تنفيذ العمل الميداني للمسح </w:t>
      </w:r>
      <w:r w:rsidR="00B91B1F">
        <w:rPr>
          <w:rFonts w:cs="Simplified Arabic" w:hint="cs"/>
          <w:sz w:val="24"/>
          <w:szCs w:val="24"/>
          <w:rtl/>
        </w:rPr>
        <w:t>ا</w:t>
      </w:r>
      <w:r w:rsidR="00B91B1F" w:rsidRPr="00381360">
        <w:rPr>
          <w:rFonts w:cs="Simplified Arabic" w:hint="cs"/>
          <w:sz w:val="24"/>
          <w:szCs w:val="24"/>
          <w:rtl/>
        </w:rPr>
        <w:t>متدت</w:t>
      </w:r>
      <w:r w:rsidRPr="00381360">
        <w:rPr>
          <w:rFonts w:cs="Simplified Arabic" w:hint="cs"/>
          <w:sz w:val="24"/>
          <w:szCs w:val="24"/>
          <w:rtl/>
        </w:rPr>
        <w:t xml:space="preserve"> خلال الفترة </w:t>
      </w:r>
      <w:r w:rsidR="00603F0E" w:rsidRPr="00381360">
        <w:rPr>
          <w:rFonts w:cs="Simplified Arabic" w:hint="cs"/>
          <w:sz w:val="24"/>
          <w:szCs w:val="24"/>
          <w:rtl/>
        </w:rPr>
        <w:t>21</w:t>
      </w:r>
      <w:r w:rsidRPr="00381360">
        <w:rPr>
          <w:rFonts w:cs="Simplified Arabic" w:hint="cs"/>
          <w:sz w:val="24"/>
          <w:szCs w:val="24"/>
          <w:rtl/>
        </w:rPr>
        <w:t>/</w:t>
      </w:r>
      <w:r w:rsidR="00603F0E" w:rsidRPr="00381360">
        <w:rPr>
          <w:rFonts w:cs="Simplified Arabic" w:hint="cs"/>
          <w:sz w:val="24"/>
          <w:szCs w:val="24"/>
          <w:rtl/>
        </w:rPr>
        <w:t>10</w:t>
      </w:r>
      <w:r w:rsidRPr="00381360">
        <w:rPr>
          <w:rFonts w:cs="Simplified Arabic" w:hint="cs"/>
          <w:sz w:val="24"/>
          <w:szCs w:val="24"/>
          <w:rtl/>
        </w:rPr>
        <w:t>/</w:t>
      </w:r>
      <w:r w:rsidR="00603F0E" w:rsidRPr="00381360">
        <w:rPr>
          <w:rFonts w:cs="Simplified Arabic" w:hint="cs"/>
          <w:sz w:val="24"/>
          <w:szCs w:val="24"/>
          <w:rtl/>
        </w:rPr>
        <w:t>2013</w:t>
      </w:r>
      <w:r w:rsidRPr="00381360">
        <w:rPr>
          <w:rFonts w:cs="Simplified Arabic" w:hint="cs"/>
          <w:sz w:val="24"/>
          <w:szCs w:val="24"/>
          <w:rtl/>
        </w:rPr>
        <w:t xml:space="preserve"> وحتى </w:t>
      </w:r>
      <w:r w:rsidR="00603F0E" w:rsidRPr="00381360">
        <w:rPr>
          <w:rFonts w:cs="Simplified Arabic" w:hint="cs"/>
          <w:sz w:val="24"/>
          <w:szCs w:val="24"/>
          <w:rtl/>
        </w:rPr>
        <w:t>1</w:t>
      </w:r>
      <w:r w:rsidRPr="00381360">
        <w:rPr>
          <w:rFonts w:cs="Simplified Arabic" w:hint="cs"/>
          <w:sz w:val="24"/>
          <w:szCs w:val="24"/>
          <w:rtl/>
        </w:rPr>
        <w:t>/</w:t>
      </w:r>
      <w:r w:rsidR="008532F0" w:rsidRPr="00381360">
        <w:rPr>
          <w:rFonts w:cs="Simplified Arabic" w:hint="cs"/>
          <w:sz w:val="24"/>
          <w:szCs w:val="24"/>
          <w:rtl/>
        </w:rPr>
        <w:t>12</w:t>
      </w:r>
      <w:r w:rsidRPr="00381360">
        <w:rPr>
          <w:rFonts w:cs="Simplified Arabic" w:hint="cs"/>
          <w:sz w:val="24"/>
          <w:szCs w:val="24"/>
          <w:rtl/>
        </w:rPr>
        <w:t>/</w:t>
      </w:r>
      <w:r w:rsidR="00603F0E" w:rsidRPr="00381360">
        <w:rPr>
          <w:rFonts w:cs="Simplified Arabic" w:hint="cs"/>
          <w:sz w:val="24"/>
          <w:szCs w:val="24"/>
          <w:rtl/>
        </w:rPr>
        <w:t>2013</w:t>
      </w:r>
      <w:r w:rsidRPr="00381360">
        <w:rPr>
          <w:rFonts w:cs="Simplified Arabic" w:hint="cs"/>
          <w:sz w:val="24"/>
          <w:szCs w:val="24"/>
          <w:rtl/>
        </w:rPr>
        <w:t xml:space="preserve">. </w:t>
      </w:r>
    </w:p>
    <w:p w:rsidR="00AC6061" w:rsidRPr="00381360" w:rsidRDefault="00AC6061" w:rsidP="002C0FDF">
      <w:pPr>
        <w:pStyle w:val="Header"/>
        <w:tabs>
          <w:tab w:val="left" w:pos="720"/>
        </w:tabs>
        <w:contextualSpacing/>
        <w:jc w:val="both"/>
        <w:rPr>
          <w:rFonts w:cs="Simplified Arabic"/>
          <w:sz w:val="24"/>
          <w:szCs w:val="24"/>
          <w:rtl/>
        </w:rPr>
      </w:pPr>
    </w:p>
    <w:p w:rsidR="00C14B20" w:rsidRPr="00381360" w:rsidRDefault="00C14B20" w:rsidP="002C0FDF">
      <w:pPr>
        <w:pStyle w:val="Header"/>
        <w:tabs>
          <w:tab w:val="left" w:pos="720"/>
        </w:tabs>
        <w:contextualSpacing/>
        <w:jc w:val="both"/>
        <w:rPr>
          <w:rFonts w:cs="Simplified Arabic"/>
          <w:b/>
          <w:bCs/>
          <w:sz w:val="24"/>
          <w:szCs w:val="24"/>
          <w:rtl/>
        </w:rPr>
      </w:pPr>
      <w:r w:rsidRPr="00381360">
        <w:rPr>
          <w:rFonts w:cs="Simplified Arabic" w:hint="cs"/>
          <w:b/>
          <w:bCs/>
          <w:sz w:val="24"/>
          <w:szCs w:val="24"/>
          <w:rtl/>
        </w:rPr>
        <w:t>3.3.2 تدقيق البيانات في الميدان</w:t>
      </w:r>
    </w:p>
    <w:p w:rsidR="00C14B20" w:rsidRPr="00381360" w:rsidRDefault="00C14B20" w:rsidP="002C0FDF">
      <w:pPr>
        <w:pStyle w:val="Header"/>
        <w:tabs>
          <w:tab w:val="left" w:pos="720"/>
        </w:tabs>
        <w:contextualSpacing/>
        <w:jc w:val="both"/>
        <w:rPr>
          <w:rFonts w:cs="Simplified Arabic"/>
          <w:sz w:val="24"/>
          <w:szCs w:val="24"/>
          <w:rtl/>
        </w:rPr>
      </w:pPr>
      <w:r w:rsidRPr="00381360">
        <w:rPr>
          <w:rFonts w:cs="Simplified Arabic" w:hint="cs"/>
          <w:sz w:val="24"/>
          <w:szCs w:val="24"/>
          <w:rtl/>
        </w:rPr>
        <w:t xml:space="preserve">قامت إدارة المشروع بوضع آلية واضحة لتدقيق </w:t>
      </w:r>
      <w:proofErr w:type="spellStart"/>
      <w:r w:rsidRPr="00381360">
        <w:rPr>
          <w:rFonts w:cs="Simplified Arabic" w:hint="cs"/>
          <w:sz w:val="24"/>
          <w:szCs w:val="24"/>
          <w:rtl/>
        </w:rPr>
        <w:t>البيانات،</w:t>
      </w:r>
      <w:proofErr w:type="spellEnd"/>
      <w:r w:rsidRPr="00381360">
        <w:rPr>
          <w:rFonts w:cs="Simplified Arabic" w:hint="cs"/>
          <w:sz w:val="24"/>
          <w:szCs w:val="24"/>
          <w:rtl/>
        </w:rPr>
        <w:t xml:space="preserve"> وتم تدريب طاقم المدققين عليها.  وكانت آلية التدقيق المتبعة </w:t>
      </w:r>
      <w:r w:rsidR="00B91B1F">
        <w:rPr>
          <w:rFonts w:cs="Simplified Arabic" w:hint="cs"/>
          <w:sz w:val="24"/>
          <w:szCs w:val="24"/>
          <w:rtl/>
        </w:rPr>
        <w:t>كالآتي</w:t>
      </w:r>
      <w:r w:rsidRPr="00381360">
        <w:rPr>
          <w:rFonts w:cs="Simplified Arabic" w:hint="cs"/>
          <w:sz w:val="24"/>
          <w:szCs w:val="24"/>
          <w:rtl/>
        </w:rPr>
        <w:t>:</w:t>
      </w:r>
    </w:p>
    <w:p w:rsidR="00C14B20" w:rsidRPr="00381360" w:rsidRDefault="00C14B20" w:rsidP="002C0FDF">
      <w:pPr>
        <w:pStyle w:val="Header"/>
        <w:numPr>
          <w:ilvl w:val="0"/>
          <w:numId w:val="12"/>
        </w:numPr>
        <w:contextualSpacing/>
        <w:jc w:val="both"/>
        <w:rPr>
          <w:rFonts w:cs="Simplified Arabic"/>
          <w:sz w:val="24"/>
          <w:szCs w:val="24"/>
          <w:rtl/>
        </w:rPr>
      </w:pPr>
      <w:r w:rsidRPr="00381360">
        <w:rPr>
          <w:rFonts w:cs="Simplified Arabic" w:hint="cs"/>
          <w:sz w:val="24"/>
          <w:szCs w:val="24"/>
          <w:rtl/>
        </w:rPr>
        <w:t>استلام الاستمارات المكتملة من الباحثين بشكل يومي.</w:t>
      </w:r>
    </w:p>
    <w:p w:rsidR="00C14B20" w:rsidRPr="00381360" w:rsidRDefault="00C14B20" w:rsidP="002C0FDF">
      <w:pPr>
        <w:pStyle w:val="Header"/>
        <w:numPr>
          <w:ilvl w:val="0"/>
          <w:numId w:val="12"/>
        </w:numPr>
        <w:ind w:right="0"/>
        <w:contextualSpacing/>
        <w:jc w:val="both"/>
        <w:rPr>
          <w:rFonts w:cs="Simplified Arabic"/>
          <w:sz w:val="24"/>
          <w:szCs w:val="24"/>
          <w:rtl/>
        </w:rPr>
      </w:pPr>
      <w:r w:rsidRPr="00381360">
        <w:rPr>
          <w:rFonts w:cs="Simplified Arabic" w:hint="cs"/>
          <w:sz w:val="24"/>
          <w:szCs w:val="24"/>
          <w:rtl/>
        </w:rPr>
        <w:t xml:space="preserve">فحص كل استمارة والتأكد من أنه قد تم جمع بيانات عن </w:t>
      </w:r>
      <w:proofErr w:type="spellStart"/>
      <w:r w:rsidRPr="00381360">
        <w:rPr>
          <w:rFonts w:cs="Simplified Arabic" w:hint="cs"/>
          <w:sz w:val="24"/>
          <w:szCs w:val="24"/>
          <w:rtl/>
        </w:rPr>
        <w:t>الحيازات</w:t>
      </w:r>
      <w:proofErr w:type="spellEnd"/>
      <w:r w:rsidRPr="00381360">
        <w:rPr>
          <w:rFonts w:cs="Simplified Arabic" w:hint="cs"/>
          <w:sz w:val="24"/>
          <w:szCs w:val="24"/>
          <w:rtl/>
        </w:rPr>
        <w:t xml:space="preserve"> الزراعية الواردة في العينة وأنه قد تم استيفاء جميع الأقسام والأسئلة في الاستمارة.</w:t>
      </w:r>
    </w:p>
    <w:p w:rsidR="00C14B20" w:rsidRPr="00381360" w:rsidRDefault="00C14B20" w:rsidP="002C0FDF">
      <w:pPr>
        <w:pStyle w:val="Header"/>
        <w:numPr>
          <w:ilvl w:val="0"/>
          <w:numId w:val="12"/>
        </w:numPr>
        <w:ind w:right="0"/>
        <w:contextualSpacing/>
        <w:jc w:val="both"/>
        <w:rPr>
          <w:rFonts w:cs="Simplified Arabic"/>
          <w:sz w:val="24"/>
          <w:szCs w:val="24"/>
          <w:rtl/>
        </w:rPr>
      </w:pPr>
      <w:r w:rsidRPr="00381360">
        <w:rPr>
          <w:rFonts w:cs="Simplified Arabic" w:hint="cs"/>
          <w:sz w:val="24"/>
          <w:szCs w:val="24"/>
          <w:rtl/>
        </w:rPr>
        <w:t xml:space="preserve">تطبيق آليات التدقيق </w:t>
      </w:r>
      <w:r w:rsidR="00381360" w:rsidRPr="00381360">
        <w:rPr>
          <w:rFonts w:cs="Simplified Arabic" w:hint="cs"/>
          <w:sz w:val="24"/>
          <w:szCs w:val="24"/>
          <w:rtl/>
        </w:rPr>
        <w:t>المكتبي</w:t>
      </w:r>
      <w:r w:rsidRPr="00381360">
        <w:rPr>
          <w:rFonts w:cs="Simplified Arabic" w:hint="cs"/>
          <w:sz w:val="24"/>
          <w:szCs w:val="24"/>
          <w:rtl/>
        </w:rPr>
        <w:t xml:space="preserve"> على الاستمارات من خلال المدققين </w:t>
      </w:r>
      <w:r w:rsidR="00381360" w:rsidRPr="00381360">
        <w:rPr>
          <w:rFonts w:cs="Simplified Arabic" w:hint="cs"/>
          <w:sz w:val="24"/>
          <w:szCs w:val="24"/>
          <w:rtl/>
        </w:rPr>
        <w:t>المكتبيين في العمل الميداني</w:t>
      </w:r>
      <w:r w:rsidRPr="00381360">
        <w:rPr>
          <w:rFonts w:cs="Simplified Arabic" w:hint="cs"/>
          <w:sz w:val="24"/>
          <w:szCs w:val="24"/>
          <w:rtl/>
        </w:rPr>
        <w:t>.</w:t>
      </w:r>
    </w:p>
    <w:p w:rsidR="00C14B20" w:rsidRPr="00381360" w:rsidRDefault="00C14B20" w:rsidP="002C0FDF">
      <w:pPr>
        <w:pStyle w:val="Header"/>
        <w:tabs>
          <w:tab w:val="left" w:pos="720"/>
        </w:tabs>
        <w:contextualSpacing/>
        <w:jc w:val="both"/>
        <w:rPr>
          <w:rFonts w:cs="Simplified Arabic"/>
          <w:sz w:val="24"/>
          <w:szCs w:val="24"/>
          <w:rtl/>
        </w:rPr>
      </w:pPr>
    </w:p>
    <w:p w:rsidR="00C14B20" w:rsidRPr="00381360" w:rsidRDefault="00C14B20" w:rsidP="002C0FDF">
      <w:pPr>
        <w:pStyle w:val="Header"/>
        <w:tabs>
          <w:tab w:val="left" w:pos="720"/>
        </w:tabs>
        <w:contextualSpacing/>
        <w:jc w:val="both"/>
        <w:rPr>
          <w:rFonts w:cs="Simplified Arabic"/>
          <w:b/>
          <w:bCs/>
          <w:sz w:val="24"/>
          <w:szCs w:val="24"/>
          <w:rtl/>
        </w:rPr>
      </w:pPr>
      <w:r w:rsidRPr="00381360">
        <w:rPr>
          <w:rFonts w:cs="Simplified Arabic" w:hint="cs"/>
          <w:b/>
          <w:bCs/>
          <w:sz w:val="24"/>
          <w:szCs w:val="24"/>
          <w:rtl/>
        </w:rPr>
        <w:t>4.3.2 آلية الإشراف والمتابعة</w:t>
      </w:r>
    </w:p>
    <w:p w:rsidR="00C14B20" w:rsidRPr="00381360" w:rsidRDefault="00C14B20" w:rsidP="002C0FDF">
      <w:pPr>
        <w:pStyle w:val="Header"/>
        <w:tabs>
          <w:tab w:val="left" w:pos="720"/>
        </w:tabs>
        <w:contextualSpacing/>
        <w:jc w:val="both"/>
        <w:rPr>
          <w:rFonts w:cs="Simplified Arabic"/>
          <w:sz w:val="24"/>
          <w:szCs w:val="24"/>
          <w:rtl/>
        </w:rPr>
      </w:pPr>
      <w:r w:rsidRPr="00381360">
        <w:rPr>
          <w:rFonts w:cs="Simplified Arabic" w:hint="cs"/>
          <w:sz w:val="24"/>
          <w:szCs w:val="24"/>
          <w:rtl/>
        </w:rPr>
        <w:t xml:space="preserve">تم تصميم نماذج خاصة للمتابعة على صعيد استلام وتسليم الاستمارات على جميع </w:t>
      </w:r>
      <w:proofErr w:type="spellStart"/>
      <w:r w:rsidRPr="00381360">
        <w:rPr>
          <w:rFonts w:cs="Simplified Arabic" w:hint="cs"/>
          <w:sz w:val="24"/>
          <w:szCs w:val="24"/>
          <w:rtl/>
        </w:rPr>
        <w:t>المستويات،</w:t>
      </w:r>
      <w:proofErr w:type="spellEnd"/>
      <w:r w:rsidRPr="00381360">
        <w:rPr>
          <w:rFonts w:cs="Simplified Arabic" w:hint="cs"/>
          <w:sz w:val="24"/>
          <w:szCs w:val="24"/>
          <w:rtl/>
        </w:rPr>
        <w:t xml:space="preserve"> وكذلك على صعيد متابعة الإنجاز اليومي </w:t>
      </w:r>
      <w:proofErr w:type="spellStart"/>
      <w:r w:rsidRPr="00381360">
        <w:rPr>
          <w:rFonts w:cs="Simplified Arabic" w:hint="cs"/>
          <w:sz w:val="24"/>
          <w:szCs w:val="24"/>
          <w:rtl/>
        </w:rPr>
        <w:t>للباحثين،</w:t>
      </w:r>
      <w:proofErr w:type="spellEnd"/>
      <w:r w:rsidRPr="00381360">
        <w:rPr>
          <w:rFonts w:cs="Simplified Arabic" w:hint="cs"/>
          <w:sz w:val="24"/>
          <w:szCs w:val="24"/>
          <w:rtl/>
        </w:rPr>
        <w:t xml:space="preserve"> حيث كان المشرف يقوم بتوزيع العمل على الفريق من خلال الخارطة وكشف العينة الاستدلالي.  وكان يقدم تقارير يومية </w:t>
      </w:r>
      <w:r w:rsidR="00553C7A" w:rsidRPr="00381360">
        <w:rPr>
          <w:rFonts w:cs="Simplified Arabic" w:hint="cs"/>
          <w:sz w:val="24"/>
          <w:szCs w:val="24"/>
          <w:rtl/>
        </w:rPr>
        <w:t xml:space="preserve">إلى </w:t>
      </w:r>
      <w:r w:rsidRPr="00381360">
        <w:rPr>
          <w:rFonts w:cs="Simplified Arabic" w:hint="cs"/>
          <w:sz w:val="24"/>
          <w:szCs w:val="24"/>
          <w:rtl/>
        </w:rPr>
        <w:t xml:space="preserve">منسق العمل </w:t>
      </w:r>
      <w:proofErr w:type="spellStart"/>
      <w:r w:rsidRPr="00381360">
        <w:rPr>
          <w:rFonts w:cs="Simplified Arabic" w:hint="cs"/>
          <w:sz w:val="24"/>
          <w:szCs w:val="24"/>
          <w:rtl/>
        </w:rPr>
        <w:t>الميداني،</w:t>
      </w:r>
      <w:proofErr w:type="spellEnd"/>
      <w:r w:rsidRPr="00381360">
        <w:rPr>
          <w:rFonts w:cs="Simplified Arabic" w:hint="cs"/>
          <w:sz w:val="24"/>
          <w:szCs w:val="24"/>
          <w:rtl/>
        </w:rPr>
        <w:t xml:space="preserve"> يوضح فيها عدد المقابلات </w:t>
      </w:r>
      <w:proofErr w:type="spellStart"/>
      <w:r w:rsidRPr="00381360">
        <w:rPr>
          <w:rFonts w:cs="Simplified Arabic" w:hint="cs"/>
          <w:sz w:val="24"/>
          <w:szCs w:val="24"/>
          <w:rtl/>
        </w:rPr>
        <w:t>المكتملة،</w:t>
      </w:r>
      <w:proofErr w:type="spellEnd"/>
      <w:r w:rsidRPr="00381360">
        <w:rPr>
          <w:rFonts w:cs="Simplified Arabic" w:hint="cs"/>
          <w:sz w:val="24"/>
          <w:szCs w:val="24"/>
          <w:rtl/>
        </w:rPr>
        <w:t xml:space="preserve"> وحالات </w:t>
      </w:r>
      <w:proofErr w:type="spellStart"/>
      <w:r w:rsidRPr="00381360">
        <w:rPr>
          <w:rFonts w:cs="Simplified Arabic" w:hint="cs"/>
          <w:sz w:val="24"/>
          <w:szCs w:val="24"/>
          <w:rtl/>
        </w:rPr>
        <w:t>الرفض،</w:t>
      </w:r>
      <w:proofErr w:type="spellEnd"/>
      <w:r w:rsidRPr="00381360">
        <w:rPr>
          <w:rFonts w:cs="Simplified Arabic" w:hint="cs"/>
          <w:sz w:val="24"/>
          <w:szCs w:val="24"/>
          <w:rtl/>
        </w:rPr>
        <w:t xml:space="preserve"> والحالات التي لا </w:t>
      </w:r>
      <w:proofErr w:type="spellStart"/>
      <w:r w:rsidRPr="00381360">
        <w:rPr>
          <w:rFonts w:cs="Simplified Arabic" w:hint="cs"/>
          <w:sz w:val="24"/>
          <w:szCs w:val="24"/>
          <w:rtl/>
        </w:rPr>
        <w:t>تنطبق،</w:t>
      </w:r>
      <w:proofErr w:type="spellEnd"/>
      <w:r w:rsidRPr="00381360">
        <w:rPr>
          <w:rFonts w:cs="Simplified Arabic" w:hint="cs"/>
          <w:sz w:val="24"/>
          <w:szCs w:val="24"/>
          <w:rtl/>
        </w:rPr>
        <w:t xml:space="preserve"> وغيرها من حالات نتيجة </w:t>
      </w:r>
      <w:proofErr w:type="spellStart"/>
      <w:r w:rsidRPr="00381360">
        <w:rPr>
          <w:rFonts w:cs="Simplified Arabic" w:hint="cs"/>
          <w:sz w:val="24"/>
          <w:szCs w:val="24"/>
          <w:rtl/>
        </w:rPr>
        <w:t>المقابلة،</w:t>
      </w:r>
      <w:proofErr w:type="spellEnd"/>
      <w:r w:rsidRPr="00381360">
        <w:rPr>
          <w:rFonts w:cs="Simplified Arabic" w:hint="cs"/>
          <w:sz w:val="24"/>
          <w:szCs w:val="24"/>
          <w:rtl/>
        </w:rPr>
        <w:t xml:space="preserve"> ومن ثم يتم رفع التقرير </w:t>
      </w:r>
      <w:r w:rsidR="00553C7A" w:rsidRPr="00381360">
        <w:rPr>
          <w:rFonts w:cs="Simplified Arabic" w:hint="cs"/>
          <w:sz w:val="24"/>
          <w:szCs w:val="24"/>
          <w:rtl/>
        </w:rPr>
        <w:t xml:space="preserve">إلى </w:t>
      </w:r>
      <w:r w:rsidRPr="00381360">
        <w:rPr>
          <w:rFonts w:cs="Simplified Arabic" w:hint="cs"/>
          <w:sz w:val="24"/>
          <w:szCs w:val="24"/>
          <w:rtl/>
        </w:rPr>
        <w:t xml:space="preserve">مدير المشروع.  بالإضافة </w:t>
      </w:r>
      <w:r w:rsidR="00553C7A" w:rsidRPr="00381360">
        <w:rPr>
          <w:rFonts w:cs="Simplified Arabic" w:hint="cs"/>
          <w:sz w:val="24"/>
          <w:szCs w:val="24"/>
          <w:rtl/>
        </w:rPr>
        <w:t xml:space="preserve">إلى </w:t>
      </w:r>
      <w:r w:rsidRPr="00381360">
        <w:rPr>
          <w:rFonts w:cs="Simplified Arabic" w:hint="cs"/>
          <w:sz w:val="24"/>
          <w:szCs w:val="24"/>
          <w:rtl/>
        </w:rPr>
        <w:t>إجراء زيارات ميدانية من قبل الفنيين ومنسقي العمل الميداني بهدف مراقبة العمل وضمان جودة البيانات والمساعدة في حل أي مشكلة تواجه فريق العمل الميداني.</w:t>
      </w:r>
    </w:p>
    <w:p w:rsidR="00C14B20" w:rsidRPr="00381360" w:rsidRDefault="00C14B20" w:rsidP="002C0FDF">
      <w:pPr>
        <w:ind w:right="500"/>
        <w:contextualSpacing/>
        <w:jc w:val="lowKashida"/>
        <w:rPr>
          <w:rFonts w:cs="Simplified Arabic"/>
          <w:b/>
          <w:bCs/>
          <w:szCs w:val="24"/>
          <w:rtl/>
        </w:rPr>
      </w:pPr>
    </w:p>
    <w:p w:rsidR="00C14B20" w:rsidRPr="00381360" w:rsidRDefault="00B12FE2" w:rsidP="002C0FDF">
      <w:pPr>
        <w:ind w:right="500"/>
        <w:contextualSpacing/>
        <w:jc w:val="lowKashida"/>
        <w:rPr>
          <w:rFonts w:cs="Simplified Arabic"/>
          <w:b/>
          <w:bCs/>
          <w:szCs w:val="24"/>
          <w:rtl/>
        </w:rPr>
      </w:pPr>
      <w:r w:rsidRPr="00381360">
        <w:rPr>
          <w:rFonts w:cs="Simplified Arabic" w:hint="cs"/>
          <w:b/>
          <w:bCs/>
          <w:szCs w:val="24"/>
          <w:rtl/>
        </w:rPr>
        <w:lastRenderedPageBreak/>
        <w:t>4.2 الترميز</w:t>
      </w:r>
    </w:p>
    <w:p w:rsidR="00C14B20" w:rsidRPr="00CF7A9F" w:rsidRDefault="00C14B20" w:rsidP="002C0FDF">
      <w:pPr>
        <w:contextualSpacing/>
        <w:jc w:val="both"/>
        <w:rPr>
          <w:rFonts w:ascii="Simplified Arabic" w:hAnsi="Simplified Arabic" w:cs="Simplified Arabic"/>
          <w:sz w:val="24"/>
          <w:szCs w:val="24"/>
          <w:rtl/>
        </w:rPr>
      </w:pPr>
      <w:r w:rsidRPr="00381360">
        <w:rPr>
          <w:rFonts w:cs="Simplified Arabic" w:hint="cs"/>
          <w:szCs w:val="24"/>
          <w:rtl/>
        </w:rPr>
        <w:t xml:space="preserve">في هذه المرحلة تم ترميز </w:t>
      </w:r>
      <w:r w:rsidRPr="00CF7A9F">
        <w:rPr>
          <w:rFonts w:ascii="Simplified Arabic" w:hAnsi="Simplified Arabic" w:cs="Simplified Arabic"/>
          <w:szCs w:val="24"/>
          <w:rtl/>
        </w:rPr>
        <w:t xml:space="preserve">نوع </w:t>
      </w:r>
      <w:r w:rsidR="001A280B" w:rsidRPr="00CF7A9F">
        <w:rPr>
          <w:rFonts w:ascii="Simplified Arabic" w:hAnsi="Simplified Arabic" w:cs="Simplified Arabic"/>
          <w:szCs w:val="24"/>
          <w:rtl/>
        </w:rPr>
        <w:t>الحيوان</w:t>
      </w:r>
      <w:r w:rsidRPr="00CF7A9F">
        <w:rPr>
          <w:rFonts w:ascii="Simplified Arabic" w:hAnsi="Simplified Arabic" w:cs="Simplified Arabic"/>
          <w:szCs w:val="24"/>
          <w:rtl/>
        </w:rPr>
        <w:t xml:space="preserve"> حسب </w:t>
      </w:r>
      <w:r w:rsidRPr="00CF7A9F">
        <w:rPr>
          <w:rFonts w:ascii="Simplified Arabic" w:hAnsi="Simplified Arabic" w:cs="Simplified Arabic"/>
          <w:sz w:val="24"/>
          <w:szCs w:val="24"/>
          <w:rtl/>
        </w:rPr>
        <w:t>التصنيف</w:t>
      </w:r>
      <w:r w:rsidRPr="00CF7A9F">
        <w:rPr>
          <w:rFonts w:ascii="Simplified Arabic" w:hAnsi="Simplified Arabic" w:cs="Simplified Arabic"/>
          <w:sz w:val="24"/>
          <w:szCs w:val="24"/>
        </w:rPr>
        <w:t xml:space="preserve"> </w:t>
      </w:r>
      <w:r w:rsidRPr="00CF7A9F">
        <w:rPr>
          <w:rFonts w:ascii="Simplified Arabic" w:hAnsi="Simplified Arabic" w:cs="Simplified Arabic"/>
          <w:sz w:val="24"/>
          <w:szCs w:val="24"/>
          <w:rtl/>
        </w:rPr>
        <w:t xml:space="preserve">الدلالي </w:t>
      </w:r>
      <w:r w:rsidR="001A280B" w:rsidRPr="00CF7A9F">
        <w:rPr>
          <w:rFonts w:ascii="Simplified Arabic" w:hAnsi="Simplified Arabic" w:cs="Simplified Arabic"/>
          <w:sz w:val="24"/>
          <w:szCs w:val="24"/>
          <w:rtl/>
        </w:rPr>
        <w:t>للثروة الحيوانية</w:t>
      </w:r>
      <w:r w:rsidRPr="00CF7A9F">
        <w:rPr>
          <w:rFonts w:ascii="Simplified Arabic" w:hAnsi="Simplified Arabic" w:cs="Simplified Arabic"/>
          <w:sz w:val="24"/>
          <w:szCs w:val="24"/>
          <w:rtl/>
        </w:rPr>
        <w:t xml:space="preserve"> لعام</w:t>
      </w:r>
      <w:r w:rsidRPr="00CF7A9F">
        <w:rPr>
          <w:rFonts w:ascii="Simplified Arabic" w:hAnsi="Simplified Arabic" w:cs="Simplified Arabic"/>
          <w:sz w:val="24"/>
          <w:szCs w:val="24"/>
        </w:rPr>
        <w:t xml:space="preserve">2010 </w:t>
      </w:r>
      <w:proofErr w:type="spellStart"/>
      <w:r w:rsidRPr="00CF7A9F">
        <w:rPr>
          <w:rFonts w:ascii="Simplified Arabic" w:hAnsi="Simplified Arabic" w:cs="Simplified Arabic"/>
          <w:sz w:val="24"/>
          <w:szCs w:val="24"/>
          <w:rtl/>
        </w:rPr>
        <w:t>،</w:t>
      </w:r>
      <w:proofErr w:type="spellEnd"/>
      <w:r w:rsidRPr="00CF7A9F">
        <w:rPr>
          <w:rFonts w:ascii="Simplified Arabic" w:hAnsi="Simplified Arabic" w:cs="Simplified Arabic"/>
          <w:sz w:val="24"/>
          <w:szCs w:val="24"/>
          <w:rtl/>
        </w:rPr>
        <w:t xml:space="preserve"> وقد</w:t>
      </w:r>
      <w:r w:rsidRPr="00CF7A9F">
        <w:rPr>
          <w:rFonts w:ascii="Simplified Arabic" w:hAnsi="Simplified Arabic" w:cs="Simplified Arabic"/>
          <w:sz w:val="24"/>
          <w:szCs w:val="24"/>
        </w:rPr>
        <w:t xml:space="preserve"> </w:t>
      </w:r>
      <w:r w:rsidRPr="00CF7A9F">
        <w:rPr>
          <w:rFonts w:ascii="Simplified Arabic" w:hAnsi="Simplified Arabic" w:cs="Simplified Arabic"/>
          <w:sz w:val="24"/>
          <w:szCs w:val="24"/>
          <w:rtl/>
        </w:rPr>
        <w:t>طور</w:t>
      </w:r>
      <w:r w:rsidRPr="00CF7A9F">
        <w:rPr>
          <w:rFonts w:ascii="Simplified Arabic" w:hAnsi="Simplified Arabic" w:cs="Simplified Arabic"/>
          <w:sz w:val="24"/>
          <w:szCs w:val="24"/>
        </w:rPr>
        <w:t xml:space="preserve"> </w:t>
      </w:r>
      <w:r w:rsidRPr="00CF7A9F">
        <w:rPr>
          <w:rFonts w:ascii="Simplified Arabic" w:hAnsi="Simplified Arabic" w:cs="Simplified Arabic"/>
          <w:sz w:val="24"/>
          <w:szCs w:val="24"/>
          <w:rtl/>
        </w:rPr>
        <w:t>هذا</w:t>
      </w:r>
      <w:r w:rsidRPr="00CF7A9F">
        <w:rPr>
          <w:rFonts w:ascii="Simplified Arabic" w:hAnsi="Simplified Arabic" w:cs="Simplified Arabic"/>
          <w:sz w:val="24"/>
          <w:szCs w:val="24"/>
        </w:rPr>
        <w:t xml:space="preserve"> </w:t>
      </w:r>
      <w:r w:rsidRPr="00CF7A9F">
        <w:rPr>
          <w:rFonts w:ascii="Simplified Arabic" w:hAnsi="Simplified Arabic" w:cs="Simplified Arabic"/>
          <w:sz w:val="24"/>
          <w:szCs w:val="24"/>
          <w:rtl/>
        </w:rPr>
        <w:t>التصنيف</w:t>
      </w:r>
      <w:r w:rsidRPr="00CF7A9F">
        <w:rPr>
          <w:rFonts w:ascii="Simplified Arabic" w:hAnsi="Simplified Arabic" w:cs="Simplified Arabic"/>
          <w:sz w:val="24"/>
          <w:szCs w:val="24"/>
        </w:rPr>
        <w:t xml:space="preserve"> </w:t>
      </w:r>
      <w:r w:rsidRPr="00CF7A9F">
        <w:rPr>
          <w:rFonts w:ascii="Simplified Arabic" w:hAnsi="Simplified Arabic" w:cs="Simplified Arabic"/>
          <w:sz w:val="24"/>
          <w:szCs w:val="24"/>
          <w:rtl/>
        </w:rPr>
        <w:t>الدلالي على</w:t>
      </w:r>
      <w:r w:rsidRPr="00CF7A9F">
        <w:rPr>
          <w:rFonts w:ascii="Simplified Arabic" w:hAnsi="Simplified Arabic" w:cs="Simplified Arabic"/>
          <w:sz w:val="24"/>
          <w:szCs w:val="24"/>
        </w:rPr>
        <w:t xml:space="preserve"> </w:t>
      </w:r>
      <w:r w:rsidRPr="00CF7A9F">
        <w:rPr>
          <w:rFonts w:ascii="Simplified Arabic" w:hAnsi="Simplified Arabic" w:cs="Simplified Arabic"/>
          <w:sz w:val="24"/>
          <w:szCs w:val="24"/>
          <w:rtl/>
        </w:rPr>
        <w:t>أساس</w:t>
      </w:r>
      <w:r w:rsidRPr="00CF7A9F">
        <w:rPr>
          <w:rFonts w:ascii="Simplified Arabic" w:hAnsi="Simplified Arabic" w:cs="Simplified Arabic"/>
          <w:sz w:val="24"/>
          <w:szCs w:val="24"/>
        </w:rPr>
        <w:t xml:space="preserve"> </w:t>
      </w:r>
      <w:r w:rsidRPr="00CF7A9F">
        <w:rPr>
          <w:rFonts w:ascii="Simplified Arabic" w:hAnsi="Simplified Arabic" w:cs="Simplified Arabic"/>
          <w:sz w:val="24"/>
          <w:szCs w:val="24"/>
          <w:rtl/>
        </w:rPr>
        <w:t>تصنيف</w:t>
      </w:r>
      <w:r w:rsidRPr="00CF7A9F">
        <w:rPr>
          <w:rFonts w:ascii="Simplified Arabic" w:hAnsi="Simplified Arabic" w:cs="Simplified Arabic"/>
          <w:sz w:val="24"/>
          <w:szCs w:val="24"/>
        </w:rPr>
        <w:t xml:space="preserve"> </w:t>
      </w:r>
      <w:r w:rsidRPr="00CF7A9F">
        <w:rPr>
          <w:rFonts w:ascii="Simplified Arabic" w:hAnsi="Simplified Arabic" w:cs="Simplified Arabic"/>
          <w:sz w:val="24"/>
          <w:szCs w:val="24"/>
          <w:rtl/>
        </w:rPr>
        <w:t>المنتج</w:t>
      </w:r>
      <w:r w:rsidRPr="00CF7A9F">
        <w:rPr>
          <w:rFonts w:ascii="Simplified Arabic" w:hAnsi="Simplified Arabic" w:cs="Simplified Arabic"/>
          <w:sz w:val="24"/>
          <w:szCs w:val="24"/>
        </w:rPr>
        <w:t xml:space="preserve"> </w:t>
      </w:r>
      <w:r w:rsidRPr="00CF7A9F">
        <w:rPr>
          <w:rFonts w:ascii="Simplified Arabic" w:hAnsi="Simplified Arabic" w:cs="Simplified Arabic"/>
          <w:sz w:val="24"/>
          <w:szCs w:val="24"/>
          <w:rtl/>
        </w:rPr>
        <w:t>الرئيسي</w:t>
      </w:r>
      <w:r w:rsidR="00B91B1F" w:rsidRPr="00CF7A9F">
        <w:rPr>
          <w:rFonts w:ascii="Simplified Arabic" w:hAnsi="Simplified Arabic" w:cs="Simplified Arabic"/>
          <w:sz w:val="24"/>
          <w:szCs w:val="24"/>
          <w:rtl/>
        </w:rPr>
        <w:t xml:space="preserve"> </w:t>
      </w:r>
      <w:r w:rsidRPr="00CF7A9F">
        <w:rPr>
          <w:rFonts w:ascii="Simplified Arabic" w:hAnsi="Simplified Arabic" w:cs="Simplified Arabic"/>
          <w:sz w:val="24"/>
          <w:szCs w:val="24"/>
        </w:rPr>
        <w:t>(CPC)</w:t>
      </w:r>
      <w:r w:rsidR="00B91B1F" w:rsidRPr="00CF7A9F">
        <w:rPr>
          <w:rFonts w:ascii="Simplified Arabic" w:hAnsi="Simplified Arabic" w:cs="Simplified Arabic"/>
          <w:sz w:val="24"/>
          <w:szCs w:val="24"/>
          <w:rtl/>
        </w:rPr>
        <w:t xml:space="preserve">.  </w:t>
      </w:r>
      <w:r w:rsidRPr="00CF7A9F">
        <w:rPr>
          <w:rFonts w:ascii="Simplified Arabic" w:hAnsi="Simplified Arabic" w:cs="Simplified Arabic"/>
          <w:sz w:val="24"/>
          <w:szCs w:val="24"/>
          <w:rtl/>
        </w:rPr>
        <w:t>هناك</w:t>
      </w:r>
      <w:r w:rsidRPr="00CF7A9F">
        <w:rPr>
          <w:rFonts w:ascii="Simplified Arabic" w:hAnsi="Simplified Arabic" w:cs="Simplified Arabic"/>
          <w:sz w:val="24"/>
          <w:szCs w:val="24"/>
        </w:rPr>
        <w:t xml:space="preserve"> </w:t>
      </w:r>
      <w:r w:rsidRPr="00CF7A9F">
        <w:rPr>
          <w:rFonts w:ascii="Simplified Arabic" w:hAnsi="Simplified Arabic" w:cs="Simplified Arabic"/>
          <w:sz w:val="24"/>
          <w:szCs w:val="24"/>
          <w:rtl/>
        </w:rPr>
        <w:t>بعض</w:t>
      </w:r>
      <w:r w:rsidRPr="00CF7A9F">
        <w:rPr>
          <w:rFonts w:ascii="Simplified Arabic" w:hAnsi="Simplified Arabic" w:cs="Simplified Arabic"/>
          <w:sz w:val="24"/>
          <w:szCs w:val="24"/>
        </w:rPr>
        <w:t xml:space="preserve"> </w:t>
      </w:r>
      <w:r w:rsidRPr="00CF7A9F">
        <w:rPr>
          <w:rFonts w:ascii="Simplified Arabic" w:hAnsi="Simplified Arabic" w:cs="Simplified Arabic"/>
          <w:sz w:val="24"/>
          <w:szCs w:val="24"/>
          <w:rtl/>
        </w:rPr>
        <w:t>الخصوصية</w:t>
      </w:r>
      <w:r w:rsidRPr="00CF7A9F">
        <w:rPr>
          <w:rFonts w:ascii="Simplified Arabic" w:hAnsi="Simplified Arabic" w:cs="Simplified Arabic"/>
          <w:sz w:val="24"/>
          <w:szCs w:val="24"/>
        </w:rPr>
        <w:t xml:space="preserve"> </w:t>
      </w:r>
      <w:r w:rsidRPr="00CF7A9F">
        <w:rPr>
          <w:rFonts w:ascii="Simplified Arabic" w:hAnsi="Simplified Arabic" w:cs="Simplified Arabic"/>
          <w:sz w:val="24"/>
          <w:szCs w:val="24"/>
          <w:rtl/>
        </w:rPr>
        <w:t>فيما</w:t>
      </w:r>
      <w:r w:rsidRPr="00CF7A9F">
        <w:rPr>
          <w:rFonts w:ascii="Simplified Arabic" w:hAnsi="Simplified Arabic" w:cs="Simplified Arabic"/>
          <w:sz w:val="24"/>
          <w:szCs w:val="24"/>
        </w:rPr>
        <w:t xml:space="preserve"> </w:t>
      </w:r>
      <w:r w:rsidRPr="00CF7A9F">
        <w:rPr>
          <w:rFonts w:ascii="Simplified Arabic" w:hAnsi="Simplified Arabic" w:cs="Simplified Arabic"/>
          <w:sz w:val="24"/>
          <w:szCs w:val="24"/>
          <w:rtl/>
        </w:rPr>
        <w:t>يتعلق</w:t>
      </w:r>
      <w:r w:rsidRPr="00CF7A9F">
        <w:rPr>
          <w:rFonts w:ascii="Simplified Arabic" w:hAnsi="Simplified Arabic" w:cs="Simplified Arabic"/>
          <w:sz w:val="24"/>
          <w:szCs w:val="24"/>
        </w:rPr>
        <w:t xml:space="preserve"> </w:t>
      </w:r>
      <w:r w:rsidR="001A280B" w:rsidRPr="00CF7A9F">
        <w:rPr>
          <w:rFonts w:ascii="Simplified Arabic" w:hAnsi="Simplified Arabic" w:cs="Simplified Arabic"/>
          <w:sz w:val="24"/>
          <w:szCs w:val="24"/>
          <w:rtl/>
        </w:rPr>
        <w:t>ب</w:t>
      </w:r>
      <w:r w:rsidRPr="00CF7A9F">
        <w:rPr>
          <w:rFonts w:ascii="Simplified Arabic" w:hAnsi="Simplified Arabic" w:cs="Simplified Arabic"/>
          <w:sz w:val="24"/>
          <w:szCs w:val="24"/>
          <w:rtl/>
        </w:rPr>
        <w:t>الثروة</w:t>
      </w:r>
      <w:r w:rsidRPr="00CF7A9F">
        <w:rPr>
          <w:rFonts w:ascii="Simplified Arabic" w:hAnsi="Simplified Arabic" w:cs="Simplified Arabic"/>
          <w:sz w:val="24"/>
          <w:szCs w:val="24"/>
        </w:rPr>
        <w:t xml:space="preserve"> </w:t>
      </w:r>
      <w:r w:rsidRPr="00CF7A9F">
        <w:rPr>
          <w:rFonts w:ascii="Simplified Arabic" w:hAnsi="Simplified Arabic" w:cs="Simplified Arabic"/>
          <w:sz w:val="24"/>
          <w:szCs w:val="24"/>
          <w:rtl/>
        </w:rPr>
        <w:t>الحيوانية</w:t>
      </w:r>
      <w:r w:rsidRPr="00CF7A9F">
        <w:rPr>
          <w:rFonts w:ascii="Simplified Arabic" w:hAnsi="Simplified Arabic" w:cs="Simplified Arabic"/>
          <w:sz w:val="24"/>
          <w:szCs w:val="24"/>
        </w:rPr>
        <w:t xml:space="preserve"> </w:t>
      </w:r>
      <w:r w:rsidRPr="00CF7A9F">
        <w:rPr>
          <w:rFonts w:ascii="Simplified Arabic" w:hAnsi="Simplified Arabic" w:cs="Simplified Arabic"/>
          <w:sz w:val="24"/>
          <w:szCs w:val="24"/>
          <w:rtl/>
        </w:rPr>
        <w:t>في</w:t>
      </w:r>
      <w:r w:rsidRPr="00CF7A9F">
        <w:rPr>
          <w:rFonts w:ascii="Simplified Arabic" w:hAnsi="Simplified Arabic" w:cs="Simplified Arabic"/>
          <w:sz w:val="24"/>
          <w:szCs w:val="24"/>
        </w:rPr>
        <w:t xml:space="preserve"> </w:t>
      </w:r>
      <w:r w:rsidR="00756B43" w:rsidRPr="00CF7A9F">
        <w:rPr>
          <w:rFonts w:ascii="Simplified Arabic" w:hAnsi="Simplified Arabic" w:cs="Simplified Arabic"/>
          <w:sz w:val="24"/>
          <w:szCs w:val="24"/>
          <w:rtl/>
        </w:rPr>
        <w:t>فلسطين</w:t>
      </w:r>
      <w:r w:rsidR="001A280B" w:rsidRPr="00CF7A9F">
        <w:rPr>
          <w:rFonts w:ascii="Simplified Arabic" w:hAnsi="Simplified Arabic" w:cs="Simplified Arabic"/>
          <w:sz w:val="24"/>
          <w:szCs w:val="24"/>
          <w:rtl/>
        </w:rPr>
        <w:t>.</w:t>
      </w:r>
    </w:p>
    <w:p w:rsidR="00C14B20" w:rsidRPr="007A2793" w:rsidRDefault="00C14B20" w:rsidP="002C0FDF">
      <w:pPr>
        <w:ind w:left="-1"/>
        <w:contextualSpacing/>
        <w:jc w:val="lowKashida"/>
        <w:rPr>
          <w:rFonts w:cs="Simplified Arabic"/>
          <w:b/>
          <w:bCs/>
          <w:sz w:val="24"/>
          <w:szCs w:val="24"/>
          <w:rtl/>
        </w:rPr>
      </w:pPr>
    </w:p>
    <w:p w:rsidR="00381360" w:rsidRDefault="00381360" w:rsidP="002C0FDF">
      <w:pPr>
        <w:ind w:hanging="1"/>
        <w:contextualSpacing/>
        <w:jc w:val="lowKashida"/>
        <w:rPr>
          <w:rFonts w:cs="Simplified Arabic"/>
          <w:b/>
          <w:bCs/>
          <w:szCs w:val="24"/>
        </w:rPr>
      </w:pPr>
      <w:r w:rsidRPr="00381360">
        <w:rPr>
          <w:rFonts w:cs="Simplified Arabic" w:hint="cs"/>
          <w:b/>
          <w:bCs/>
          <w:szCs w:val="24"/>
          <w:rtl/>
        </w:rPr>
        <w:t xml:space="preserve">5.2 معالجة البيانات </w:t>
      </w:r>
    </w:p>
    <w:p w:rsidR="00D92FE3" w:rsidRPr="00D92FE3" w:rsidRDefault="00D92FE3" w:rsidP="002C0FDF">
      <w:pPr>
        <w:ind w:hanging="1"/>
        <w:contextualSpacing/>
        <w:jc w:val="lowKashida"/>
        <w:rPr>
          <w:rFonts w:cs="Simplified Arabic"/>
          <w:b/>
          <w:bCs/>
          <w:sz w:val="12"/>
          <w:szCs w:val="16"/>
          <w:rtl/>
        </w:rPr>
      </w:pPr>
    </w:p>
    <w:p w:rsidR="00381360" w:rsidRPr="00381360" w:rsidRDefault="00381360" w:rsidP="002C0FDF">
      <w:pPr>
        <w:pStyle w:val="Header"/>
        <w:tabs>
          <w:tab w:val="left" w:pos="720"/>
        </w:tabs>
        <w:contextualSpacing/>
        <w:jc w:val="lowKashida"/>
        <w:rPr>
          <w:rFonts w:cs="Simplified Arabic"/>
          <w:b/>
          <w:bCs/>
          <w:sz w:val="24"/>
          <w:szCs w:val="24"/>
          <w:rtl/>
        </w:rPr>
      </w:pPr>
      <w:r w:rsidRPr="00381360">
        <w:rPr>
          <w:rFonts w:cs="Simplified Arabic" w:hint="cs"/>
          <w:b/>
          <w:bCs/>
          <w:sz w:val="24"/>
          <w:szCs w:val="24"/>
          <w:rtl/>
        </w:rPr>
        <w:t>1.5.2 تجهيز برامج الإدخال</w:t>
      </w:r>
    </w:p>
    <w:p w:rsidR="00381360" w:rsidRPr="00CF7A9F" w:rsidRDefault="00381360" w:rsidP="002C0FDF">
      <w:pPr>
        <w:overflowPunct w:val="0"/>
        <w:autoSpaceDE w:val="0"/>
        <w:autoSpaceDN w:val="0"/>
        <w:adjustRightInd w:val="0"/>
        <w:contextualSpacing/>
        <w:jc w:val="both"/>
        <w:rPr>
          <w:rFonts w:ascii="Simplified Arabic" w:hAnsi="Simplified Arabic" w:cs="Simplified Arabic"/>
          <w:sz w:val="24"/>
          <w:szCs w:val="24"/>
          <w:rtl/>
        </w:rPr>
      </w:pPr>
      <w:r w:rsidRPr="00CF7A9F">
        <w:rPr>
          <w:rFonts w:ascii="Simplified Arabic" w:hAnsi="Simplified Arabic" w:cs="Simplified Arabic"/>
          <w:sz w:val="24"/>
          <w:szCs w:val="24"/>
          <w:rtl/>
        </w:rPr>
        <w:t xml:space="preserve">تم خلال هذه المرحلة </w:t>
      </w:r>
      <w:r w:rsidR="00B91B1F" w:rsidRPr="00CF7A9F">
        <w:rPr>
          <w:rFonts w:ascii="Simplified Arabic" w:hAnsi="Simplified Arabic" w:cs="Simplified Arabic"/>
          <w:sz w:val="24"/>
          <w:szCs w:val="24"/>
          <w:rtl/>
        </w:rPr>
        <w:t>إ</w:t>
      </w:r>
      <w:r w:rsidRPr="00CF7A9F">
        <w:rPr>
          <w:rFonts w:ascii="Simplified Arabic" w:hAnsi="Simplified Arabic" w:cs="Simplified Arabic"/>
          <w:sz w:val="24"/>
          <w:szCs w:val="24"/>
          <w:rtl/>
        </w:rPr>
        <w:t xml:space="preserve">عداد برامج الإدخال باستخدام قواعد بيانات </w:t>
      </w:r>
      <w:r w:rsidRPr="00CF7A9F">
        <w:rPr>
          <w:rFonts w:ascii="Simplified Arabic" w:hAnsi="Simplified Arabic" w:cs="Simplified Arabic"/>
          <w:sz w:val="24"/>
          <w:szCs w:val="24"/>
        </w:rPr>
        <w:t>Oracle</w:t>
      </w:r>
      <w:r w:rsidRPr="00CF7A9F">
        <w:rPr>
          <w:rFonts w:ascii="Simplified Arabic" w:hAnsi="Simplified Arabic" w:cs="Simplified Arabic"/>
          <w:sz w:val="24"/>
          <w:szCs w:val="24"/>
          <w:rtl/>
        </w:rPr>
        <w:t xml:space="preserve"> وتم تصميم شاشات الإدخال والعمل على وضع قواعد الإدخال بشكل يضمن إدخال الاستمارات بشكل </w:t>
      </w:r>
      <w:proofErr w:type="spellStart"/>
      <w:r w:rsidRPr="00CF7A9F">
        <w:rPr>
          <w:rFonts w:ascii="Simplified Arabic" w:hAnsi="Simplified Arabic" w:cs="Simplified Arabic"/>
          <w:sz w:val="24"/>
          <w:szCs w:val="24"/>
          <w:rtl/>
        </w:rPr>
        <w:t>جيد،</w:t>
      </w:r>
      <w:proofErr w:type="spellEnd"/>
      <w:r w:rsidRPr="00CF7A9F">
        <w:rPr>
          <w:rFonts w:ascii="Simplified Arabic" w:hAnsi="Simplified Arabic" w:cs="Simplified Arabic"/>
          <w:sz w:val="24"/>
          <w:szCs w:val="24"/>
          <w:rtl/>
        </w:rPr>
        <w:t xml:space="preserve"> كذلك وضع استعلامات تنظيف لفحص البيانات بعد إدخالها حيث تعمل هذه الاستعلامات على فحص المتغيرات على مستوى الاستمارة. </w:t>
      </w:r>
    </w:p>
    <w:p w:rsidR="00381360" w:rsidRPr="00381360" w:rsidRDefault="00381360" w:rsidP="002C0FDF">
      <w:pPr>
        <w:pStyle w:val="Header"/>
        <w:tabs>
          <w:tab w:val="left" w:pos="720"/>
        </w:tabs>
        <w:contextualSpacing/>
        <w:jc w:val="lowKashida"/>
        <w:rPr>
          <w:rFonts w:cs="Simplified Arabic"/>
          <w:sz w:val="24"/>
          <w:szCs w:val="24"/>
          <w:rtl/>
        </w:rPr>
      </w:pPr>
    </w:p>
    <w:p w:rsidR="00381360" w:rsidRPr="00381360" w:rsidRDefault="00381360" w:rsidP="002C0FDF">
      <w:pPr>
        <w:pStyle w:val="Header"/>
        <w:tabs>
          <w:tab w:val="left" w:pos="720"/>
        </w:tabs>
        <w:contextualSpacing/>
        <w:jc w:val="lowKashida"/>
        <w:rPr>
          <w:rFonts w:cs="Simplified Arabic"/>
          <w:b/>
          <w:bCs/>
          <w:sz w:val="24"/>
          <w:szCs w:val="24"/>
          <w:rtl/>
        </w:rPr>
      </w:pPr>
      <w:r w:rsidRPr="00381360">
        <w:rPr>
          <w:rFonts w:cs="Simplified Arabic" w:hint="cs"/>
          <w:b/>
          <w:bCs/>
          <w:sz w:val="24"/>
          <w:szCs w:val="24"/>
          <w:rtl/>
        </w:rPr>
        <w:t>2.5.2 إدخال البيانات</w:t>
      </w:r>
    </w:p>
    <w:p w:rsidR="00381360" w:rsidRDefault="00381360" w:rsidP="002C0FDF">
      <w:pPr>
        <w:pStyle w:val="Header"/>
        <w:tabs>
          <w:tab w:val="left" w:pos="720"/>
        </w:tabs>
        <w:contextualSpacing/>
        <w:jc w:val="lowKashida"/>
        <w:rPr>
          <w:rFonts w:cs="Simplified Arabic"/>
          <w:sz w:val="24"/>
          <w:szCs w:val="24"/>
          <w:rtl/>
        </w:rPr>
      </w:pPr>
      <w:r w:rsidRPr="00381360">
        <w:rPr>
          <w:rFonts w:cs="Simplified Arabic" w:hint="cs"/>
          <w:sz w:val="24"/>
          <w:szCs w:val="24"/>
          <w:rtl/>
        </w:rPr>
        <w:t xml:space="preserve">بعد الانتهاء من تصميم برامج الإدخال واختبارها والتأكد من </w:t>
      </w:r>
      <w:proofErr w:type="spellStart"/>
      <w:r w:rsidRPr="00381360">
        <w:rPr>
          <w:rFonts w:cs="Simplified Arabic" w:hint="cs"/>
          <w:sz w:val="24"/>
          <w:szCs w:val="24"/>
          <w:rtl/>
        </w:rPr>
        <w:t>جاهزيتها</w:t>
      </w:r>
      <w:proofErr w:type="spellEnd"/>
      <w:r w:rsidRPr="00381360">
        <w:rPr>
          <w:rFonts w:cs="Simplified Arabic" w:hint="cs"/>
          <w:sz w:val="24"/>
          <w:szCs w:val="24"/>
          <w:rtl/>
        </w:rPr>
        <w:t xml:space="preserve"> بدأ العمل على إدخال البيانات وذلك بعد أن تم تدريب المدخلين على التعامل مع برامج الإدخال.  وبدأ العمل على إدخال بيانات المسح في تاريخ 04/11/2013 وانتهى العمل على إدخال البيانات بتاريخ 08/01/2014 وقد عمل حو</w:t>
      </w:r>
      <w:r w:rsidR="00B91B1F">
        <w:rPr>
          <w:rFonts w:cs="Simplified Arabic" w:hint="cs"/>
          <w:sz w:val="24"/>
          <w:szCs w:val="24"/>
          <w:rtl/>
        </w:rPr>
        <w:t>الي 15 مدخل على إدخال البيانات.</w:t>
      </w:r>
    </w:p>
    <w:p w:rsidR="00B91B1F" w:rsidRPr="00381360" w:rsidRDefault="00B91B1F" w:rsidP="002C0FDF">
      <w:pPr>
        <w:pStyle w:val="Header"/>
        <w:tabs>
          <w:tab w:val="left" w:pos="720"/>
        </w:tabs>
        <w:contextualSpacing/>
        <w:jc w:val="lowKashida"/>
        <w:rPr>
          <w:rFonts w:cs="Simplified Arabic"/>
          <w:sz w:val="24"/>
          <w:szCs w:val="24"/>
          <w:rtl/>
        </w:rPr>
      </w:pPr>
    </w:p>
    <w:p w:rsidR="00381360" w:rsidRPr="00381360" w:rsidRDefault="00381360" w:rsidP="002C0FDF">
      <w:pPr>
        <w:pStyle w:val="Header"/>
        <w:tabs>
          <w:tab w:val="left" w:pos="720"/>
        </w:tabs>
        <w:contextualSpacing/>
        <w:jc w:val="lowKashida"/>
        <w:rPr>
          <w:rFonts w:cs="Simplified Arabic"/>
          <w:b/>
          <w:bCs/>
          <w:sz w:val="24"/>
          <w:szCs w:val="24"/>
          <w:rtl/>
        </w:rPr>
      </w:pPr>
      <w:r w:rsidRPr="00381360">
        <w:rPr>
          <w:rFonts w:cs="Simplified Arabic" w:hint="cs"/>
          <w:b/>
          <w:bCs/>
          <w:sz w:val="24"/>
          <w:szCs w:val="24"/>
          <w:rtl/>
        </w:rPr>
        <w:t>3.5.2 تدقيق البيانات المدخلة</w:t>
      </w:r>
    </w:p>
    <w:p w:rsidR="00B91B1F" w:rsidRDefault="00381360" w:rsidP="002C0FDF">
      <w:pPr>
        <w:pStyle w:val="Header"/>
        <w:tabs>
          <w:tab w:val="left" w:pos="720"/>
        </w:tabs>
        <w:contextualSpacing/>
        <w:jc w:val="lowKashida"/>
        <w:rPr>
          <w:rFonts w:cs="Simplified Arabic"/>
          <w:sz w:val="24"/>
          <w:szCs w:val="24"/>
          <w:rtl/>
        </w:rPr>
      </w:pPr>
      <w:r w:rsidRPr="00381360">
        <w:rPr>
          <w:rFonts w:cs="Simplified Arabic" w:hint="cs"/>
          <w:sz w:val="24"/>
          <w:szCs w:val="24"/>
          <w:rtl/>
        </w:rPr>
        <w:t xml:space="preserve">تم </w:t>
      </w:r>
      <w:r w:rsidR="00B91B1F">
        <w:rPr>
          <w:rFonts w:cs="Simplified Arabic" w:hint="cs"/>
          <w:sz w:val="24"/>
          <w:szCs w:val="24"/>
          <w:rtl/>
        </w:rPr>
        <w:t>إ</w:t>
      </w:r>
      <w:r w:rsidRPr="00381360">
        <w:rPr>
          <w:rFonts w:cs="Simplified Arabic" w:hint="cs"/>
          <w:sz w:val="24"/>
          <w:szCs w:val="24"/>
          <w:rtl/>
        </w:rPr>
        <w:t xml:space="preserve">عداد قواعد خاصة لتدقيق البيانات المدخلة وفق منطقية واتساق الأقسام المختلفة للاستمارة بعضها </w:t>
      </w:r>
      <w:proofErr w:type="spellStart"/>
      <w:r w:rsidRPr="00381360">
        <w:rPr>
          <w:rFonts w:cs="Simplified Arabic" w:hint="cs"/>
          <w:sz w:val="24"/>
          <w:szCs w:val="24"/>
          <w:rtl/>
        </w:rPr>
        <w:t>ببعض،</w:t>
      </w:r>
      <w:proofErr w:type="spellEnd"/>
      <w:r w:rsidRPr="00381360">
        <w:rPr>
          <w:rFonts w:cs="Simplified Arabic" w:hint="cs"/>
          <w:sz w:val="24"/>
          <w:szCs w:val="24"/>
          <w:rtl/>
        </w:rPr>
        <w:t xml:space="preserve"> ووفقاً لهذه الآليـة فقد تم </w:t>
      </w:r>
      <w:r w:rsidR="00B91B1F">
        <w:rPr>
          <w:rFonts w:cs="Simplified Arabic" w:hint="cs"/>
          <w:sz w:val="24"/>
          <w:szCs w:val="24"/>
          <w:rtl/>
        </w:rPr>
        <w:t>إ</w:t>
      </w:r>
      <w:r w:rsidRPr="00381360">
        <w:rPr>
          <w:rFonts w:cs="Simplified Arabic" w:hint="cs"/>
          <w:sz w:val="24"/>
          <w:szCs w:val="24"/>
          <w:rtl/>
        </w:rPr>
        <w:t xml:space="preserve">عداد كشوف بالاستمارات التي شملت أية أخطاء حيث تم تصحيحها وإدخالها مرة أخرى بهدف الحصول على بيانات دقيقة ونظيفة.  </w:t>
      </w:r>
    </w:p>
    <w:p w:rsidR="00B91B1F" w:rsidRPr="007A2793" w:rsidRDefault="00B91B1F" w:rsidP="002C0FDF">
      <w:pPr>
        <w:pStyle w:val="Header"/>
        <w:tabs>
          <w:tab w:val="left" w:pos="720"/>
        </w:tabs>
        <w:contextualSpacing/>
        <w:jc w:val="lowKashida"/>
        <w:rPr>
          <w:rFonts w:cs="Simplified Arabic"/>
          <w:sz w:val="24"/>
          <w:szCs w:val="24"/>
          <w:rtl/>
        </w:rPr>
      </w:pPr>
    </w:p>
    <w:p w:rsidR="00C14B20" w:rsidRPr="007A2793" w:rsidRDefault="00C14B20" w:rsidP="002C0FDF">
      <w:pPr>
        <w:pStyle w:val="Header"/>
        <w:tabs>
          <w:tab w:val="left" w:pos="720"/>
        </w:tabs>
        <w:contextualSpacing/>
        <w:jc w:val="lowKashida"/>
        <w:rPr>
          <w:rFonts w:cs="Simplified Arabic"/>
          <w:b/>
          <w:bCs/>
          <w:sz w:val="24"/>
          <w:szCs w:val="24"/>
          <w:rtl/>
        </w:rPr>
      </w:pPr>
      <w:r w:rsidRPr="007A2793">
        <w:rPr>
          <w:rFonts w:cs="Simplified Arabic" w:hint="cs"/>
          <w:b/>
          <w:bCs/>
          <w:sz w:val="24"/>
          <w:szCs w:val="24"/>
          <w:rtl/>
        </w:rPr>
        <w:t>4.5.2 استخراج النتائج وجدولة البيانات</w:t>
      </w:r>
    </w:p>
    <w:p w:rsidR="00C14B20" w:rsidRPr="00CF7A9F" w:rsidRDefault="00C14B20" w:rsidP="00CF7A9F">
      <w:pPr>
        <w:contextualSpacing/>
        <w:jc w:val="both"/>
        <w:rPr>
          <w:rFonts w:ascii="Simplified Arabic" w:hAnsi="Simplified Arabic" w:cs="Simplified Arabic"/>
          <w:sz w:val="24"/>
          <w:szCs w:val="24"/>
          <w:rtl/>
        </w:rPr>
      </w:pPr>
      <w:r w:rsidRPr="00CF7A9F">
        <w:rPr>
          <w:rFonts w:ascii="Simplified Arabic" w:hAnsi="Simplified Arabic" w:cs="Simplified Arabic"/>
          <w:sz w:val="24"/>
          <w:szCs w:val="24"/>
          <w:rtl/>
        </w:rPr>
        <w:t xml:space="preserve">تم استخدام برنامج </w:t>
      </w:r>
      <w:r w:rsidRPr="00CF7A9F">
        <w:rPr>
          <w:rFonts w:ascii="Simplified Arabic" w:hAnsi="Simplified Arabic" w:cs="Simplified Arabic"/>
          <w:sz w:val="24"/>
          <w:szCs w:val="24"/>
        </w:rPr>
        <w:t>SPSS</w:t>
      </w:r>
      <w:r w:rsidRPr="00CF7A9F">
        <w:rPr>
          <w:rFonts w:ascii="Simplified Arabic" w:hAnsi="Simplified Arabic" w:cs="Simplified Arabic"/>
          <w:sz w:val="24"/>
          <w:szCs w:val="24"/>
          <w:rtl/>
        </w:rPr>
        <w:t xml:space="preserve"> في استخراج </w:t>
      </w:r>
      <w:proofErr w:type="spellStart"/>
      <w:r w:rsidRPr="00CF7A9F">
        <w:rPr>
          <w:rFonts w:ascii="Simplified Arabic" w:hAnsi="Simplified Arabic" w:cs="Simplified Arabic"/>
          <w:sz w:val="24"/>
          <w:szCs w:val="24"/>
          <w:rtl/>
        </w:rPr>
        <w:t>النتائج،</w:t>
      </w:r>
      <w:proofErr w:type="spellEnd"/>
      <w:r w:rsidRPr="00CF7A9F">
        <w:rPr>
          <w:rFonts w:ascii="Simplified Arabic" w:hAnsi="Simplified Arabic" w:cs="Simplified Arabic"/>
          <w:sz w:val="24"/>
          <w:szCs w:val="24"/>
          <w:rtl/>
        </w:rPr>
        <w:t xml:space="preserve"> حيث تم </w:t>
      </w:r>
      <w:r w:rsidR="00B91B1F" w:rsidRPr="00CF7A9F">
        <w:rPr>
          <w:rFonts w:ascii="Simplified Arabic" w:hAnsi="Simplified Arabic" w:cs="Simplified Arabic"/>
          <w:sz w:val="24"/>
          <w:szCs w:val="24"/>
          <w:rtl/>
        </w:rPr>
        <w:t>إ</w:t>
      </w:r>
      <w:r w:rsidR="00553C7A" w:rsidRPr="00CF7A9F">
        <w:rPr>
          <w:rFonts w:ascii="Simplified Arabic" w:hAnsi="Simplified Arabic" w:cs="Simplified Arabic"/>
          <w:sz w:val="24"/>
          <w:szCs w:val="24"/>
          <w:rtl/>
        </w:rPr>
        <w:t xml:space="preserve">عداد </w:t>
      </w:r>
      <w:r w:rsidRPr="00CF7A9F">
        <w:rPr>
          <w:rFonts w:ascii="Simplified Arabic" w:hAnsi="Simplified Arabic" w:cs="Simplified Arabic"/>
          <w:sz w:val="24"/>
          <w:szCs w:val="24"/>
          <w:rtl/>
        </w:rPr>
        <w:t>الجداول ا</w:t>
      </w:r>
      <w:r w:rsidR="001A280B" w:rsidRPr="00CF7A9F">
        <w:rPr>
          <w:rFonts w:ascii="Simplified Arabic" w:hAnsi="Simplified Arabic" w:cs="Simplified Arabic"/>
          <w:sz w:val="24"/>
          <w:szCs w:val="24"/>
          <w:rtl/>
        </w:rPr>
        <w:t>لصماء مسبقاً بهدف تسهيل جدولة</w:t>
      </w:r>
      <w:r w:rsidRPr="00CF7A9F">
        <w:rPr>
          <w:rFonts w:ascii="Simplified Arabic" w:hAnsi="Simplified Arabic" w:cs="Simplified Arabic"/>
          <w:sz w:val="24"/>
          <w:szCs w:val="24"/>
          <w:rtl/>
        </w:rPr>
        <w:t xml:space="preserve"> </w:t>
      </w:r>
      <w:proofErr w:type="spellStart"/>
      <w:r w:rsidRPr="00CF7A9F">
        <w:rPr>
          <w:rFonts w:ascii="Simplified Arabic" w:hAnsi="Simplified Arabic" w:cs="Simplified Arabic"/>
          <w:sz w:val="24"/>
          <w:szCs w:val="24"/>
          <w:rtl/>
        </w:rPr>
        <w:t>البيانات،</w:t>
      </w:r>
      <w:proofErr w:type="spellEnd"/>
      <w:r w:rsidRPr="00CF7A9F">
        <w:rPr>
          <w:rFonts w:ascii="Simplified Arabic" w:hAnsi="Simplified Arabic" w:cs="Simplified Arabic"/>
          <w:sz w:val="24"/>
          <w:szCs w:val="24"/>
          <w:rtl/>
        </w:rPr>
        <w:t xml:space="preserve"> وقد تم </w:t>
      </w:r>
      <w:r w:rsidR="00B91B1F" w:rsidRPr="00CF7A9F">
        <w:rPr>
          <w:rFonts w:ascii="Simplified Arabic" w:hAnsi="Simplified Arabic" w:cs="Simplified Arabic"/>
          <w:sz w:val="24"/>
          <w:szCs w:val="24"/>
          <w:rtl/>
        </w:rPr>
        <w:t>إ</w:t>
      </w:r>
      <w:r w:rsidR="00553C7A" w:rsidRPr="00CF7A9F">
        <w:rPr>
          <w:rFonts w:ascii="Simplified Arabic" w:hAnsi="Simplified Arabic" w:cs="Simplified Arabic"/>
          <w:sz w:val="24"/>
          <w:szCs w:val="24"/>
          <w:rtl/>
        </w:rPr>
        <w:t xml:space="preserve">عداد </w:t>
      </w:r>
      <w:r w:rsidRPr="00CF7A9F">
        <w:rPr>
          <w:rFonts w:ascii="Simplified Arabic" w:hAnsi="Simplified Arabic" w:cs="Simplified Arabic"/>
          <w:sz w:val="24"/>
          <w:szCs w:val="24"/>
          <w:rtl/>
        </w:rPr>
        <w:t>جداول هذا التقرير بالاستفادة من التوصيات الدولية ومراعاة خصوصية الوضع الفلسطيني في جدولة بيانات المسح.</w:t>
      </w:r>
    </w:p>
    <w:p w:rsidR="00C14B20" w:rsidRPr="007A2793" w:rsidRDefault="00C14B20" w:rsidP="00CF7A9F">
      <w:pPr>
        <w:contextualSpacing/>
        <w:jc w:val="both"/>
        <w:rPr>
          <w:rFonts w:cs="Simplified Arabic"/>
          <w:b/>
          <w:bCs/>
          <w:szCs w:val="24"/>
          <w:rtl/>
        </w:rPr>
      </w:pPr>
    </w:p>
    <w:p w:rsidR="00C14B20" w:rsidRPr="007A2793" w:rsidRDefault="00C14B20" w:rsidP="00CF7A9F">
      <w:pPr>
        <w:contextualSpacing/>
        <w:jc w:val="both"/>
        <w:rPr>
          <w:rFonts w:cs="Simplified Arabic"/>
          <w:b/>
          <w:bCs/>
          <w:szCs w:val="24"/>
          <w:rtl/>
        </w:rPr>
      </w:pPr>
      <w:r w:rsidRPr="007A2793">
        <w:rPr>
          <w:rFonts w:cs="Simplified Arabic" w:hint="cs"/>
          <w:b/>
          <w:bCs/>
          <w:szCs w:val="24"/>
          <w:rtl/>
        </w:rPr>
        <w:t>6.2 جودة البيانات</w:t>
      </w:r>
    </w:p>
    <w:p w:rsidR="00C14B20" w:rsidRPr="007A2793" w:rsidRDefault="00C14B20" w:rsidP="00CF7A9F">
      <w:pPr>
        <w:contextualSpacing/>
        <w:jc w:val="both"/>
        <w:rPr>
          <w:rFonts w:cs="Simplified Arabic"/>
          <w:szCs w:val="24"/>
          <w:rtl/>
        </w:rPr>
      </w:pPr>
      <w:r w:rsidRPr="007A2793">
        <w:rPr>
          <w:rFonts w:cs="Simplified Arabic" w:hint="cs"/>
          <w:szCs w:val="24"/>
          <w:rtl/>
        </w:rPr>
        <w:t xml:space="preserve">يشمل مفهوم جودة البيانات جوانب </w:t>
      </w:r>
      <w:proofErr w:type="spellStart"/>
      <w:r w:rsidRPr="007A2793">
        <w:rPr>
          <w:rFonts w:cs="Simplified Arabic" w:hint="cs"/>
          <w:szCs w:val="24"/>
          <w:rtl/>
        </w:rPr>
        <w:t>متعددة،</w:t>
      </w:r>
      <w:proofErr w:type="spellEnd"/>
      <w:r w:rsidRPr="007A2793">
        <w:rPr>
          <w:rFonts w:cs="Simplified Arabic" w:hint="cs"/>
          <w:szCs w:val="24"/>
          <w:rtl/>
        </w:rPr>
        <w:t xml:space="preserve"> بدءاً بالتخطيط الأولي للمسح وانتهاء بكيفية النشر وفهم البيانات والاستفادة منها. </w:t>
      </w:r>
      <w:r w:rsidR="000C1B26" w:rsidRPr="007A2793">
        <w:rPr>
          <w:rFonts w:cs="Simplified Arabic" w:hint="cs"/>
          <w:szCs w:val="24"/>
          <w:rtl/>
        </w:rPr>
        <w:t xml:space="preserve"> </w:t>
      </w:r>
      <w:r w:rsidRPr="007A2793">
        <w:rPr>
          <w:rFonts w:cs="Simplified Arabic" w:hint="cs"/>
          <w:szCs w:val="24"/>
          <w:rtl/>
        </w:rPr>
        <w:t>وه</w:t>
      </w:r>
      <w:r w:rsidR="000C1B26" w:rsidRPr="007A2793">
        <w:rPr>
          <w:rFonts w:cs="Simplified Arabic" w:hint="cs"/>
          <w:szCs w:val="24"/>
          <w:rtl/>
        </w:rPr>
        <w:t xml:space="preserve">ناك سبعة </w:t>
      </w:r>
      <w:r w:rsidR="00B91B1F">
        <w:rPr>
          <w:rFonts w:cs="Simplified Arabic" w:hint="cs"/>
          <w:szCs w:val="24"/>
          <w:rtl/>
        </w:rPr>
        <w:t>أ</w:t>
      </w:r>
      <w:r w:rsidR="000C1B26" w:rsidRPr="007A2793">
        <w:rPr>
          <w:rFonts w:cs="Simplified Arabic" w:hint="cs"/>
          <w:szCs w:val="24"/>
          <w:rtl/>
        </w:rPr>
        <w:t xml:space="preserve">بعاد للجودة </w:t>
      </w:r>
      <w:proofErr w:type="spellStart"/>
      <w:r w:rsidR="000C1B26" w:rsidRPr="007A2793">
        <w:rPr>
          <w:rFonts w:cs="Simplified Arabic" w:hint="cs"/>
          <w:szCs w:val="24"/>
          <w:rtl/>
        </w:rPr>
        <w:t>الإحصائية</w:t>
      </w:r>
      <w:r w:rsidRPr="007A2793">
        <w:rPr>
          <w:rFonts w:cs="Simplified Arabic" w:hint="cs"/>
          <w:szCs w:val="24"/>
          <w:rtl/>
        </w:rPr>
        <w:t>:</w:t>
      </w:r>
      <w:proofErr w:type="spellEnd"/>
      <w:r w:rsidRPr="007A2793">
        <w:rPr>
          <w:rFonts w:cs="Simplified Arabic" w:hint="cs"/>
          <w:szCs w:val="24"/>
          <w:rtl/>
        </w:rPr>
        <w:t xml:space="preserve"> الصلة </w:t>
      </w:r>
      <w:proofErr w:type="spellStart"/>
      <w:r w:rsidRPr="007A2793">
        <w:rPr>
          <w:rFonts w:cs="Simplified Arabic" w:hint="cs"/>
          <w:szCs w:val="24"/>
          <w:rtl/>
        </w:rPr>
        <w:t>بالواقع،</w:t>
      </w:r>
      <w:proofErr w:type="spellEnd"/>
      <w:r w:rsidRPr="007A2793">
        <w:rPr>
          <w:rFonts w:cs="Simplified Arabic" w:hint="cs"/>
          <w:szCs w:val="24"/>
          <w:rtl/>
        </w:rPr>
        <w:t xml:space="preserve"> </w:t>
      </w:r>
      <w:proofErr w:type="spellStart"/>
      <w:r w:rsidRPr="007A2793">
        <w:rPr>
          <w:rFonts w:cs="Simplified Arabic" w:hint="cs"/>
          <w:szCs w:val="24"/>
          <w:rtl/>
        </w:rPr>
        <w:t>الدقة،</w:t>
      </w:r>
      <w:proofErr w:type="spellEnd"/>
      <w:r w:rsidRPr="007A2793">
        <w:rPr>
          <w:rFonts w:cs="Simplified Arabic" w:hint="cs"/>
          <w:szCs w:val="24"/>
          <w:rtl/>
        </w:rPr>
        <w:t xml:space="preserve"> </w:t>
      </w:r>
      <w:proofErr w:type="spellStart"/>
      <w:r w:rsidRPr="007A2793">
        <w:rPr>
          <w:rFonts w:cs="Simplified Arabic" w:hint="cs"/>
          <w:szCs w:val="24"/>
          <w:rtl/>
        </w:rPr>
        <w:t>الوقتية,</w:t>
      </w:r>
      <w:proofErr w:type="spellEnd"/>
      <w:r w:rsidRPr="007A2793">
        <w:rPr>
          <w:rFonts w:cs="Simplified Arabic" w:hint="cs"/>
          <w:szCs w:val="24"/>
          <w:rtl/>
        </w:rPr>
        <w:t xml:space="preserve"> امكانية </w:t>
      </w:r>
      <w:proofErr w:type="spellStart"/>
      <w:r w:rsidRPr="007A2793">
        <w:rPr>
          <w:rFonts w:cs="Simplified Arabic" w:hint="cs"/>
          <w:szCs w:val="24"/>
          <w:rtl/>
        </w:rPr>
        <w:t>الوصول,</w:t>
      </w:r>
      <w:proofErr w:type="spellEnd"/>
      <w:r w:rsidR="000C1B26" w:rsidRPr="007A2793">
        <w:rPr>
          <w:rFonts w:cs="Simplified Arabic" w:hint="cs"/>
          <w:szCs w:val="24"/>
          <w:rtl/>
        </w:rPr>
        <w:t xml:space="preserve"> </w:t>
      </w:r>
      <w:r w:rsidRPr="007A2793">
        <w:rPr>
          <w:rFonts w:cs="Simplified Arabic" w:hint="cs"/>
          <w:szCs w:val="24"/>
          <w:rtl/>
        </w:rPr>
        <w:t xml:space="preserve">القابلية </w:t>
      </w:r>
      <w:proofErr w:type="spellStart"/>
      <w:r w:rsidRPr="007A2793">
        <w:rPr>
          <w:rFonts w:cs="Simplified Arabic" w:hint="cs"/>
          <w:szCs w:val="24"/>
          <w:rtl/>
        </w:rPr>
        <w:t>للمقارنة,</w:t>
      </w:r>
      <w:proofErr w:type="spellEnd"/>
      <w:r w:rsidRPr="007A2793">
        <w:rPr>
          <w:rFonts w:cs="Simplified Arabic" w:hint="cs"/>
          <w:szCs w:val="24"/>
          <w:rtl/>
        </w:rPr>
        <w:t xml:space="preserve"> </w:t>
      </w:r>
      <w:proofErr w:type="spellStart"/>
      <w:r w:rsidRPr="007A2793">
        <w:rPr>
          <w:rFonts w:cs="Simplified Arabic" w:hint="cs"/>
          <w:szCs w:val="24"/>
          <w:rtl/>
        </w:rPr>
        <w:t>الاتساق,</w:t>
      </w:r>
      <w:proofErr w:type="spellEnd"/>
      <w:r w:rsidRPr="007A2793">
        <w:rPr>
          <w:rFonts w:cs="Simplified Arabic" w:hint="cs"/>
          <w:szCs w:val="24"/>
          <w:rtl/>
        </w:rPr>
        <w:t xml:space="preserve"> الاكتمال.</w:t>
      </w:r>
    </w:p>
    <w:p w:rsidR="00C14B20" w:rsidRPr="00B91B1F" w:rsidRDefault="00C14B20" w:rsidP="002C0FDF">
      <w:pPr>
        <w:contextualSpacing/>
        <w:rPr>
          <w:rFonts w:cs="Simplified Arabic"/>
          <w:b/>
          <w:bCs/>
          <w:szCs w:val="24"/>
          <w:rtl/>
        </w:rPr>
      </w:pPr>
    </w:p>
    <w:p w:rsidR="00C14B20" w:rsidRPr="007A2793" w:rsidRDefault="00C14B20" w:rsidP="002C0FDF">
      <w:pPr>
        <w:pStyle w:val="Header"/>
        <w:tabs>
          <w:tab w:val="left" w:pos="720"/>
        </w:tabs>
        <w:ind w:right="44"/>
        <w:contextualSpacing/>
        <w:jc w:val="lowKashida"/>
        <w:rPr>
          <w:rFonts w:cs="Simplified Arabic"/>
          <w:b/>
          <w:bCs/>
          <w:szCs w:val="24"/>
          <w:rtl/>
        </w:rPr>
      </w:pPr>
      <w:r w:rsidRPr="007A2793">
        <w:rPr>
          <w:rFonts w:cs="Simplified Arabic" w:hint="cs"/>
          <w:b/>
          <w:bCs/>
          <w:szCs w:val="24"/>
          <w:rtl/>
        </w:rPr>
        <w:t xml:space="preserve">1.6.2 دقة البيانات </w:t>
      </w:r>
    </w:p>
    <w:p w:rsidR="00C14B20" w:rsidRPr="007A2793" w:rsidRDefault="00C14B20" w:rsidP="002C0FDF">
      <w:pPr>
        <w:ind w:right="44"/>
        <w:contextualSpacing/>
        <w:jc w:val="lowKashida"/>
        <w:rPr>
          <w:rFonts w:cs="Simplified Arabic"/>
          <w:szCs w:val="24"/>
          <w:rtl/>
        </w:rPr>
      </w:pPr>
      <w:r w:rsidRPr="007A2793">
        <w:rPr>
          <w:rFonts w:cs="Simplified Arabic" w:hint="cs"/>
          <w:szCs w:val="24"/>
          <w:rtl/>
        </w:rPr>
        <w:t xml:space="preserve">يشمل فحص دقة البيانات جوانب متعددة في المسح من أبرزها الأخطاء الإحصائية بسبب استخدام </w:t>
      </w:r>
      <w:proofErr w:type="spellStart"/>
      <w:r w:rsidRPr="007A2793">
        <w:rPr>
          <w:rFonts w:cs="Simplified Arabic" w:hint="cs"/>
          <w:szCs w:val="24"/>
          <w:rtl/>
        </w:rPr>
        <w:t>عينة،</w:t>
      </w:r>
      <w:proofErr w:type="spellEnd"/>
      <w:r w:rsidRPr="007A2793">
        <w:rPr>
          <w:rFonts w:cs="Simplified Arabic" w:hint="cs"/>
          <w:szCs w:val="24"/>
          <w:rtl/>
        </w:rPr>
        <w:t xml:space="preserve"> وكذلك أخطاء غير إحصائية ترجع </w:t>
      </w:r>
      <w:r w:rsidR="00553C7A" w:rsidRPr="007A2793">
        <w:rPr>
          <w:rFonts w:cs="Simplified Arabic" w:hint="cs"/>
          <w:szCs w:val="24"/>
          <w:rtl/>
        </w:rPr>
        <w:t xml:space="preserve">إلى </w:t>
      </w:r>
      <w:r w:rsidRPr="007A2793">
        <w:rPr>
          <w:rFonts w:cs="Simplified Arabic" w:hint="cs"/>
          <w:szCs w:val="24"/>
          <w:rtl/>
        </w:rPr>
        <w:t xml:space="preserve">طاقم العمل وأدوات </w:t>
      </w:r>
      <w:proofErr w:type="spellStart"/>
      <w:r w:rsidRPr="007A2793">
        <w:rPr>
          <w:rFonts w:cs="Simplified Arabic" w:hint="cs"/>
          <w:szCs w:val="24"/>
          <w:rtl/>
        </w:rPr>
        <w:t>المسح،</w:t>
      </w:r>
      <w:proofErr w:type="spellEnd"/>
      <w:r w:rsidRPr="007A2793">
        <w:rPr>
          <w:rFonts w:cs="Simplified Arabic" w:hint="cs"/>
          <w:szCs w:val="24"/>
          <w:rtl/>
        </w:rPr>
        <w:t xml:space="preserve"> بالإضافة </w:t>
      </w:r>
      <w:r w:rsidR="00553C7A" w:rsidRPr="007A2793">
        <w:rPr>
          <w:rFonts w:cs="Simplified Arabic" w:hint="cs"/>
          <w:szCs w:val="24"/>
          <w:rtl/>
        </w:rPr>
        <w:t xml:space="preserve">إلى </w:t>
      </w:r>
      <w:r w:rsidRPr="007A2793">
        <w:rPr>
          <w:rFonts w:cs="Simplified Arabic" w:hint="cs"/>
          <w:szCs w:val="24"/>
          <w:rtl/>
        </w:rPr>
        <w:t>معدلات الاستجابة في المسح و</w:t>
      </w:r>
      <w:r w:rsidR="00B91B1F">
        <w:rPr>
          <w:rFonts w:cs="Simplified Arabic" w:hint="cs"/>
          <w:szCs w:val="24"/>
          <w:rtl/>
        </w:rPr>
        <w:t>أ</w:t>
      </w:r>
      <w:r w:rsidRPr="007A2793">
        <w:rPr>
          <w:rFonts w:cs="Simplified Arabic" w:hint="cs"/>
          <w:szCs w:val="24"/>
          <w:rtl/>
        </w:rPr>
        <w:t>هم آثارها على التقديرات.</w:t>
      </w:r>
      <w:r w:rsidR="000C1B26" w:rsidRPr="007A2793">
        <w:rPr>
          <w:rFonts w:cs="Simplified Arabic" w:hint="cs"/>
          <w:szCs w:val="24"/>
          <w:rtl/>
        </w:rPr>
        <w:t xml:space="preserve"> </w:t>
      </w:r>
      <w:r w:rsidRPr="007A2793">
        <w:rPr>
          <w:rFonts w:cs="Simplified Arabic" w:hint="cs"/>
          <w:szCs w:val="24"/>
          <w:rtl/>
        </w:rPr>
        <w:t xml:space="preserve"> ويشمل هذا القسم على الآتي:</w:t>
      </w:r>
    </w:p>
    <w:p w:rsidR="00C14B20" w:rsidRPr="007A2793" w:rsidRDefault="00C14B20" w:rsidP="00D92FE3">
      <w:pPr>
        <w:pStyle w:val="Header"/>
        <w:tabs>
          <w:tab w:val="left" w:pos="720"/>
        </w:tabs>
        <w:ind w:right="44"/>
        <w:contextualSpacing/>
        <w:jc w:val="lowKashida"/>
        <w:rPr>
          <w:rFonts w:cs="Simplified Arabic"/>
          <w:b/>
          <w:bCs/>
          <w:szCs w:val="24"/>
          <w:rtl/>
        </w:rPr>
      </w:pPr>
      <w:r w:rsidRPr="007A2793">
        <w:rPr>
          <w:rFonts w:cs="Simplified Arabic" w:hint="cs"/>
          <w:b/>
          <w:bCs/>
          <w:szCs w:val="24"/>
          <w:rtl/>
        </w:rPr>
        <w:lastRenderedPageBreak/>
        <w:t>1.1.6.2 الأخطاء الإحصائية</w:t>
      </w:r>
      <w:r w:rsidR="00D92FE3">
        <w:rPr>
          <w:rFonts w:cs="Simplified Arabic"/>
          <w:b/>
          <w:bCs/>
          <w:szCs w:val="24"/>
        </w:rPr>
        <w:t xml:space="preserve"> </w:t>
      </w:r>
    </w:p>
    <w:p w:rsidR="00381360" w:rsidRDefault="00381360" w:rsidP="00872E1D">
      <w:pPr>
        <w:pStyle w:val="Header"/>
        <w:tabs>
          <w:tab w:val="clear" w:pos="4153"/>
          <w:tab w:val="clear" w:pos="8306"/>
          <w:tab w:val="left" w:pos="9070"/>
        </w:tabs>
        <w:contextualSpacing/>
        <w:jc w:val="both"/>
        <w:rPr>
          <w:rFonts w:cs="Simplified Arabic"/>
          <w:sz w:val="24"/>
          <w:szCs w:val="24"/>
        </w:rPr>
      </w:pPr>
      <w:r w:rsidRPr="00381360">
        <w:rPr>
          <w:rFonts w:cs="Simplified Arabic" w:hint="cs"/>
          <w:sz w:val="24"/>
          <w:szCs w:val="24"/>
          <w:rtl/>
        </w:rPr>
        <w:t xml:space="preserve">إن بيانات هذا المسح تتأثر بالأخطاء الإحصائية نتيجة لاستخدام عينة وليس حصرا شاملا لوحدات مجتمع </w:t>
      </w:r>
      <w:proofErr w:type="spellStart"/>
      <w:r w:rsidRPr="00381360">
        <w:rPr>
          <w:rFonts w:cs="Simplified Arabic" w:hint="cs"/>
          <w:sz w:val="24"/>
          <w:szCs w:val="24"/>
          <w:rtl/>
        </w:rPr>
        <w:t>الدراسة،</w:t>
      </w:r>
      <w:proofErr w:type="spellEnd"/>
      <w:r w:rsidRPr="00381360">
        <w:rPr>
          <w:rFonts w:cs="Simplified Arabic" w:hint="cs"/>
          <w:sz w:val="24"/>
          <w:szCs w:val="24"/>
          <w:rtl/>
        </w:rPr>
        <w:t xml:space="preserve"> ولذلك من المؤكد ظهور فروق عن القيم </w:t>
      </w:r>
      <w:proofErr w:type="spellStart"/>
      <w:r w:rsidRPr="00381360">
        <w:rPr>
          <w:rFonts w:cs="Simplified Arabic" w:hint="cs"/>
          <w:sz w:val="24"/>
          <w:szCs w:val="24"/>
          <w:rtl/>
        </w:rPr>
        <w:t>الحقيقية</w:t>
      </w:r>
      <w:proofErr w:type="spellEnd"/>
      <w:r w:rsidRPr="00381360">
        <w:rPr>
          <w:rFonts w:cs="Simplified Arabic" w:hint="cs"/>
          <w:sz w:val="24"/>
          <w:szCs w:val="24"/>
          <w:rtl/>
        </w:rPr>
        <w:t xml:space="preserve"> التي نتوقع الحصول عليها من خلال التعدادات.  وقد تم احتساب التباين لأهم المؤشرات ك</w:t>
      </w:r>
      <w:r w:rsidR="00872E1D">
        <w:rPr>
          <w:rFonts w:cs="Simplified Arabic" w:hint="cs"/>
          <w:sz w:val="24"/>
          <w:szCs w:val="24"/>
          <w:rtl/>
        </w:rPr>
        <w:t xml:space="preserve">ما هو موضح في الجداول </w:t>
      </w:r>
      <w:proofErr w:type="spellStart"/>
      <w:r w:rsidR="00872E1D">
        <w:rPr>
          <w:rFonts w:cs="Simplified Arabic" w:hint="cs"/>
          <w:sz w:val="24"/>
          <w:szCs w:val="24"/>
          <w:rtl/>
        </w:rPr>
        <w:t>أدناه</w:t>
      </w:r>
      <w:r w:rsidRPr="00381360">
        <w:rPr>
          <w:rFonts w:cs="Simplified Arabic" w:hint="cs"/>
          <w:sz w:val="24"/>
          <w:szCs w:val="24"/>
          <w:rtl/>
        </w:rPr>
        <w:t>،</w:t>
      </w:r>
      <w:proofErr w:type="spellEnd"/>
      <w:r w:rsidRPr="00381360">
        <w:rPr>
          <w:rFonts w:cs="Simplified Arabic" w:hint="cs"/>
          <w:sz w:val="24"/>
          <w:szCs w:val="24"/>
          <w:rtl/>
        </w:rPr>
        <w:t xml:space="preserve"> و</w:t>
      </w:r>
      <w:r w:rsidR="00B91B1F">
        <w:rPr>
          <w:rFonts w:cs="Simplified Arabic" w:hint="cs"/>
          <w:sz w:val="24"/>
          <w:szCs w:val="24"/>
          <w:rtl/>
        </w:rPr>
        <w:t>أ</w:t>
      </w:r>
      <w:r w:rsidRPr="00381360">
        <w:rPr>
          <w:rFonts w:cs="Simplified Arabic" w:hint="cs"/>
          <w:sz w:val="24"/>
          <w:szCs w:val="24"/>
          <w:rtl/>
        </w:rPr>
        <w:t xml:space="preserve">ظهر </w:t>
      </w:r>
      <w:r w:rsidR="00B91B1F">
        <w:rPr>
          <w:rFonts w:cs="Simplified Arabic" w:hint="cs"/>
          <w:sz w:val="24"/>
          <w:szCs w:val="24"/>
          <w:rtl/>
        </w:rPr>
        <w:t>أ</w:t>
      </w:r>
      <w:r w:rsidRPr="00381360">
        <w:rPr>
          <w:rFonts w:cs="Simplified Arabic" w:hint="cs"/>
          <w:sz w:val="24"/>
          <w:szCs w:val="24"/>
          <w:rtl/>
        </w:rPr>
        <w:t>ن الجداول المنشورة ضمن مستويات النشر كانت جيدة وفيها مستوى مقبول من الدقة على مستوى فلسطين وعلى مستوى المحافظات في الضفة الغربية وقطاع غزة.</w:t>
      </w:r>
    </w:p>
    <w:p w:rsidR="00D92FE3" w:rsidRDefault="00D92FE3" w:rsidP="002C0FDF">
      <w:pPr>
        <w:pStyle w:val="Header"/>
        <w:tabs>
          <w:tab w:val="clear" w:pos="4153"/>
          <w:tab w:val="clear" w:pos="8306"/>
          <w:tab w:val="left" w:pos="9070"/>
        </w:tabs>
        <w:contextualSpacing/>
        <w:jc w:val="both"/>
        <w:rPr>
          <w:rFonts w:cs="Simplified Arabic"/>
          <w:sz w:val="24"/>
          <w:szCs w:val="24"/>
          <w:rtl/>
        </w:rPr>
      </w:pPr>
    </w:p>
    <w:p w:rsidR="00D92FE3" w:rsidRPr="00D92FE3" w:rsidRDefault="00D92FE3" w:rsidP="002C0FDF">
      <w:pPr>
        <w:pStyle w:val="Header"/>
        <w:tabs>
          <w:tab w:val="clear" w:pos="4153"/>
          <w:tab w:val="clear" w:pos="8306"/>
          <w:tab w:val="left" w:pos="9070"/>
        </w:tabs>
        <w:contextualSpacing/>
        <w:jc w:val="lowKashida"/>
        <w:rPr>
          <w:rFonts w:cs="Simplified Arabic"/>
          <w:sz w:val="8"/>
          <w:szCs w:val="8"/>
          <w:rtl/>
        </w:rPr>
      </w:pPr>
    </w:p>
    <w:p w:rsidR="00CC2B64" w:rsidRDefault="00D92FE3" w:rsidP="00D92FE3">
      <w:pPr>
        <w:bidi w:val="0"/>
        <w:jc w:val="center"/>
        <w:rPr>
          <w:rFonts w:ascii="Simplified Arabic" w:hAnsi="Simplified Arabic" w:cs="Simplified Arabic"/>
          <w:b/>
          <w:bCs/>
          <w:color w:val="000000"/>
          <w:sz w:val="22"/>
          <w:szCs w:val="22"/>
          <w:lang w:val="en-GB" w:eastAsia="en-GB"/>
        </w:rPr>
      </w:pPr>
      <w:r>
        <w:rPr>
          <w:rFonts w:ascii="Simplified Arabic" w:hAnsi="Simplified Arabic" w:cs="Simplified Arabic"/>
          <w:b/>
          <w:bCs/>
          <w:color w:val="000000"/>
          <w:sz w:val="22"/>
          <w:szCs w:val="22"/>
          <w:rtl/>
          <w:lang w:val="en-GB" w:eastAsia="en-GB"/>
        </w:rPr>
        <w:br w:type="page"/>
      </w:r>
      <w:r w:rsidRPr="00453B10">
        <w:rPr>
          <w:rFonts w:ascii="Simplified Arabic" w:hAnsi="Simplified Arabic" w:cs="Simplified Arabic"/>
          <w:b/>
          <w:bCs/>
          <w:color w:val="000000"/>
          <w:sz w:val="22"/>
          <w:szCs w:val="22"/>
          <w:rtl/>
          <w:lang w:val="en-GB" w:eastAsia="en-GB"/>
        </w:rPr>
        <w:lastRenderedPageBreak/>
        <w:t xml:space="preserve">الجدول </w:t>
      </w:r>
      <w:r w:rsidRPr="00453B10">
        <w:rPr>
          <w:rFonts w:ascii="Simplified Arabic" w:hAnsi="Simplified Arabic" w:cs="Simplified Arabic" w:hint="cs"/>
          <w:b/>
          <w:bCs/>
          <w:color w:val="000000"/>
          <w:sz w:val="22"/>
          <w:szCs w:val="22"/>
          <w:rtl/>
          <w:lang w:val="en-GB" w:eastAsia="en-GB"/>
        </w:rPr>
        <w:t>الآتي</w:t>
      </w:r>
      <w:r w:rsidRPr="00453B10">
        <w:rPr>
          <w:rFonts w:ascii="Simplified Arabic" w:hAnsi="Simplified Arabic" w:cs="Simplified Arabic"/>
          <w:b/>
          <w:bCs/>
          <w:color w:val="000000"/>
          <w:sz w:val="22"/>
          <w:szCs w:val="22"/>
          <w:rtl/>
          <w:lang w:val="en-GB" w:eastAsia="en-GB"/>
        </w:rPr>
        <w:t xml:space="preserve"> </w:t>
      </w:r>
      <w:r>
        <w:rPr>
          <w:rFonts w:ascii="Simplified Arabic" w:hAnsi="Simplified Arabic" w:cs="Simplified Arabic"/>
          <w:b/>
          <w:bCs/>
          <w:color w:val="000000"/>
          <w:sz w:val="22"/>
          <w:szCs w:val="22"/>
          <w:rtl/>
          <w:lang w:val="en-GB" w:eastAsia="en-GB"/>
        </w:rPr>
        <w:t>يبين التباين لعدد ال</w:t>
      </w:r>
      <w:r>
        <w:rPr>
          <w:rFonts w:ascii="Simplified Arabic" w:hAnsi="Simplified Arabic" w:cs="Simplified Arabic" w:hint="cs"/>
          <w:b/>
          <w:bCs/>
          <w:color w:val="000000"/>
          <w:sz w:val="22"/>
          <w:szCs w:val="22"/>
          <w:rtl/>
          <w:lang w:val="en-GB" w:eastAsia="en-GB" w:bidi="ar-JO"/>
        </w:rPr>
        <w:t>أ</w:t>
      </w:r>
      <w:r w:rsidRPr="00453B10">
        <w:rPr>
          <w:rFonts w:ascii="Simplified Arabic" w:hAnsi="Simplified Arabic" w:cs="Simplified Arabic"/>
          <w:b/>
          <w:bCs/>
          <w:color w:val="000000"/>
          <w:sz w:val="22"/>
          <w:szCs w:val="22"/>
          <w:rtl/>
          <w:lang w:val="en-GB" w:eastAsia="en-GB"/>
        </w:rPr>
        <w:t>بقار حسب الجنس والمحافظة</w:t>
      </w:r>
    </w:p>
    <w:p w:rsidR="00D92FE3" w:rsidRPr="00D92FE3" w:rsidRDefault="00D92FE3" w:rsidP="00D92FE3">
      <w:pPr>
        <w:pStyle w:val="Header"/>
        <w:tabs>
          <w:tab w:val="clear" w:pos="4153"/>
          <w:tab w:val="clear" w:pos="8306"/>
          <w:tab w:val="left" w:pos="4992"/>
        </w:tabs>
        <w:ind w:right="44"/>
        <w:contextualSpacing/>
        <w:rPr>
          <w:rFonts w:cs="Simplified Arabic"/>
          <w:b/>
          <w:bCs/>
          <w:color w:val="FF0000"/>
          <w:sz w:val="8"/>
          <w:szCs w:val="8"/>
        </w:rPr>
      </w:pPr>
      <w:r>
        <w:rPr>
          <w:rFonts w:cs="Simplified Arabic"/>
          <w:b/>
          <w:bCs/>
          <w:color w:val="FF0000"/>
          <w:sz w:val="16"/>
          <w:szCs w:val="16"/>
          <w:rtl/>
        </w:rPr>
        <w:tab/>
      </w:r>
    </w:p>
    <w:tbl>
      <w:tblPr>
        <w:bidiVisual/>
        <w:tblW w:w="9203" w:type="dxa"/>
        <w:jc w:val="center"/>
        <w:tblLayout w:type="fixed"/>
        <w:tblLook w:val="04A0"/>
      </w:tblPr>
      <w:tblGrid>
        <w:gridCol w:w="1275"/>
        <w:gridCol w:w="824"/>
        <w:gridCol w:w="1260"/>
        <w:gridCol w:w="1239"/>
        <w:gridCol w:w="1276"/>
        <w:gridCol w:w="1136"/>
        <w:gridCol w:w="1276"/>
        <w:gridCol w:w="917"/>
      </w:tblGrid>
      <w:tr w:rsidR="00381360" w:rsidRPr="002403D6" w:rsidTr="00635DFC">
        <w:trPr>
          <w:trHeight w:hRule="exact" w:val="340"/>
          <w:jc w:val="center"/>
        </w:trPr>
        <w:tc>
          <w:tcPr>
            <w:tcW w:w="69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81360" w:rsidRPr="00453B10" w:rsidRDefault="00381360" w:rsidP="002C0FDF">
            <w:pPr>
              <w:contextualSpacing/>
              <w:jc w:val="center"/>
              <w:rPr>
                <w:rFonts w:ascii="Simplified Arabic" w:hAnsi="Simplified Arabic" w:cs="Simplified Arabic"/>
                <w:b/>
                <w:bCs/>
                <w:color w:val="000000"/>
                <w:sz w:val="18"/>
                <w:szCs w:val="18"/>
                <w:lang w:val="en-GB" w:eastAsia="en-GB"/>
              </w:rPr>
            </w:pPr>
            <w:r w:rsidRPr="00453B10">
              <w:rPr>
                <w:rFonts w:ascii="Simplified Arabic" w:hAnsi="Simplified Arabic" w:cs="Simplified Arabic"/>
                <w:b/>
                <w:bCs/>
                <w:color w:val="000000"/>
                <w:sz w:val="18"/>
                <w:szCs w:val="18"/>
                <w:rtl/>
                <w:lang w:val="en-GB" w:eastAsia="en-GB"/>
              </w:rPr>
              <w:t>المحافظة</w:t>
            </w:r>
          </w:p>
        </w:tc>
        <w:tc>
          <w:tcPr>
            <w:tcW w:w="44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1360" w:rsidRPr="00453B10" w:rsidRDefault="00381360" w:rsidP="002C0FDF">
            <w:pPr>
              <w:contextualSpacing/>
              <w:jc w:val="center"/>
              <w:rPr>
                <w:rFonts w:ascii="Simplified Arabic" w:hAnsi="Simplified Arabic" w:cs="Simplified Arabic"/>
                <w:b/>
                <w:bCs/>
                <w:sz w:val="18"/>
                <w:szCs w:val="18"/>
                <w:lang w:val="en-GB" w:eastAsia="en-GB"/>
              </w:rPr>
            </w:pPr>
            <w:r w:rsidRPr="00453B10">
              <w:rPr>
                <w:rFonts w:ascii="Simplified Arabic" w:hAnsi="Simplified Arabic" w:cs="Simplified Arabic"/>
                <w:b/>
                <w:bCs/>
                <w:sz w:val="18"/>
                <w:szCs w:val="18"/>
                <w:rtl/>
                <w:lang w:val="en-GB" w:eastAsia="en-GB"/>
              </w:rPr>
              <w:t>الجنس</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81360" w:rsidRPr="00453B10" w:rsidRDefault="00381360" w:rsidP="002C0FDF">
            <w:pPr>
              <w:bidi w:val="0"/>
              <w:contextualSpacing/>
              <w:jc w:val="center"/>
              <w:rPr>
                <w:rFonts w:ascii="Simplified Arabic" w:hAnsi="Simplified Arabic" w:cs="Simplified Arabic"/>
                <w:b/>
                <w:bCs/>
                <w:sz w:val="18"/>
                <w:szCs w:val="18"/>
                <w:lang w:val="en-GB" w:eastAsia="en-GB"/>
              </w:rPr>
            </w:pPr>
            <w:r w:rsidRPr="00453B10">
              <w:rPr>
                <w:rFonts w:ascii="Simplified Arabic" w:hAnsi="Simplified Arabic" w:cs="Simplified Arabic" w:hint="cs"/>
                <w:b/>
                <w:bCs/>
                <w:sz w:val="18"/>
                <w:szCs w:val="18"/>
                <w:rtl/>
                <w:lang w:val="en-GB" w:eastAsia="en-GB"/>
              </w:rPr>
              <w:t>قيمة التقدير</w:t>
            </w:r>
          </w:p>
        </w:tc>
        <w:tc>
          <w:tcPr>
            <w:tcW w:w="67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81360" w:rsidRPr="00453B10" w:rsidRDefault="00381360" w:rsidP="002C0FDF">
            <w:pPr>
              <w:bidi w:val="0"/>
              <w:contextualSpacing/>
              <w:jc w:val="center"/>
              <w:rPr>
                <w:rFonts w:ascii="Simplified Arabic" w:hAnsi="Simplified Arabic" w:cs="Simplified Arabic"/>
                <w:b/>
                <w:bCs/>
                <w:sz w:val="18"/>
                <w:szCs w:val="18"/>
                <w:lang w:val="en-GB" w:eastAsia="en-GB"/>
              </w:rPr>
            </w:pPr>
            <w:r w:rsidRPr="00453B10">
              <w:rPr>
                <w:rFonts w:ascii="Simplified Arabic" w:hAnsi="Simplified Arabic" w:cs="Simplified Arabic" w:hint="cs"/>
                <w:b/>
                <w:bCs/>
                <w:sz w:val="18"/>
                <w:szCs w:val="18"/>
                <w:rtl/>
                <w:lang w:val="en-GB" w:eastAsia="en-GB"/>
              </w:rPr>
              <w:t>الخطأ المعياري</w:t>
            </w:r>
          </w:p>
        </w:tc>
        <w:tc>
          <w:tcPr>
            <w:tcW w:w="131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81360" w:rsidRPr="00453B10" w:rsidRDefault="00381360" w:rsidP="002C0FDF">
            <w:pPr>
              <w:bidi w:val="0"/>
              <w:contextualSpacing/>
              <w:jc w:val="center"/>
              <w:rPr>
                <w:rFonts w:ascii="Simplified Arabic" w:hAnsi="Simplified Arabic" w:cs="Simplified Arabic"/>
                <w:b/>
                <w:bCs/>
                <w:sz w:val="18"/>
                <w:szCs w:val="18"/>
                <w:lang w:val="en-GB" w:eastAsia="en-GB"/>
              </w:rPr>
            </w:pPr>
            <w:r w:rsidRPr="00453B10">
              <w:rPr>
                <w:rFonts w:ascii="Simplified Arabic" w:hAnsi="Simplified Arabic" w:cs="Simplified Arabic" w:hint="cs"/>
                <w:b/>
                <w:bCs/>
                <w:sz w:val="18"/>
                <w:szCs w:val="18"/>
                <w:rtl/>
                <w:lang w:val="en-GB" w:eastAsia="en-GB"/>
              </w:rPr>
              <w:t>فئة الثقة 95%</w:t>
            </w:r>
          </w:p>
        </w:tc>
        <w:tc>
          <w:tcPr>
            <w:tcW w:w="69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81360" w:rsidRPr="00453B10" w:rsidRDefault="00381360" w:rsidP="002C0FDF">
            <w:pPr>
              <w:bidi w:val="0"/>
              <w:contextualSpacing/>
              <w:jc w:val="center"/>
              <w:rPr>
                <w:rFonts w:ascii="Simplified Arabic" w:hAnsi="Simplified Arabic" w:cs="Simplified Arabic"/>
                <w:b/>
                <w:bCs/>
                <w:sz w:val="18"/>
                <w:szCs w:val="18"/>
                <w:rtl/>
                <w:lang w:val="en-GB" w:eastAsia="en-GB" w:bidi="ar-JO"/>
              </w:rPr>
            </w:pPr>
            <w:r w:rsidRPr="00453B10">
              <w:rPr>
                <w:rFonts w:ascii="Simplified Arabic" w:hAnsi="Simplified Arabic" w:cs="Simplified Arabic" w:hint="cs"/>
                <w:b/>
                <w:bCs/>
                <w:sz w:val="18"/>
                <w:szCs w:val="18"/>
                <w:rtl/>
                <w:lang w:val="en-GB" w:eastAsia="en-GB"/>
              </w:rPr>
              <w:t>الخطأ النسبي</w:t>
            </w:r>
            <w:r w:rsidR="00A605E1">
              <w:rPr>
                <w:rFonts w:ascii="Simplified Arabic" w:hAnsi="Simplified Arabic" w:cs="Simplified Arabic" w:hint="cs"/>
                <w:b/>
                <w:bCs/>
                <w:sz w:val="18"/>
                <w:szCs w:val="18"/>
                <w:rtl/>
                <w:lang w:val="en-GB" w:eastAsia="en-GB" w:bidi="ar-JO"/>
              </w:rPr>
              <w:t xml:space="preserve"> </w:t>
            </w:r>
            <w:proofErr w:type="spellStart"/>
            <w:r w:rsidR="00A605E1">
              <w:rPr>
                <w:rFonts w:ascii="Simplified Arabic" w:hAnsi="Simplified Arabic" w:cs="Simplified Arabic" w:hint="cs"/>
                <w:b/>
                <w:bCs/>
                <w:sz w:val="18"/>
                <w:szCs w:val="18"/>
                <w:rtl/>
                <w:lang w:val="en-GB" w:eastAsia="en-GB" w:bidi="ar-JO"/>
              </w:rPr>
              <w:t>%</w:t>
            </w:r>
            <w:proofErr w:type="spellEnd"/>
          </w:p>
        </w:tc>
        <w:tc>
          <w:tcPr>
            <w:tcW w:w="49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81360" w:rsidRPr="00453B10" w:rsidRDefault="00381360" w:rsidP="002C0FDF">
            <w:pPr>
              <w:contextualSpacing/>
              <w:jc w:val="center"/>
              <w:rPr>
                <w:rFonts w:ascii="Simplified Arabic" w:hAnsi="Simplified Arabic" w:cs="Simplified Arabic"/>
                <w:b/>
                <w:bCs/>
                <w:sz w:val="18"/>
                <w:szCs w:val="18"/>
                <w:lang w:val="en-GB" w:eastAsia="en-GB"/>
              </w:rPr>
            </w:pPr>
            <w:r w:rsidRPr="00453B10">
              <w:rPr>
                <w:rFonts w:ascii="Simplified Arabic" w:hAnsi="Simplified Arabic" w:cs="Simplified Arabic"/>
                <w:b/>
                <w:bCs/>
                <w:sz w:val="18"/>
                <w:szCs w:val="18"/>
                <w:rtl/>
                <w:lang w:val="en-GB" w:eastAsia="en-GB"/>
              </w:rPr>
              <w:t>عدد المشاهدات</w:t>
            </w:r>
          </w:p>
        </w:tc>
      </w:tr>
      <w:tr w:rsidR="00381360" w:rsidRPr="002403D6" w:rsidTr="00635DFC">
        <w:trPr>
          <w:trHeight w:hRule="exact" w:val="340"/>
          <w:jc w:val="center"/>
        </w:trPr>
        <w:tc>
          <w:tcPr>
            <w:tcW w:w="693" w:type="pct"/>
            <w:vMerge/>
            <w:tcBorders>
              <w:top w:val="nil"/>
              <w:left w:val="single" w:sz="4" w:space="0" w:color="auto"/>
              <w:bottom w:val="single" w:sz="4" w:space="0" w:color="auto"/>
              <w:right w:val="single" w:sz="4" w:space="0" w:color="auto"/>
            </w:tcBorders>
            <w:vAlign w:val="center"/>
            <w:hideMark/>
          </w:tcPr>
          <w:p w:rsidR="00381360" w:rsidRPr="002403D6" w:rsidRDefault="00381360" w:rsidP="002C0FDF">
            <w:pPr>
              <w:bidi w:val="0"/>
              <w:contextualSpacing/>
              <w:rPr>
                <w:rFonts w:ascii="Simplified Arabic" w:hAnsi="Simplified Arabic" w:cs="Simplified Arabic"/>
                <w:b/>
                <w:bCs/>
                <w:color w:val="000000"/>
                <w:sz w:val="22"/>
                <w:szCs w:val="22"/>
                <w:lang w:val="en-GB" w:eastAsia="en-GB"/>
              </w:rPr>
            </w:pPr>
          </w:p>
        </w:tc>
        <w:tc>
          <w:tcPr>
            <w:tcW w:w="448" w:type="pct"/>
            <w:vMerge/>
            <w:tcBorders>
              <w:top w:val="nil"/>
              <w:left w:val="single" w:sz="4" w:space="0" w:color="auto"/>
              <w:bottom w:val="single" w:sz="4" w:space="0" w:color="auto"/>
              <w:right w:val="single" w:sz="4" w:space="0" w:color="auto"/>
            </w:tcBorders>
            <w:vAlign w:val="center"/>
            <w:hideMark/>
          </w:tcPr>
          <w:p w:rsidR="00381360" w:rsidRPr="002403D6" w:rsidRDefault="00381360" w:rsidP="002C0FDF">
            <w:pPr>
              <w:bidi w:val="0"/>
              <w:contextualSpacing/>
              <w:rPr>
                <w:rFonts w:ascii="Simplified Arabic" w:hAnsi="Simplified Arabic" w:cs="Simplified Arabic"/>
                <w:b/>
                <w:bCs/>
                <w:sz w:val="22"/>
                <w:szCs w:val="22"/>
                <w:lang w:val="en-GB" w:eastAsia="en-GB"/>
              </w:rPr>
            </w:pPr>
          </w:p>
        </w:tc>
        <w:tc>
          <w:tcPr>
            <w:tcW w:w="685" w:type="pct"/>
            <w:vMerge/>
            <w:tcBorders>
              <w:top w:val="nil"/>
              <w:left w:val="single" w:sz="4" w:space="0" w:color="auto"/>
              <w:bottom w:val="single" w:sz="4" w:space="0" w:color="auto"/>
              <w:right w:val="single" w:sz="4" w:space="0" w:color="auto"/>
            </w:tcBorders>
            <w:vAlign w:val="center"/>
            <w:hideMark/>
          </w:tcPr>
          <w:p w:rsidR="00381360" w:rsidRPr="002403D6" w:rsidRDefault="00381360" w:rsidP="002C0FDF">
            <w:pPr>
              <w:bidi w:val="0"/>
              <w:contextualSpacing/>
              <w:rPr>
                <w:rFonts w:ascii="Simplified Arabic" w:hAnsi="Simplified Arabic" w:cs="Simplified Arabic"/>
                <w:b/>
                <w:bCs/>
                <w:sz w:val="22"/>
                <w:szCs w:val="22"/>
                <w:lang w:val="en-GB" w:eastAsia="en-GB"/>
              </w:rPr>
            </w:pPr>
          </w:p>
        </w:tc>
        <w:tc>
          <w:tcPr>
            <w:tcW w:w="673" w:type="pct"/>
            <w:vMerge/>
            <w:tcBorders>
              <w:top w:val="nil"/>
              <w:left w:val="single" w:sz="4" w:space="0" w:color="auto"/>
              <w:bottom w:val="single" w:sz="4" w:space="0" w:color="auto"/>
              <w:right w:val="single" w:sz="4" w:space="0" w:color="auto"/>
            </w:tcBorders>
            <w:vAlign w:val="center"/>
            <w:hideMark/>
          </w:tcPr>
          <w:p w:rsidR="00381360" w:rsidRPr="002403D6" w:rsidRDefault="00381360" w:rsidP="002C0FDF">
            <w:pPr>
              <w:bidi w:val="0"/>
              <w:contextualSpacing/>
              <w:rPr>
                <w:rFonts w:ascii="Simplified Arabic" w:hAnsi="Simplified Arabic" w:cs="Simplified Arabic"/>
                <w:b/>
                <w:bCs/>
                <w:sz w:val="22"/>
                <w:szCs w:val="22"/>
                <w:lang w:val="en-GB" w:eastAsia="en-GB"/>
              </w:rPr>
            </w:pPr>
          </w:p>
        </w:tc>
        <w:tc>
          <w:tcPr>
            <w:tcW w:w="693" w:type="pct"/>
            <w:tcBorders>
              <w:top w:val="nil"/>
              <w:left w:val="single" w:sz="4" w:space="0" w:color="auto"/>
              <w:bottom w:val="single" w:sz="4" w:space="0" w:color="auto"/>
              <w:right w:val="single" w:sz="4" w:space="0" w:color="auto"/>
            </w:tcBorders>
            <w:shd w:val="clear" w:color="auto" w:fill="auto"/>
            <w:vAlign w:val="center"/>
            <w:hideMark/>
          </w:tcPr>
          <w:p w:rsidR="00381360" w:rsidRPr="00CC2B64" w:rsidRDefault="00381360" w:rsidP="002C0FDF">
            <w:pPr>
              <w:bidi w:val="0"/>
              <w:contextualSpacing/>
              <w:jc w:val="center"/>
              <w:rPr>
                <w:rFonts w:ascii="Simplified Arabic" w:hAnsi="Simplified Arabic" w:cs="Simplified Arabic"/>
                <w:b/>
                <w:bCs/>
                <w:sz w:val="18"/>
                <w:szCs w:val="18"/>
                <w:lang w:val="en-GB" w:eastAsia="en-GB"/>
              </w:rPr>
            </w:pPr>
            <w:r w:rsidRPr="00CC2B64">
              <w:rPr>
                <w:rFonts w:ascii="Simplified Arabic" w:hAnsi="Simplified Arabic" w:cs="Simplified Arabic" w:hint="cs"/>
                <w:b/>
                <w:bCs/>
                <w:sz w:val="18"/>
                <w:szCs w:val="18"/>
                <w:rtl/>
                <w:lang w:val="en-GB" w:eastAsia="en-GB"/>
              </w:rPr>
              <w:t>الحد الأدنى</w:t>
            </w:r>
          </w:p>
        </w:tc>
        <w:tc>
          <w:tcPr>
            <w:tcW w:w="617" w:type="pct"/>
            <w:tcBorders>
              <w:top w:val="nil"/>
              <w:left w:val="single" w:sz="4" w:space="0" w:color="auto"/>
              <w:bottom w:val="single" w:sz="4" w:space="0" w:color="auto"/>
              <w:right w:val="single" w:sz="4" w:space="0" w:color="auto"/>
            </w:tcBorders>
            <w:shd w:val="clear" w:color="auto" w:fill="auto"/>
            <w:vAlign w:val="center"/>
            <w:hideMark/>
          </w:tcPr>
          <w:p w:rsidR="00381360" w:rsidRPr="00CC2B64" w:rsidRDefault="00381360" w:rsidP="002C0FDF">
            <w:pPr>
              <w:bidi w:val="0"/>
              <w:contextualSpacing/>
              <w:jc w:val="center"/>
              <w:rPr>
                <w:rFonts w:ascii="Simplified Arabic" w:hAnsi="Simplified Arabic" w:cs="Simplified Arabic"/>
                <w:b/>
                <w:bCs/>
                <w:sz w:val="18"/>
                <w:szCs w:val="18"/>
                <w:lang w:val="en-GB" w:eastAsia="en-GB"/>
              </w:rPr>
            </w:pPr>
            <w:r w:rsidRPr="00CC2B64">
              <w:rPr>
                <w:rFonts w:ascii="Simplified Arabic" w:hAnsi="Simplified Arabic" w:cs="Simplified Arabic" w:hint="cs"/>
                <w:b/>
                <w:bCs/>
                <w:sz w:val="18"/>
                <w:szCs w:val="18"/>
                <w:rtl/>
                <w:lang w:val="en-GB" w:eastAsia="en-GB"/>
              </w:rPr>
              <w:t>الحد الأعلى</w:t>
            </w:r>
          </w:p>
        </w:tc>
        <w:tc>
          <w:tcPr>
            <w:tcW w:w="693" w:type="pct"/>
            <w:vMerge/>
            <w:tcBorders>
              <w:top w:val="nil"/>
              <w:left w:val="single" w:sz="4" w:space="0" w:color="auto"/>
              <w:bottom w:val="single" w:sz="4" w:space="0" w:color="auto"/>
              <w:right w:val="single" w:sz="4" w:space="0" w:color="auto"/>
            </w:tcBorders>
            <w:vAlign w:val="center"/>
            <w:hideMark/>
          </w:tcPr>
          <w:p w:rsidR="00381360" w:rsidRPr="002403D6" w:rsidRDefault="00381360" w:rsidP="002C0FDF">
            <w:pPr>
              <w:bidi w:val="0"/>
              <w:contextualSpacing/>
              <w:rPr>
                <w:rFonts w:ascii="Simplified Arabic" w:hAnsi="Simplified Arabic" w:cs="Simplified Arabic"/>
                <w:b/>
                <w:bCs/>
                <w:sz w:val="22"/>
                <w:szCs w:val="22"/>
                <w:lang w:val="en-GB" w:eastAsia="en-GB"/>
              </w:rPr>
            </w:pPr>
          </w:p>
        </w:tc>
        <w:tc>
          <w:tcPr>
            <w:tcW w:w="498" w:type="pct"/>
            <w:vMerge/>
            <w:tcBorders>
              <w:top w:val="nil"/>
              <w:left w:val="single" w:sz="4" w:space="0" w:color="auto"/>
              <w:bottom w:val="single" w:sz="4" w:space="0" w:color="auto"/>
              <w:right w:val="single" w:sz="4" w:space="0" w:color="auto"/>
            </w:tcBorders>
            <w:vAlign w:val="center"/>
            <w:hideMark/>
          </w:tcPr>
          <w:p w:rsidR="00381360" w:rsidRPr="002403D6" w:rsidRDefault="00381360" w:rsidP="002C0FDF">
            <w:pPr>
              <w:bidi w:val="0"/>
              <w:contextualSpacing/>
              <w:rPr>
                <w:rFonts w:ascii="Simplified Arabic" w:hAnsi="Simplified Arabic" w:cs="Simplified Arabic"/>
                <w:b/>
                <w:bCs/>
                <w:sz w:val="22"/>
                <w:szCs w:val="22"/>
                <w:lang w:val="en-GB" w:eastAsia="en-GB"/>
              </w:rPr>
            </w:pPr>
          </w:p>
        </w:tc>
      </w:tr>
      <w:tr w:rsidR="00E61858" w:rsidRPr="00453B10" w:rsidTr="00635DFC">
        <w:trPr>
          <w:trHeight w:hRule="exact" w:val="340"/>
          <w:jc w:val="center"/>
        </w:trPr>
        <w:tc>
          <w:tcPr>
            <w:tcW w:w="693" w:type="pct"/>
            <w:vMerge w:val="restart"/>
            <w:tcBorders>
              <w:top w:val="single" w:sz="4" w:space="0" w:color="auto"/>
              <w:left w:val="single" w:sz="4" w:space="0" w:color="auto"/>
              <w:right w:val="single" w:sz="4" w:space="0" w:color="auto"/>
            </w:tcBorders>
            <w:shd w:val="clear" w:color="auto" w:fill="auto"/>
            <w:vAlign w:val="center"/>
            <w:hideMark/>
          </w:tcPr>
          <w:p w:rsidR="00E61858" w:rsidRPr="00CC2B64" w:rsidRDefault="00E61858" w:rsidP="002C0FDF">
            <w:pPr>
              <w:contextualSpacing/>
              <w:rPr>
                <w:rFonts w:ascii="Simplified Arabic" w:hAnsi="Simplified Arabic" w:cs="Simplified Arabic"/>
                <w:color w:val="000000"/>
                <w:sz w:val="18"/>
                <w:szCs w:val="18"/>
                <w:lang w:val="en-GB" w:eastAsia="en-GB"/>
              </w:rPr>
            </w:pPr>
            <w:r w:rsidRPr="00CC2B64">
              <w:rPr>
                <w:rFonts w:ascii="Simplified Arabic" w:hAnsi="Simplified Arabic" w:cs="Simplified Arabic"/>
                <w:color w:val="000000"/>
                <w:sz w:val="18"/>
                <w:szCs w:val="18"/>
                <w:rtl/>
                <w:lang w:val="en-GB" w:eastAsia="en-GB"/>
              </w:rPr>
              <w:t>جنين</w:t>
            </w:r>
          </w:p>
        </w:tc>
        <w:tc>
          <w:tcPr>
            <w:tcW w:w="448" w:type="pct"/>
            <w:tcBorders>
              <w:top w:val="single" w:sz="4" w:space="0" w:color="auto"/>
              <w:left w:val="single" w:sz="4" w:space="0" w:color="auto"/>
            </w:tcBorders>
            <w:shd w:val="clear" w:color="auto" w:fill="auto"/>
            <w:vAlign w:val="center"/>
            <w:hideMark/>
          </w:tcPr>
          <w:p w:rsidR="00E61858" w:rsidRPr="00CC2B64" w:rsidRDefault="00E61858" w:rsidP="002C0FDF">
            <w:pPr>
              <w:contextualSpacing/>
              <w:rPr>
                <w:rFonts w:ascii="Simplified Arabic" w:hAnsi="Simplified Arabic" w:cs="Simplified Arabic"/>
                <w:color w:val="000000"/>
                <w:sz w:val="18"/>
                <w:szCs w:val="18"/>
                <w:lang w:val="en-GB" w:eastAsia="en-GB"/>
              </w:rPr>
            </w:pPr>
            <w:r w:rsidRPr="00CC2B64">
              <w:rPr>
                <w:rFonts w:ascii="Simplified Arabic" w:hAnsi="Simplified Arabic" w:cs="Simplified Arabic"/>
                <w:color w:val="000000"/>
                <w:sz w:val="18"/>
                <w:szCs w:val="18"/>
                <w:rtl/>
                <w:lang w:val="en-GB" w:eastAsia="en-GB"/>
              </w:rPr>
              <w:t>ذكور</w:t>
            </w:r>
          </w:p>
        </w:tc>
        <w:tc>
          <w:tcPr>
            <w:tcW w:w="685" w:type="pct"/>
            <w:tcBorders>
              <w:top w:val="single" w:sz="4" w:space="0" w:color="auto"/>
            </w:tcBorders>
            <w:shd w:val="clear" w:color="auto" w:fill="auto"/>
            <w:noWrap/>
            <w:vAlign w:val="center"/>
            <w:hideMark/>
          </w:tcPr>
          <w:p w:rsidR="00E61858" w:rsidRPr="00635DFC" w:rsidRDefault="00E61858"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1,296 </w:t>
            </w:r>
          </w:p>
        </w:tc>
        <w:tc>
          <w:tcPr>
            <w:tcW w:w="673" w:type="pct"/>
            <w:tcBorders>
              <w:top w:val="single" w:sz="4" w:space="0" w:color="auto"/>
            </w:tcBorders>
            <w:shd w:val="clear" w:color="auto" w:fill="auto"/>
            <w:noWrap/>
            <w:vAlign w:val="center"/>
            <w:hideMark/>
          </w:tcPr>
          <w:p w:rsidR="00E61858" w:rsidRPr="00453B10" w:rsidRDefault="00E61858" w:rsidP="002C0FDF">
            <w:pPr>
              <w:bidi w:val="0"/>
              <w:contextualSpacing/>
              <w:jc w:val="right"/>
              <w:rPr>
                <w:rFonts w:ascii="Arial" w:hAnsi="Arial" w:cs="Arial"/>
                <w:color w:val="000000"/>
                <w:sz w:val="18"/>
                <w:szCs w:val="18"/>
                <w:lang w:val="en-GB" w:eastAsia="en-GB"/>
              </w:rPr>
            </w:pPr>
            <w:r w:rsidRPr="00453B10">
              <w:rPr>
                <w:rFonts w:ascii="Arial" w:hAnsi="Arial" w:cs="Arial"/>
                <w:color w:val="000000"/>
                <w:sz w:val="18"/>
                <w:szCs w:val="18"/>
                <w:lang w:val="en-GB" w:eastAsia="en-GB"/>
              </w:rPr>
              <w:t>311.</w:t>
            </w:r>
            <w:r w:rsidR="007B5160">
              <w:rPr>
                <w:rFonts w:ascii="Arial" w:hAnsi="Arial" w:cs="Arial"/>
                <w:color w:val="000000"/>
                <w:sz w:val="18"/>
                <w:szCs w:val="18"/>
                <w:lang w:val="en-GB" w:eastAsia="en-GB"/>
              </w:rPr>
              <w:t>3</w:t>
            </w:r>
          </w:p>
        </w:tc>
        <w:tc>
          <w:tcPr>
            <w:tcW w:w="693" w:type="pct"/>
            <w:tcBorders>
              <w:top w:val="single" w:sz="4" w:space="0" w:color="auto"/>
            </w:tcBorders>
            <w:shd w:val="clear" w:color="auto" w:fill="auto"/>
            <w:noWrap/>
            <w:vAlign w:val="center"/>
            <w:hideMark/>
          </w:tcPr>
          <w:p w:rsidR="00E61858" w:rsidRPr="00635DFC" w:rsidRDefault="00635DFC" w:rsidP="00635DFC">
            <w:pPr>
              <w:bidi w:val="0"/>
              <w:contextualSpacing/>
              <w:jc w:val="right"/>
              <w:rPr>
                <w:rFonts w:ascii="Arial" w:hAnsi="Arial" w:cs="Arial"/>
                <w:color w:val="000000"/>
                <w:sz w:val="18"/>
                <w:szCs w:val="18"/>
                <w:lang w:val="en-GB" w:eastAsia="en-GB"/>
              </w:rPr>
            </w:pPr>
            <w:r>
              <w:rPr>
                <w:rFonts w:ascii="Arial" w:hAnsi="Arial" w:cs="Arial"/>
                <w:color w:val="000000"/>
                <w:sz w:val="18"/>
                <w:szCs w:val="18"/>
                <w:lang w:val="en-GB" w:eastAsia="en-GB"/>
              </w:rPr>
              <w:t>684</w:t>
            </w:r>
          </w:p>
        </w:tc>
        <w:tc>
          <w:tcPr>
            <w:tcW w:w="617" w:type="pct"/>
            <w:tcBorders>
              <w:top w:val="single" w:sz="4" w:space="0" w:color="auto"/>
            </w:tcBorders>
            <w:shd w:val="clear" w:color="auto" w:fill="auto"/>
            <w:noWrap/>
            <w:vAlign w:val="center"/>
            <w:hideMark/>
          </w:tcPr>
          <w:p w:rsidR="00E61858" w:rsidRPr="00635DFC" w:rsidRDefault="00635DFC" w:rsidP="00635DFC">
            <w:pPr>
              <w:bidi w:val="0"/>
              <w:contextualSpacing/>
              <w:jc w:val="right"/>
              <w:rPr>
                <w:rFonts w:ascii="Arial" w:hAnsi="Arial" w:cs="Arial"/>
                <w:color w:val="000000"/>
                <w:sz w:val="18"/>
                <w:szCs w:val="18"/>
                <w:lang w:val="en-GB" w:eastAsia="en-GB"/>
              </w:rPr>
            </w:pPr>
            <w:r>
              <w:rPr>
                <w:rFonts w:ascii="Arial" w:hAnsi="Arial" w:cs="Arial"/>
                <w:color w:val="000000"/>
                <w:sz w:val="18"/>
                <w:szCs w:val="18"/>
                <w:lang w:val="en-GB" w:eastAsia="en-GB"/>
              </w:rPr>
              <w:t>1,908</w:t>
            </w:r>
          </w:p>
        </w:tc>
        <w:tc>
          <w:tcPr>
            <w:tcW w:w="693" w:type="pct"/>
            <w:tcBorders>
              <w:top w:val="single" w:sz="4" w:space="0" w:color="auto"/>
            </w:tcBorders>
            <w:shd w:val="clear" w:color="auto" w:fill="auto"/>
            <w:noWrap/>
            <w:vAlign w:val="center"/>
            <w:hideMark/>
          </w:tcPr>
          <w:p w:rsidR="00E61858" w:rsidRPr="00453B10" w:rsidRDefault="00E61858" w:rsidP="002C0FDF">
            <w:pPr>
              <w:bidi w:val="0"/>
              <w:contextualSpacing/>
              <w:jc w:val="right"/>
              <w:rPr>
                <w:rFonts w:ascii="Arial" w:hAnsi="Arial" w:cs="Arial"/>
                <w:color w:val="000000"/>
                <w:sz w:val="18"/>
                <w:szCs w:val="18"/>
                <w:lang w:val="en-GB" w:eastAsia="en-GB"/>
              </w:rPr>
            </w:pPr>
            <w:r w:rsidRPr="00453B10">
              <w:rPr>
                <w:rFonts w:ascii="Arial" w:hAnsi="Arial" w:cs="Arial"/>
                <w:color w:val="000000"/>
                <w:sz w:val="18"/>
                <w:szCs w:val="18"/>
                <w:lang w:val="en-GB" w:eastAsia="en-GB"/>
              </w:rPr>
              <w:t>24.0</w:t>
            </w:r>
          </w:p>
        </w:tc>
        <w:tc>
          <w:tcPr>
            <w:tcW w:w="498" w:type="pct"/>
            <w:tcBorders>
              <w:top w:val="single" w:sz="4" w:space="0" w:color="auto"/>
              <w:right w:val="single" w:sz="4" w:space="0" w:color="auto"/>
            </w:tcBorders>
            <w:shd w:val="clear" w:color="auto" w:fill="auto"/>
            <w:noWrap/>
            <w:vAlign w:val="center"/>
            <w:hideMark/>
          </w:tcPr>
          <w:p w:rsidR="00E61858" w:rsidRPr="00453B10" w:rsidRDefault="00E61858" w:rsidP="002C0FDF">
            <w:pPr>
              <w:bidi w:val="0"/>
              <w:contextualSpacing/>
              <w:jc w:val="right"/>
              <w:rPr>
                <w:rFonts w:ascii="Arial" w:hAnsi="Arial" w:cs="Arial"/>
                <w:color w:val="000000"/>
                <w:sz w:val="18"/>
                <w:szCs w:val="18"/>
                <w:lang w:val="en-GB" w:eastAsia="en-GB"/>
              </w:rPr>
            </w:pPr>
            <w:r w:rsidRPr="00453B10">
              <w:rPr>
                <w:rFonts w:ascii="Arial" w:hAnsi="Arial" w:cs="Arial"/>
                <w:color w:val="000000"/>
                <w:sz w:val="18"/>
                <w:szCs w:val="18"/>
                <w:lang w:val="en-GB" w:eastAsia="en-GB"/>
              </w:rPr>
              <w:t>89</w:t>
            </w:r>
          </w:p>
        </w:tc>
      </w:tr>
      <w:tr w:rsidR="00E61858" w:rsidRPr="00453B10" w:rsidTr="00635DFC">
        <w:trPr>
          <w:trHeight w:hRule="exact" w:val="340"/>
          <w:jc w:val="center"/>
        </w:trPr>
        <w:tc>
          <w:tcPr>
            <w:tcW w:w="693" w:type="pct"/>
            <w:vMerge/>
            <w:tcBorders>
              <w:top w:val="nil"/>
              <w:left w:val="single" w:sz="4" w:space="0" w:color="auto"/>
              <w:right w:val="single" w:sz="4" w:space="0" w:color="auto"/>
            </w:tcBorders>
            <w:vAlign w:val="center"/>
            <w:hideMark/>
          </w:tcPr>
          <w:p w:rsidR="00E61858" w:rsidRPr="00CC2B64" w:rsidRDefault="00E61858" w:rsidP="002C0FDF">
            <w:pPr>
              <w:bidi w:val="0"/>
              <w:contextualSpacing/>
              <w:jc w:val="right"/>
              <w:rPr>
                <w:rFonts w:ascii="Simplified Arabic" w:hAnsi="Simplified Arabic" w:cs="Simplified Arabic"/>
                <w:color w:val="000000"/>
                <w:sz w:val="18"/>
                <w:szCs w:val="18"/>
                <w:lang w:val="en-GB" w:eastAsia="en-GB"/>
              </w:rPr>
            </w:pPr>
          </w:p>
        </w:tc>
        <w:tc>
          <w:tcPr>
            <w:tcW w:w="448" w:type="pct"/>
            <w:tcBorders>
              <w:left w:val="single" w:sz="4" w:space="0" w:color="auto"/>
            </w:tcBorders>
            <w:shd w:val="clear" w:color="auto" w:fill="auto"/>
            <w:vAlign w:val="center"/>
            <w:hideMark/>
          </w:tcPr>
          <w:p w:rsidR="00E61858" w:rsidRPr="00CC2B64" w:rsidRDefault="00E61858" w:rsidP="002C0FDF">
            <w:pPr>
              <w:contextualSpacing/>
              <w:rPr>
                <w:rFonts w:ascii="Simplified Arabic" w:hAnsi="Simplified Arabic" w:cs="Simplified Arabic"/>
                <w:color w:val="000000"/>
                <w:sz w:val="18"/>
                <w:szCs w:val="18"/>
                <w:lang w:val="en-GB" w:eastAsia="en-GB"/>
              </w:rPr>
            </w:pPr>
            <w:r w:rsidRPr="00CC2B64">
              <w:rPr>
                <w:rFonts w:ascii="Simplified Arabic" w:hAnsi="Simplified Arabic" w:cs="Simplified Arabic"/>
                <w:color w:val="000000"/>
                <w:sz w:val="18"/>
                <w:szCs w:val="18"/>
                <w:rtl/>
                <w:lang w:val="en-GB" w:eastAsia="en-GB"/>
              </w:rPr>
              <w:t>إناث</w:t>
            </w:r>
          </w:p>
        </w:tc>
        <w:tc>
          <w:tcPr>
            <w:tcW w:w="685" w:type="pct"/>
            <w:shd w:val="clear" w:color="auto" w:fill="auto"/>
            <w:noWrap/>
            <w:vAlign w:val="center"/>
            <w:hideMark/>
          </w:tcPr>
          <w:p w:rsidR="00E61858" w:rsidRPr="00635DFC" w:rsidRDefault="00E61858"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3,973 </w:t>
            </w:r>
          </w:p>
        </w:tc>
        <w:tc>
          <w:tcPr>
            <w:tcW w:w="673" w:type="pct"/>
            <w:shd w:val="clear" w:color="auto" w:fill="auto"/>
            <w:noWrap/>
            <w:vAlign w:val="center"/>
            <w:hideMark/>
          </w:tcPr>
          <w:p w:rsidR="00E61858" w:rsidRPr="00453B10" w:rsidRDefault="00E61858" w:rsidP="002C0FDF">
            <w:pPr>
              <w:bidi w:val="0"/>
              <w:contextualSpacing/>
              <w:jc w:val="right"/>
              <w:rPr>
                <w:rFonts w:ascii="Arial" w:hAnsi="Arial" w:cs="Arial"/>
                <w:color w:val="000000"/>
                <w:sz w:val="18"/>
                <w:szCs w:val="18"/>
                <w:lang w:val="en-GB" w:eastAsia="en-GB"/>
              </w:rPr>
            </w:pPr>
            <w:r w:rsidRPr="00453B10">
              <w:rPr>
                <w:rFonts w:ascii="Arial" w:hAnsi="Arial" w:cs="Arial"/>
                <w:color w:val="000000"/>
                <w:sz w:val="18"/>
                <w:szCs w:val="18"/>
                <w:lang w:val="en-GB" w:eastAsia="en-GB"/>
              </w:rPr>
              <w:t>1</w:t>
            </w:r>
            <w:r>
              <w:rPr>
                <w:rFonts w:ascii="Arial" w:hAnsi="Arial" w:cs="Arial"/>
                <w:color w:val="000000"/>
                <w:sz w:val="18"/>
                <w:szCs w:val="18"/>
                <w:lang w:val="en-GB" w:eastAsia="en-GB"/>
              </w:rPr>
              <w:t>,</w:t>
            </w:r>
            <w:r w:rsidRPr="00453B10">
              <w:rPr>
                <w:rFonts w:ascii="Arial" w:hAnsi="Arial" w:cs="Arial"/>
                <w:color w:val="000000"/>
                <w:sz w:val="18"/>
                <w:szCs w:val="18"/>
                <w:lang w:val="en-GB" w:eastAsia="en-GB"/>
              </w:rPr>
              <w:t>332.</w:t>
            </w:r>
            <w:r w:rsidR="007B5160">
              <w:rPr>
                <w:rFonts w:ascii="Arial" w:hAnsi="Arial" w:cs="Arial"/>
                <w:color w:val="000000"/>
                <w:sz w:val="18"/>
                <w:szCs w:val="18"/>
                <w:lang w:val="en-GB" w:eastAsia="en-GB"/>
              </w:rPr>
              <w:t>9</w:t>
            </w:r>
          </w:p>
        </w:tc>
        <w:tc>
          <w:tcPr>
            <w:tcW w:w="693" w:type="pct"/>
            <w:tcBorders>
              <w:top w:val="nil"/>
            </w:tcBorders>
            <w:shd w:val="clear" w:color="auto" w:fill="auto"/>
            <w:noWrap/>
            <w:vAlign w:val="center"/>
            <w:hideMark/>
          </w:tcPr>
          <w:p w:rsidR="00E61858" w:rsidRPr="00635DFC" w:rsidRDefault="00E61858"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1,353 </w:t>
            </w:r>
          </w:p>
        </w:tc>
        <w:tc>
          <w:tcPr>
            <w:tcW w:w="617" w:type="pct"/>
            <w:tcBorders>
              <w:top w:val="nil"/>
            </w:tcBorders>
            <w:shd w:val="clear" w:color="auto" w:fill="auto"/>
            <w:noWrap/>
            <w:vAlign w:val="center"/>
            <w:hideMark/>
          </w:tcPr>
          <w:p w:rsidR="00E61858" w:rsidRPr="002047CD" w:rsidRDefault="00E61858" w:rsidP="002047CD">
            <w:pPr>
              <w:bidi w:val="0"/>
              <w:rPr>
                <w:rFonts w:ascii="Arial" w:hAnsi="Arial" w:cs="Arial"/>
                <w:color w:val="000000"/>
                <w:sz w:val="18"/>
                <w:szCs w:val="18"/>
              </w:rPr>
            </w:pPr>
            <w:r w:rsidRPr="002047CD">
              <w:rPr>
                <w:rFonts w:ascii="Arial" w:hAnsi="Arial" w:cs="Arial"/>
                <w:color w:val="000000"/>
                <w:sz w:val="18"/>
                <w:szCs w:val="18"/>
              </w:rPr>
              <w:t xml:space="preserve">         6,594 </w:t>
            </w:r>
          </w:p>
        </w:tc>
        <w:tc>
          <w:tcPr>
            <w:tcW w:w="693" w:type="pct"/>
            <w:tcBorders>
              <w:top w:val="nil"/>
            </w:tcBorders>
            <w:shd w:val="clear" w:color="auto" w:fill="auto"/>
            <w:noWrap/>
            <w:vAlign w:val="center"/>
            <w:hideMark/>
          </w:tcPr>
          <w:p w:rsidR="00E61858" w:rsidRPr="00453B10" w:rsidRDefault="00E61858" w:rsidP="002C0FDF">
            <w:pPr>
              <w:bidi w:val="0"/>
              <w:contextualSpacing/>
              <w:jc w:val="right"/>
              <w:rPr>
                <w:rFonts w:ascii="Arial" w:hAnsi="Arial" w:cs="Arial"/>
                <w:color w:val="000000"/>
                <w:sz w:val="18"/>
                <w:szCs w:val="18"/>
                <w:lang w:val="en-GB" w:eastAsia="en-GB"/>
              </w:rPr>
            </w:pPr>
            <w:r w:rsidRPr="00453B10">
              <w:rPr>
                <w:rFonts w:ascii="Arial" w:hAnsi="Arial" w:cs="Arial"/>
                <w:color w:val="000000"/>
                <w:sz w:val="18"/>
                <w:szCs w:val="18"/>
                <w:lang w:val="en-GB" w:eastAsia="en-GB"/>
              </w:rPr>
              <w:t>33.5</w:t>
            </w:r>
          </w:p>
        </w:tc>
        <w:tc>
          <w:tcPr>
            <w:tcW w:w="498" w:type="pct"/>
            <w:tcBorders>
              <w:top w:val="nil"/>
              <w:right w:val="single" w:sz="4" w:space="0" w:color="auto"/>
            </w:tcBorders>
            <w:shd w:val="clear" w:color="auto" w:fill="auto"/>
            <w:noWrap/>
            <w:vAlign w:val="center"/>
            <w:hideMark/>
          </w:tcPr>
          <w:p w:rsidR="00E61858" w:rsidRPr="00453B10" w:rsidRDefault="00E61858" w:rsidP="002C0FDF">
            <w:pPr>
              <w:bidi w:val="0"/>
              <w:contextualSpacing/>
              <w:jc w:val="right"/>
              <w:rPr>
                <w:rFonts w:ascii="Arial" w:hAnsi="Arial" w:cs="Arial"/>
                <w:color w:val="000000"/>
                <w:sz w:val="18"/>
                <w:szCs w:val="18"/>
                <w:lang w:val="en-GB" w:eastAsia="en-GB"/>
              </w:rPr>
            </w:pPr>
            <w:r w:rsidRPr="00453B10">
              <w:rPr>
                <w:rFonts w:ascii="Arial" w:hAnsi="Arial" w:cs="Arial"/>
                <w:color w:val="000000"/>
                <w:sz w:val="18"/>
                <w:szCs w:val="18"/>
                <w:lang w:val="en-GB" w:eastAsia="en-GB"/>
              </w:rPr>
              <w:t>89</w:t>
            </w:r>
          </w:p>
        </w:tc>
      </w:tr>
      <w:tr w:rsidR="00E61858" w:rsidRPr="00453B10" w:rsidTr="00635DFC">
        <w:trPr>
          <w:trHeight w:hRule="exact" w:val="340"/>
          <w:jc w:val="center"/>
        </w:trPr>
        <w:tc>
          <w:tcPr>
            <w:tcW w:w="693" w:type="pct"/>
            <w:vMerge w:val="restart"/>
            <w:tcBorders>
              <w:top w:val="nil"/>
              <w:left w:val="single" w:sz="4" w:space="0" w:color="auto"/>
              <w:right w:val="single" w:sz="4" w:space="0" w:color="auto"/>
            </w:tcBorders>
            <w:shd w:val="clear" w:color="auto" w:fill="auto"/>
            <w:vAlign w:val="center"/>
            <w:hideMark/>
          </w:tcPr>
          <w:p w:rsidR="00E61858" w:rsidRPr="00CC2B64" w:rsidRDefault="00E61858" w:rsidP="002C0FDF">
            <w:pPr>
              <w:contextualSpacing/>
              <w:rPr>
                <w:rFonts w:ascii="Simplified Arabic" w:hAnsi="Simplified Arabic" w:cs="Simplified Arabic"/>
                <w:color w:val="000000"/>
                <w:sz w:val="18"/>
                <w:szCs w:val="18"/>
                <w:lang w:val="en-GB" w:eastAsia="en-GB"/>
              </w:rPr>
            </w:pPr>
            <w:proofErr w:type="spellStart"/>
            <w:r w:rsidRPr="00CC2B64">
              <w:rPr>
                <w:rFonts w:ascii="Simplified Arabic" w:hAnsi="Simplified Arabic" w:cs="Simplified Arabic"/>
                <w:color w:val="000000"/>
                <w:sz w:val="18"/>
                <w:szCs w:val="18"/>
                <w:rtl/>
                <w:lang w:val="en-GB" w:eastAsia="en-GB"/>
              </w:rPr>
              <w:t>طوباس</w:t>
            </w:r>
            <w:proofErr w:type="spellEnd"/>
          </w:p>
        </w:tc>
        <w:tc>
          <w:tcPr>
            <w:tcW w:w="448" w:type="pct"/>
            <w:tcBorders>
              <w:left w:val="single" w:sz="4" w:space="0" w:color="auto"/>
            </w:tcBorders>
            <w:shd w:val="clear" w:color="auto" w:fill="auto"/>
            <w:vAlign w:val="center"/>
            <w:hideMark/>
          </w:tcPr>
          <w:p w:rsidR="00E61858" w:rsidRPr="00CC2B64" w:rsidRDefault="00E61858" w:rsidP="002C0FDF">
            <w:pPr>
              <w:contextualSpacing/>
              <w:rPr>
                <w:rFonts w:ascii="Simplified Arabic" w:hAnsi="Simplified Arabic" w:cs="Simplified Arabic"/>
                <w:color w:val="000000"/>
                <w:sz w:val="18"/>
                <w:szCs w:val="18"/>
                <w:lang w:val="en-GB" w:eastAsia="en-GB"/>
              </w:rPr>
            </w:pPr>
            <w:r w:rsidRPr="00CC2B64">
              <w:rPr>
                <w:rFonts w:ascii="Simplified Arabic" w:hAnsi="Simplified Arabic" w:cs="Simplified Arabic"/>
                <w:color w:val="000000"/>
                <w:sz w:val="18"/>
                <w:szCs w:val="18"/>
                <w:rtl/>
                <w:lang w:val="en-GB" w:eastAsia="en-GB"/>
              </w:rPr>
              <w:t>ذكور</w:t>
            </w:r>
          </w:p>
        </w:tc>
        <w:tc>
          <w:tcPr>
            <w:tcW w:w="685" w:type="pct"/>
            <w:shd w:val="clear" w:color="auto" w:fill="auto"/>
            <w:noWrap/>
            <w:vAlign w:val="center"/>
            <w:hideMark/>
          </w:tcPr>
          <w:p w:rsidR="00E61858" w:rsidRPr="00635DFC" w:rsidRDefault="00E61858"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428 </w:t>
            </w:r>
          </w:p>
        </w:tc>
        <w:tc>
          <w:tcPr>
            <w:tcW w:w="673" w:type="pct"/>
            <w:shd w:val="clear" w:color="auto" w:fill="auto"/>
            <w:noWrap/>
            <w:vAlign w:val="center"/>
            <w:hideMark/>
          </w:tcPr>
          <w:p w:rsidR="00E61858" w:rsidRPr="00453B10" w:rsidRDefault="00E61858" w:rsidP="002C0FDF">
            <w:pPr>
              <w:bidi w:val="0"/>
              <w:contextualSpacing/>
              <w:jc w:val="right"/>
              <w:rPr>
                <w:rFonts w:ascii="Arial" w:hAnsi="Arial" w:cs="Arial"/>
                <w:color w:val="000000"/>
                <w:sz w:val="18"/>
                <w:szCs w:val="18"/>
                <w:lang w:val="en-GB" w:eastAsia="en-GB"/>
              </w:rPr>
            </w:pPr>
            <w:r w:rsidRPr="00453B10">
              <w:rPr>
                <w:rFonts w:ascii="Arial" w:hAnsi="Arial" w:cs="Arial"/>
                <w:color w:val="000000"/>
                <w:sz w:val="18"/>
                <w:szCs w:val="18"/>
                <w:lang w:val="en-GB" w:eastAsia="en-GB"/>
              </w:rPr>
              <w:t>49.</w:t>
            </w:r>
            <w:r w:rsidR="007B5160">
              <w:rPr>
                <w:rFonts w:ascii="Arial" w:hAnsi="Arial" w:cs="Arial"/>
                <w:color w:val="000000"/>
                <w:sz w:val="18"/>
                <w:szCs w:val="18"/>
                <w:lang w:val="en-GB" w:eastAsia="en-GB"/>
              </w:rPr>
              <w:t>7</w:t>
            </w:r>
          </w:p>
        </w:tc>
        <w:tc>
          <w:tcPr>
            <w:tcW w:w="693" w:type="pct"/>
            <w:tcBorders>
              <w:top w:val="nil"/>
            </w:tcBorders>
            <w:shd w:val="clear" w:color="auto" w:fill="auto"/>
            <w:noWrap/>
            <w:vAlign w:val="center"/>
            <w:hideMark/>
          </w:tcPr>
          <w:p w:rsidR="00E61858" w:rsidRPr="00635DFC" w:rsidRDefault="00E61858"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330 </w:t>
            </w:r>
          </w:p>
        </w:tc>
        <w:tc>
          <w:tcPr>
            <w:tcW w:w="617" w:type="pct"/>
            <w:tcBorders>
              <w:top w:val="nil"/>
            </w:tcBorders>
            <w:shd w:val="clear" w:color="auto" w:fill="auto"/>
            <w:noWrap/>
            <w:vAlign w:val="center"/>
            <w:hideMark/>
          </w:tcPr>
          <w:p w:rsidR="00E61858" w:rsidRPr="002047CD" w:rsidRDefault="00E61858" w:rsidP="002047CD">
            <w:pPr>
              <w:bidi w:val="0"/>
              <w:rPr>
                <w:rFonts w:ascii="Arial" w:hAnsi="Arial" w:cs="Arial"/>
                <w:color w:val="000000"/>
                <w:sz w:val="18"/>
                <w:szCs w:val="18"/>
              </w:rPr>
            </w:pPr>
            <w:r w:rsidRPr="002047CD">
              <w:rPr>
                <w:rFonts w:ascii="Arial" w:hAnsi="Arial" w:cs="Arial"/>
                <w:color w:val="000000"/>
                <w:sz w:val="18"/>
                <w:szCs w:val="18"/>
              </w:rPr>
              <w:t xml:space="preserve">            526 </w:t>
            </w:r>
          </w:p>
        </w:tc>
        <w:tc>
          <w:tcPr>
            <w:tcW w:w="693" w:type="pct"/>
            <w:tcBorders>
              <w:top w:val="nil"/>
            </w:tcBorders>
            <w:shd w:val="clear" w:color="auto" w:fill="auto"/>
            <w:noWrap/>
            <w:vAlign w:val="center"/>
            <w:hideMark/>
          </w:tcPr>
          <w:p w:rsidR="00E61858" w:rsidRPr="00453B10" w:rsidRDefault="00E61858" w:rsidP="002C0FDF">
            <w:pPr>
              <w:bidi w:val="0"/>
              <w:contextualSpacing/>
              <w:jc w:val="right"/>
              <w:rPr>
                <w:rFonts w:ascii="Arial" w:hAnsi="Arial" w:cs="Arial"/>
                <w:color w:val="000000"/>
                <w:sz w:val="18"/>
                <w:szCs w:val="18"/>
                <w:lang w:val="en-GB" w:eastAsia="en-GB"/>
              </w:rPr>
            </w:pPr>
            <w:r w:rsidRPr="00453B10">
              <w:rPr>
                <w:rFonts w:ascii="Arial" w:hAnsi="Arial" w:cs="Arial"/>
                <w:color w:val="000000"/>
                <w:sz w:val="18"/>
                <w:szCs w:val="18"/>
                <w:lang w:val="en-GB" w:eastAsia="en-GB"/>
              </w:rPr>
              <w:t>11.6</w:t>
            </w:r>
          </w:p>
        </w:tc>
        <w:tc>
          <w:tcPr>
            <w:tcW w:w="498" w:type="pct"/>
            <w:tcBorders>
              <w:top w:val="nil"/>
              <w:right w:val="single" w:sz="4" w:space="0" w:color="auto"/>
            </w:tcBorders>
            <w:shd w:val="clear" w:color="auto" w:fill="auto"/>
            <w:noWrap/>
            <w:vAlign w:val="center"/>
            <w:hideMark/>
          </w:tcPr>
          <w:p w:rsidR="00E61858" w:rsidRPr="00453B10" w:rsidRDefault="00E61858" w:rsidP="002C0FDF">
            <w:pPr>
              <w:bidi w:val="0"/>
              <w:contextualSpacing/>
              <w:jc w:val="right"/>
              <w:rPr>
                <w:rFonts w:ascii="Arial" w:hAnsi="Arial" w:cs="Arial"/>
                <w:color w:val="000000"/>
                <w:sz w:val="18"/>
                <w:szCs w:val="18"/>
                <w:lang w:val="en-GB" w:eastAsia="en-GB"/>
              </w:rPr>
            </w:pPr>
            <w:r w:rsidRPr="00453B10">
              <w:rPr>
                <w:rFonts w:ascii="Arial" w:hAnsi="Arial" w:cs="Arial"/>
                <w:color w:val="000000"/>
                <w:sz w:val="18"/>
                <w:szCs w:val="18"/>
                <w:lang w:val="en-GB" w:eastAsia="en-GB"/>
              </w:rPr>
              <w:t>73</w:t>
            </w:r>
          </w:p>
        </w:tc>
      </w:tr>
      <w:tr w:rsidR="00E61858" w:rsidRPr="00453B10" w:rsidTr="00635DFC">
        <w:trPr>
          <w:trHeight w:hRule="exact" w:val="340"/>
          <w:jc w:val="center"/>
        </w:trPr>
        <w:tc>
          <w:tcPr>
            <w:tcW w:w="693" w:type="pct"/>
            <w:vMerge/>
            <w:tcBorders>
              <w:top w:val="nil"/>
              <w:left w:val="single" w:sz="4" w:space="0" w:color="auto"/>
              <w:right w:val="single" w:sz="4" w:space="0" w:color="auto"/>
            </w:tcBorders>
            <w:vAlign w:val="center"/>
            <w:hideMark/>
          </w:tcPr>
          <w:p w:rsidR="00E61858" w:rsidRPr="00CC2B64" w:rsidRDefault="00E61858" w:rsidP="002C0FDF">
            <w:pPr>
              <w:bidi w:val="0"/>
              <w:contextualSpacing/>
              <w:jc w:val="right"/>
              <w:rPr>
                <w:rFonts w:ascii="Simplified Arabic" w:hAnsi="Simplified Arabic" w:cs="Simplified Arabic"/>
                <w:color w:val="000000"/>
                <w:sz w:val="22"/>
                <w:szCs w:val="22"/>
                <w:lang w:val="en-GB" w:eastAsia="en-GB"/>
              </w:rPr>
            </w:pPr>
          </w:p>
        </w:tc>
        <w:tc>
          <w:tcPr>
            <w:tcW w:w="448" w:type="pct"/>
            <w:tcBorders>
              <w:left w:val="single" w:sz="4" w:space="0" w:color="auto"/>
            </w:tcBorders>
            <w:shd w:val="clear" w:color="auto" w:fill="auto"/>
            <w:vAlign w:val="center"/>
            <w:hideMark/>
          </w:tcPr>
          <w:p w:rsidR="00E61858" w:rsidRPr="00CC2B64" w:rsidRDefault="00E61858" w:rsidP="002C0FDF">
            <w:pPr>
              <w:contextualSpacing/>
              <w:rPr>
                <w:rFonts w:ascii="Simplified Arabic" w:hAnsi="Simplified Arabic" w:cs="Simplified Arabic"/>
                <w:color w:val="000000"/>
                <w:sz w:val="18"/>
                <w:szCs w:val="18"/>
                <w:lang w:val="en-GB" w:eastAsia="en-GB"/>
              </w:rPr>
            </w:pPr>
            <w:r w:rsidRPr="00CC2B64">
              <w:rPr>
                <w:rFonts w:ascii="Simplified Arabic" w:hAnsi="Simplified Arabic" w:cs="Simplified Arabic"/>
                <w:color w:val="000000"/>
                <w:sz w:val="18"/>
                <w:szCs w:val="18"/>
                <w:rtl/>
                <w:lang w:val="en-GB" w:eastAsia="en-GB"/>
              </w:rPr>
              <w:t>إناث</w:t>
            </w:r>
          </w:p>
        </w:tc>
        <w:tc>
          <w:tcPr>
            <w:tcW w:w="685" w:type="pct"/>
            <w:shd w:val="clear" w:color="auto" w:fill="auto"/>
            <w:noWrap/>
            <w:vAlign w:val="center"/>
            <w:hideMark/>
          </w:tcPr>
          <w:p w:rsidR="00E61858" w:rsidRPr="00635DFC" w:rsidRDefault="00E61858"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2,780 </w:t>
            </w:r>
          </w:p>
        </w:tc>
        <w:tc>
          <w:tcPr>
            <w:tcW w:w="673" w:type="pct"/>
            <w:shd w:val="clear" w:color="auto" w:fill="auto"/>
            <w:noWrap/>
            <w:vAlign w:val="center"/>
            <w:hideMark/>
          </w:tcPr>
          <w:p w:rsidR="00E61858" w:rsidRPr="00453B10" w:rsidRDefault="00E61858" w:rsidP="002C0FDF">
            <w:pPr>
              <w:bidi w:val="0"/>
              <w:contextualSpacing/>
              <w:jc w:val="right"/>
              <w:rPr>
                <w:rFonts w:ascii="Arial" w:hAnsi="Arial" w:cs="Arial"/>
                <w:color w:val="000000"/>
                <w:sz w:val="18"/>
                <w:szCs w:val="18"/>
                <w:lang w:val="en-GB" w:eastAsia="en-GB"/>
              </w:rPr>
            </w:pPr>
            <w:r w:rsidRPr="00453B10">
              <w:rPr>
                <w:rFonts w:ascii="Arial" w:hAnsi="Arial" w:cs="Arial"/>
                <w:color w:val="000000"/>
                <w:sz w:val="18"/>
                <w:szCs w:val="18"/>
                <w:lang w:val="en-GB" w:eastAsia="en-GB"/>
              </w:rPr>
              <w:t>321.</w:t>
            </w:r>
            <w:r w:rsidR="007B5160">
              <w:rPr>
                <w:rFonts w:ascii="Arial" w:hAnsi="Arial" w:cs="Arial"/>
                <w:color w:val="000000"/>
                <w:sz w:val="18"/>
                <w:szCs w:val="18"/>
                <w:lang w:val="en-GB" w:eastAsia="en-GB"/>
              </w:rPr>
              <w:t>4</w:t>
            </w:r>
          </w:p>
        </w:tc>
        <w:tc>
          <w:tcPr>
            <w:tcW w:w="693" w:type="pct"/>
            <w:tcBorders>
              <w:top w:val="nil"/>
            </w:tcBorders>
            <w:shd w:val="clear" w:color="auto" w:fill="auto"/>
            <w:noWrap/>
            <w:vAlign w:val="center"/>
            <w:hideMark/>
          </w:tcPr>
          <w:p w:rsidR="00E61858" w:rsidRPr="00635DFC" w:rsidRDefault="00E61858"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2,149 </w:t>
            </w:r>
          </w:p>
        </w:tc>
        <w:tc>
          <w:tcPr>
            <w:tcW w:w="617" w:type="pct"/>
            <w:tcBorders>
              <w:top w:val="nil"/>
            </w:tcBorders>
            <w:shd w:val="clear" w:color="auto" w:fill="auto"/>
            <w:noWrap/>
            <w:vAlign w:val="center"/>
            <w:hideMark/>
          </w:tcPr>
          <w:p w:rsidR="00E61858" w:rsidRPr="002047CD" w:rsidRDefault="00E61858" w:rsidP="002047CD">
            <w:pPr>
              <w:bidi w:val="0"/>
              <w:rPr>
                <w:rFonts w:ascii="Arial" w:hAnsi="Arial" w:cs="Arial"/>
                <w:color w:val="000000"/>
                <w:sz w:val="18"/>
                <w:szCs w:val="18"/>
              </w:rPr>
            </w:pPr>
            <w:r w:rsidRPr="002047CD">
              <w:rPr>
                <w:rFonts w:ascii="Arial" w:hAnsi="Arial" w:cs="Arial"/>
                <w:color w:val="000000"/>
                <w:sz w:val="18"/>
                <w:szCs w:val="18"/>
              </w:rPr>
              <w:t xml:space="preserve">         3,412 </w:t>
            </w:r>
          </w:p>
        </w:tc>
        <w:tc>
          <w:tcPr>
            <w:tcW w:w="693" w:type="pct"/>
            <w:tcBorders>
              <w:top w:val="nil"/>
            </w:tcBorders>
            <w:shd w:val="clear" w:color="auto" w:fill="auto"/>
            <w:noWrap/>
            <w:vAlign w:val="center"/>
            <w:hideMark/>
          </w:tcPr>
          <w:p w:rsidR="00E61858" w:rsidRPr="00453B10" w:rsidRDefault="00E61858" w:rsidP="00A605E1">
            <w:pPr>
              <w:bidi w:val="0"/>
              <w:contextualSpacing/>
              <w:jc w:val="right"/>
              <w:rPr>
                <w:rFonts w:ascii="Arial" w:hAnsi="Arial" w:cs="Arial"/>
                <w:color w:val="000000"/>
                <w:sz w:val="18"/>
                <w:szCs w:val="18"/>
                <w:lang w:val="en-GB" w:eastAsia="en-GB"/>
              </w:rPr>
            </w:pPr>
            <w:r w:rsidRPr="00453B10">
              <w:rPr>
                <w:rFonts w:ascii="Arial" w:hAnsi="Arial" w:cs="Arial"/>
                <w:color w:val="000000"/>
                <w:sz w:val="18"/>
                <w:szCs w:val="18"/>
                <w:lang w:val="en-GB" w:eastAsia="en-GB"/>
              </w:rPr>
              <w:t>11.6</w:t>
            </w:r>
          </w:p>
        </w:tc>
        <w:tc>
          <w:tcPr>
            <w:tcW w:w="498" w:type="pct"/>
            <w:tcBorders>
              <w:top w:val="nil"/>
              <w:right w:val="single" w:sz="4" w:space="0" w:color="auto"/>
            </w:tcBorders>
            <w:shd w:val="clear" w:color="auto" w:fill="auto"/>
            <w:noWrap/>
            <w:vAlign w:val="center"/>
            <w:hideMark/>
          </w:tcPr>
          <w:p w:rsidR="00E61858" w:rsidRPr="00453B10" w:rsidRDefault="00E61858" w:rsidP="002C0FDF">
            <w:pPr>
              <w:bidi w:val="0"/>
              <w:contextualSpacing/>
              <w:jc w:val="right"/>
              <w:rPr>
                <w:rFonts w:ascii="Arial" w:hAnsi="Arial" w:cs="Arial"/>
                <w:color w:val="000000"/>
                <w:sz w:val="18"/>
                <w:szCs w:val="18"/>
                <w:lang w:val="en-GB" w:eastAsia="en-GB"/>
              </w:rPr>
            </w:pPr>
            <w:r w:rsidRPr="00453B10">
              <w:rPr>
                <w:rFonts w:ascii="Arial" w:hAnsi="Arial" w:cs="Arial"/>
                <w:color w:val="000000"/>
                <w:sz w:val="18"/>
                <w:szCs w:val="18"/>
                <w:lang w:val="en-GB" w:eastAsia="en-GB"/>
              </w:rPr>
              <w:t>73</w:t>
            </w:r>
          </w:p>
        </w:tc>
      </w:tr>
      <w:tr w:rsidR="00E61858" w:rsidRPr="00453B10" w:rsidTr="00635DFC">
        <w:trPr>
          <w:trHeight w:hRule="exact" w:val="340"/>
          <w:jc w:val="center"/>
        </w:trPr>
        <w:tc>
          <w:tcPr>
            <w:tcW w:w="693" w:type="pct"/>
            <w:vMerge w:val="restart"/>
            <w:tcBorders>
              <w:top w:val="nil"/>
              <w:left w:val="single" w:sz="4" w:space="0" w:color="auto"/>
              <w:right w:val="single" w:sz="4" w:space="0" w:color="auto"/>
            </w:tcBorders>
            <w:shd w:val="clear" w:color="auto" w:fill="auto"/>
            <w:vAlign w:val="center"/>
            <w:hideMark/>
          </w:tcPr>
          <w:p w:rsidR="00E61858" w:rsidRPr="00CC2B64" w:rsidRDefault="00E61858" w:rsidP="002C0FDF">
            <w:pPr>
              <w:contextualSpacing/>
              <w:rPr>
                <w:rFonts w:ascii="Simplified Arabic" w:hAnsi="Simplified Arabic" w:cs="Simplified Arabic"/>
                <w:color w:val="000000"/>
                <w:sz w:val="18"/>
                <w:szCs w:val="18"/>
                <w:lang w:val="en-GB" w:eastAsia="en-GB"/>
              </w:rPr>
            </w:pPr>
            <w:proofErr w:type="spellStart"/>
            <w:r w:rsidRPr="00CC2B64">
              <w:rPr>
                <w:rFonts w:ascii="Simplified Arabic" w:hAnsi="Simplified Arabic" w:cs="Simplified Arabic"/>
                <w:color w:val="000000"/>
                <w:sz w:val="18"/>
                <w:szCs w:val="18"/>
                <w:rtl/>
                <w:lang w:val="en-GB" w:eastAsia="en-GB"/>
              </w:rPr>
              <w:t>طولكرم</w:t>
            </w:r>
            <w:proofErr w:type="spellEnd"/>
          </w:p>
        </w:tc>
        <w:tc>
          <w:tcPr>
            <w:tcW w:w="448" w:type="pct"/>
            <w:tcBorders>
              <w:left w:val="single" w:sz="4" w:space="0" w:color="auto"/>
            </w:tcBorders>
            <w:shd w:val="clear" w:color="auto" w:fill="auto"/>
            <w:vAlign w:val="center"/>
            <w:hideMark/>
          </w:tcPr>
          <w:p w:rsidR="00E61858" w:rsidRPr="00CC2B64" w:rsidRDefault="00E61858" w:rsidP="002C0FDF">
            <w:pPr>
              <w:contextualSpacing/>
              <w:rPr>
                <w:rFonts w:ascii="Simplified Arabic" w:hAnsi="Simplified Arabic" w:cs="Simplified Arabic"/>
                <w:color w:val="000000"/>
                <w:sz w:val="18"/>
                <w:szCs w:val="18"/>
                <w:lang w:val="en-GB" w:eastAsia="en-GB"/>
              </w:rPr>
            </w:pPr>
            <w:r w:rsidRPr="00CC2B64">
              <w:rPr>
                <w:rFonts w:ascii="Simplified Arabic" w:hAnsi="Simplified Arabic" w:cs="Simplified Arabic"/>
                <w:color w:val="000000"/>
                <w:sz w:val="18"/>
                <w:szCs w:val="18"/>
                <w:rtl/>
                <w:lang w:val="en-GB" w:eastAsia="en-GB"/>
              </w:rPr>
              <w:t>ذكور</w:t>
            </w:r>
          </w:p>
        </w:tc>
        <w:tc>
          <w:tcPr>
            <w:tcW w:w="685" w:type="pct"/>
            <w:shd w:val="clear" w:color="auto" w:fill="auto"/>
            <w:noWrap/>
            <w:vAlign w:val="center"/>
            <w:hideMark/>
          </w:tcPr>
          <w:p w:rsidR="00E61858" w:rsidRPr="00635DFC" w:rsidRDefault="00E61858"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364 </w:t>
            </w:r>
          </w:p>
        </w:tc>
        <w:tc>
          <w:tcPr>
            <w:tcW w:w="673" w:type="pct"/>
            <w:shd w:val="clear" w:color="auto" w:fill="auto"/>
            <w:noWrap/>
            <w:vAlign w:val="center"/>
            <w:hideMark/>
          </w:tcPr>
          <w:p w:rsidR="00E61858" w:rsidRPr="00453B10" w:rsidRDefault="00E61858" w:rsidP="002C0FDF">
            <w:pPr>
              <w:bidi w:val="0"/>
              <w:contextualSpacing/>
              <w:jc w:val="right"/>
              <w:rPr>
                <w:rFonts w:ascii="Arial" w:hAnsi="Arial" w:cs="Arial"/>
                <w:color w:val="000000"/>
                <w:sz w:val="18"/>
                <w:szCs w:val="18"/>
                <w:lang w:val="en-GB" w:eastAsia="en-GB"/>
              </w:rPr>
            </w:pPr>
            <w:r w:rsidRPr="00453B10">
              <w:rPr>
                <w:rFonts w:ascii="Arial" w:hAnsi="Arial" w:cs="Arial"/>
                <w:color w:val="000000"/>
                <w:sz w:val="18"/>
                <w:szCs w:val="18"/>
                <w:lang w:val="en-GB" w:eastAsia="en-GB"/>
              </w:rPr>
              <w:t>27.</w:t>
            </w:r>
            <w:r w:rsidR="007B5160">
              <w:rPr>
                <w:rFonts w:ascii="Arial" w:hAnsi="Arial" w:cs="Arial"/>
                <w:color w:val="000000"/>
                <w:sz w:val="18"/>
                <w:szCs w:val="18"/>
                <w:lang w:val="en-GB" w:eastAsia="en-GB"/>
              </w:rPr>
              <w:t>3</w:t>
            </w:r>
          </w:p>
        </w:tc>
        <w:tc>
          <w:tcPr>
            <w:tcW w:w="693" w:type="pct"/>
            <w:tcBorders>
              <w:top w:val="nil"/>
            </w:tcBorders>
            <w:shd w:val="clear" w:color="auto" w:fill="auto"/>
            <w:noWrap/>
            <w:vAlign w:val="center"/>
            <w:hideMark/>
          </w:tcPr>
          <w:p w:rsidR="00E61858" w:rsidRPr="00635DFC" w:rsidRDefault="00E61858"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310 </w:t>
            </w:r>
          </w:p>
        </w:tc>
        <w:tc>
          <w:tcPr>
            <w:tcW w:w="617" w:type="pct"/>
            <w:tcBorders>
              <w:top w:val="nil"/>
            </w:tcBorders>
            <w:shd w:val="clear" w:color="auto" w:fill="auto"/>
            <w:noWrap/>
            <w:vAlign w:val="center"/>
            <w:hideMark/>
          </w:tcPr>
          <w:p w:rsidR="00E61858" w:rsidRPr="002047CD" w:rsidRDefault="00E61858" w:rsidP="002047CD">
            <w:pPr>
              <w:bidi w:val="0"/>
              <w:rPr>
                <w:rFonts w:ascii="Arial" w:hAnsi="Arial" w:cs="Arial"/>
                <w:color w:val="000000"/>
                <w:sz w:val="18"/>
                <w:szCs w:val="18"/>
              </w:rPr>
            </w:pPr>
            <w:r w:rsidRPr="002047CD">
              <w:rPr>
                <w:rFonts w:ascii="Arial" w:hAnsi="Arial" w:cs="Arial"/>
                <w:color w:val="000000"/>
                <w:sz w:val="18"/>
                <w:szCs w:val="18"/>
              </w:rPr>
              <w:t xml:space="preserve">            417 </w:t>
            </w:r>
          </w:p>
        </w:tc>
        <w:tc>
          <w:tcPr>
            <w:tcW w:w="693" w:type="pct"/>
            <w:tcBorders>
              <w:top w:val="nil"/>
            </w:tcBorders>
            <w:shd w:val="clear" w:color="auto" w:fill="auto"/>
            <w:noWrap/>
            <w:vAlign w:val="center"/>
            <w:hideMark/>
          </w:tcPr>
          <w:p w:rsidR="00E61858" w:rsidRPr="00453B10" w:rsidRDefault="00E61858" w:rsidP="00A605E1">
            <w:pPr>
              <w:bidi w:val="0"/>
              <w:contextualSpacing/>
              <w:jc w:val="right"/>
              <w:rPr>
                <w:rFonts w:ascii="Arial" w:hAnsi="Arial" w:cs="Arial"/>
                <w:color w:val="000000"/>
                <w:sz w:val="18"/>
                <w:szCs w:val="18"/>
                <w:lang w:val="en-GB" w:eastAsia="en-GB"/>
              </w:rPr>
            </w:pPr>
            <w:r w:rsidRPr="00453B10">
              <w:rPr>
                <w:rFonts w:ascii="Arial" w:hAnsi="Arial" w:cs="Arial"/>
                <w:color w:val="000000"/>
                <w:sz w:val="18"/>
                <w:szCs w:val="18"/>
                <w:lang w:val="en-GB" w:eastAsia="en-GB"/>
              </w:rPr>
              <w:t>7.5</w:t>
            </w:r>
          </w:p>
        </w:tc>
        <w:tc>
          <w:tcPr>
            <w:tcW w:w="498" w:type="pct"/>
            <w:tcBorders>
              <w:top w:val="nil"/>
              <w:right w:val="single" w:sz="4" w:space="0" w:color="auto"/>
            </w:tcBorders>
            <w:shd w:val="clear" w:color="auto" w:fill="auto"/>
            <w:noWrap/>
            <w:vAlign w:val="center"/>
            <w:hideMark/>
          </w:tcPr>
          <w:p w:rsidR="00E61858" w:rsidRPr="00453B10" w:rsidRDefault="00E61858" w:rsidP="002C0FDF">
            <w:pPr>
              <w:bidi w:val="0"/>
              <w:contextualSpacing/>
              <w:jc w:val="right"/>
              <w:rPr>
                <w:rFonts w:ascii="Arial" w:hAnsi="Arial" w:cs="Arial"/>
                <w:color w:val="000000"/>
                <w:sz w:val="18"/>
                <w:szCs w:val="18"/>
                <w:lang w:val="en-GB" w:eastAsia="en-GB"/>
              </w:rPr>
            </w:pPr>
            <w:r w:rsidRPr="00453B10">
              <w:rPr>
                <w:rFonts w:ascii="Arial" w:hAnsi="Arial" w:cs="Arial"/>
                <w:color w:val="000000"/>
                <w:sz w:val="18"/>
                <w:szCs w:val="18"/>
                <w:lang w:val="en-GB" w:eastAsia="en-GB"/>
              </w:rPr>
              <w:t>25</w:t>
            </w:r>
          </w:p>
        </w:tc>
      </w:tr>
      <w:tr w:rsidR="00E61858" w:rsidRPr="00453B10" w:rsidTr="00635DFC">
        <w:trPr>
          <w:trHeight w:hRule="exact" w:val="340"/>
          <w:jc w:val="center"/>
        </w:trPr>
        <w:tc>
          <w:tcPr>
            <w:tcW w:w="693" w:type="pct"/>
            <w:vMerge/>
            <w:tcBorders>
              <w:top w:val="nil"/>
              <w:left w:val="single" w:sz="4" w:space="0" w:color="auto"/>
              <w:right w:val="single" w:sz="4" w:space="0" w:color="auto"/>
            </w:tcBorders>
            <w:vAlign w:val="center"/>
            <w:hideMark/>
          </w:tcPr>
          <w:p w:rsidR="00E61858" w:rsidRPr="00CC2B64" w:rsidRDefault="00E61858" w:rsidP="002C0FDF">
            <w:pPr>
              <w:bidi w:val="0"/>
              <w:contextualSpacing/>
              <w:jc w:val="right"/>
              <w:rPr>
                <w:rFonts w:ascii="Simplified Arabic" w:hAnsi="Simplified Arabic" w:cs="Simplified Arabic"/>
                <w:color w:val="000000"/>
                <w:sz w:val="18"/>
                <w:szCs w:val="18"/>
                <w:lang w:val="en-GB" w:eastAsia="en-GB"/>
              </w:rPr>
            </w:pPr>
          </w:p>
        </w:tc>
        <w:tc>
          <w:tcPr>
            <w:tcW w:w="448" w:type="pct"/>
            <w:tcBorders>
              <w:left w:val="single" w:sz="4" w:space="0" w:color="auto"/>
            </w:tcBorders>
            <w:shd w:val="clear" w:color="auto" w:fill="auto"/>
            <w:vAlign w:val="center"/>
            <w:hideMark/>
          </w:tcPr>
          <w:p w:rsidR="00E61858" w:rsidRPr="00CC2B64" w:rsidRDefault="00E61858" w:rsidP="002C0FDF">
            <w:pPr>
              <w:contextualSpacing/>
              <w:rPr>
                <w:rFonts w:ascii="Simplified Arabic" w:hAnsi="Simplified Arabic" w:cs="Simplified Arabic"/>
                <w:color w:val="000000"/>
                <w:sz w:val="18"/>
                <w:szCs w:val="18"/>
                <w:lang w:val="en-GB" w:eastAsia="en-GB"/>
              </w:rPr>
            </w:pPr>
            <w:r w:rsidRPr="00CC2B64">
              <w:rPr>
                <w:rFonts w:ascii="Simplified Arabic" w:hAnsi="Simplified Arabic" w:cs="Simplified Arabic"/>
                <w:color w:val="000000"/>
                <w:sz w:val="18"/>
                <w:szCs w:val="18"/>
                <w:rtl/>
                <w:lang w:val="en-GB" w:eastAsia="en-GB"/>
              </w:rPr>
              <w:t>إناث</w:t>
            </w:r>
          </w:p>
        </w:tc>
        <w:tc>
          <w:tcPr>
            <w:tcW w:w="685" w:type="pct"/>
            <w:shd w:val="clear" w:color="auto" w:fill="auto"/>
            <w:noWrap/>
            <w:vAlign w:val="center"/>
            <w:hideMark/>
          </w:tcPr>
          <w:p w:rsidR="00E61858" w:rsidRPr="00635DFC" w:rsidRDefault="00E61858"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894 </w:t>
            </w:r>
          </w:p>
        </w:tc>
        <w:tc>
          <w:tcPr>
            <w:tcW w:w="673" w:type="pct"/>
            <w:shd w:val="clear" w:color="auto" w:fill="auto"/>
            <w:noWrap/>
            <w:vAlign w:val="center"/>
            <w:hideMark/>
          </w:tcPr>
          <w:p w:rsidR="00E61858" w:rsidRPr="00453B10" w:rsidRDefault="00E61858" w:rsidP="002C0FDF">
            <w:pPr>
              <w:bidi w:val="0"/>
              <w:contextualSpacing/>
              <w:jc w:val="right"/>
              <w:rPr>
                <w:rFonts w:ascii="Arial" w:hAnsi="Arial" w:cs="Arial"/>
                <w:color w:val="000000"/>
                <w:sz w:val="18"/>
                <w:szCs w:val="18"/>
                <w:lang w:val="en-GB" w:eastAsia="en-GB"/>
              </w:rPr>
            </w:pPr>
            <w:r w:rsidRPr="00453B10">
              <w:rPr>
                <w:rFonts w:ascii="Arial" w:hAnsi="Arial" w:cs="Arial"/>
                <w:color w:val="000000"/>
                <w:sz w:val="18"/>
                <w:szCs w:val="18"/>
                <w:lang w:val="en-GB" w:eastAsia="en-GB"/>
              </w:rPr>
              <w:t>35.7</w:t>
            </w:r>
          </w:p>
        </w:tc>
        <w:tc>
          <w:tcPr>
            <w:tcW w:w="693" w:type="pct"/>
            <w:tcBorders>
              <w:top w:val="nil"/>
            </w:tcBorders>
            <w:shd w:val="clear" w:color="auto" w:fill="auto"/>
            <w:noWrap/>
            <w:vAlign w:val="center"/>
            <w:hideMark/>
          </w:tcPr>
          <w:p w:rsidR="00E61858" w:rsidRPr="00635DFC" w:rsidRDefault="00E61858"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823 </w:t>
            </w:r>
          </w:p>
        </w:tc>
        <w:tc>
          <w:tcPr>
            <w:tcW w:w="617" w:type="pct"/>
            <w:tcBorders>
              <w:top w:val="nil"/>
            </w:tcBorders>
            <w:shd w:val="clear" w:color="auto" w:fill="auto"/>
            <w:noWrap/>
            <w:vAlign w:val="center"/>
            <w:hideMark/>
          </w:tcPr>
          <w:p w:rsidR="00E61858" w:rsidRPr="002047CD" w:rsidRDefault="00E61858" w:rsidP="002047CD">
            <w:pPr>
              <w:bidi w:val="0"/>
              <w:rPr>
                <w:rFonts w:ascii="Arial" w:hAnsi="Arial" w:cs="Arial"/>
                <w:color w:val="000000"/>
                <w:sz w:val="18"/>
                <w:szCs w:val="18"/>
              </w:rPr>
            </w:pPr>
            <w:r w:rsidRPr="002047CD">
              <w:rPr>
                <w:rFonts w:ascii="Arial" w:hAnsi="Arial" w:cs="Arial"/>
                <w:color w:val="000000"/>
                <w:sz w:val="18"/>
                <w:szCs w:val="18"/>
              </w:rPr>
              <w:t xml:space="preserve">            964 </w:t>
            </w:r>
          </w:p>
        </w:tc>
        <w:tc>
          <w:tcPr>
            <w:tcW w:w="693" w:type="pct"/>
            <w:tcBorders>
              <w:top w:val="nil"/>
            </w:tcBorders>
            <w:shd w:val="clear" w:color="auto" w:fill="auto"/>
            <w:noWrap/>
            <w:vAlign w:val="center"/>
            <w:hideMark/>
          </w:tcPr>
          <w:p w:rsidR="00E61858" w:rsidRPr="00453B10" w:rsidRDefault="00E61858" w:rsidP="002C0FDF">
            <w:pPr>
              <w:bidi w:val="0"/>
              <w:contextualSpacing/>
              <w:jc w:val="right"/>
              <w:rPr>
                <w:rFonts w:ascii="Arial" w:hAnsi="Arial" w:cs="Arial"/>
                <w:color w:val="000000"/>
                <w:sz w:val="18"/>
                <w:szCs w:val="18"/>
                <w:lang w:val="en-GB" w:eastAsia="en-GB"/>
              </w:rPr>
            </w:pPr>
            <w:r w:rsidRPr="00453B10">
              <w:rPr>
                <w:rFonts w:ascii="Arial" w:hAnsi="Arial" w:cs="Arial"/>
                <w:color w:val="000000"/>
                <w:sz w:val="18"/>
                <w:szCs w:val="18"/>
                <w:lang w:val="en-GB" w:eastAsia="en-GB"/>
              </w:rPr>
              <w:t>4.0</w:t>
            </w:r>
          </w:p>
        </w:tc>
        <w:tc>
          <w:tcPr>
            <w:tcW w:w="498" w:type="pct"/>
            <w:tcBorders>
              <w:top w:val="nil"/>
              <w:right w:val="single" w:sz="4" w:space="0" w:color="auto"/>
            </w:tcBorders>
            <w:shd w:val="clear" w:color="auto" w:fill="auto"/>
            <w:noWrap/>
            <w:vAlign w:val="center"/>
            <w:hideMark/>
          </w:tcPr>
          <w:p w:rsidR="00E61858" w:rsidRPr="00453B10" w:rsidRDefault="00E61858" w:rsidP="002C0FDF">
            <w:pPr>
              <w:bidi w:val="0"/>
              <w:contextualSpacing/>
              <w:jc w:val="right"/>
              <w:rPr>
                <w:rFonts w:ascii="Arial" w:hAnsi="Arial" w:cs="Arial"/>
                <w:color w:val="000000"/>
                <w:sz w:val="18"/>
                <w:szCs w:val="18"/>
                <w:lang w:val="en-GB" w:eastAsia="en-GB"/>
              </w:rPr>
            </w:pPr>
            <w:r w:rsidRPr="00453B10">
              <w:rPr>
                <w:rFonts w:ascii="Arial" w:hAnsi="Arial" w:cs="Arial"/>
                <w:color w:val="000000"/>
                <w:sz w:val="18"/>
                <w:szCs w:val="18"/>
                <w:lang w:val="en-GB" w:eastAsia="en-GB"/>
              </w:rPr>
              <w:t>25</w:t>
            </w:r>
          </w:p>
        </w:tc>
      </w:tr>
      <w:tr w:rsidR="00E61858" w:rsidRPr="00453B10" w:rsidTr="00635DFC">
        <w:trPr>
          <w:trHeight w:hRule="exact" w:val="340"/>
          <w:jc w:val="center"/>
        </w:trPr>
        <w:tc>
          <w:tcPr>
            <w:tcW w:w="693" w:type="pct"/>
            <w:vMerge w:val="restart"/>
            <w:tcBorders>
              <w:top w:val="nil"/>
              <w:left w:val="single" w:sz="4" w:space="0" w:color="auto"/>
              <w:right w:val="single" w:sz="4" w:space="0" w:color="auto"/>
            </w:tcBorders>
            <w:shd w:val="clear" w:color="auto" w:fill="auto"/>
            <w:vAlign w:val="center"/>
            <w:hideMark/>
          </w:tcPr>
          <w:p w:rsidR="00E61858" w:rsidRPr="00CC2B64" w:rsidRDefault="00E61858" w:rsidP="002C0FDF">
            <w:pPr>
              <w:contextualSpacing/>
              <w:rPr>
                <w:rFonts w:ascii="Simplified Arabic" w:hAnsi="Simplified Arabic" w:cs="Simplified Arabic"/>
                <w:color w:val="000000"/>
                <w:sz w:val="18"/>
                <w:szCs w:val="18"/>
                <w:lang w:val="en-GB" w:eastAsia="en-GB"/>
              </w:rPr>
            </w:pPr>
            <w:r w:rsidRPr="00CC2B64">
              <w:rPr>
                <w:rFonts w:ascii="Simplified Arabic" w:hAnsi="Simplified Arabic" w:cs="Simplified Arabic"/>
                <w:color w:val="000000"/>
                <w:sz w:val="18"/>
                <w:szCs w:val="18"/>
                <w:rtl/>
                <w:lang w:val="en-GB" w:eastAsia="en-GB"/>
              </w:rPr>
              <w:t>نابلس</w:t>
            </w:r>
          </w:p>
        </w:tc>
        <w:tc>
          <w:tcPr>
            <w:tcW w:w="448" w:type="pct"/>
            <w:tcBorders>
              <w:left w:val="single" w:sz="4" w:space="0" w:color="auto"/>
            </w:tcBorders>
            <w:shd w:val="clear" w:color="auto" w:fill="auto"/>
            <w:vAlign w:val="center"/>
            <w:hideMark/>
          </w:tcPr>
          <w:p w:rsidR="00E61858" w:rsidRPr="00CC2B64" w:rsidRDefault="00E61858" w:rsidP="002C0FDF">
            <w:pPr>
              <w:contextualSpacing/>
              <w:rPr>
                <w:rFonts w:ascii="Simplified Arabic" w:hAnsi="Simplified Arabic" w:cs="Simplified Arabic"/>
                <w:color w:val="000000"/>
                <w:sz w:val="18"/>
                <w:szCs w:val="18"/>
                <w:lang w:val="en-GB" w:eastAsia="en-GB"/>
              </w:rPr>
            </w:pPr>
            <w:r w:rsidRPr="00CC2B64">
              <w:rPr>
                <w:rFonts w:ascii="Simplified Arabic" w:hAnsi="Simplified Arabic" w:cs="Simplified Arabic"/>
                <w:color w:val="000000"/>
                <w:sz w:val="18"/>
                <w:szCs w:val="18"/>
                <w:rtl/>
                <w:lang w:val="en-GB" w:eastAsia="en-GB"/>
              </w:rPr>
              <w:t>ذكور</w:t>
            </w:r>
          </w:p>
        </w:tc>
        <w:tc>
          <w:tcPr>
            <w:tcW w:w="685" w:type="pct"/>
            <w:shd w:val="clear" w:color="auto" w:fill="auto"/>
            <w:noWrap/>
            <w:vAlign w:val="center"/>
            <w:hideMark/>
          </w:tcPr>
          <w:p w:rsidR="00E61858" w:rsidRPr="00635DFC" w:rsidRDefault="00E61858"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680 </w:t>
            </w:r>
          </w:p>
        </w:tc>
        <w:tc>
          <w:tcPr>
            <w:tcW w:w="673" w:type="pct"/>
            <w:shd w:val="clear" w:color="auto" w:fill="auto"/>
            <w:noWrap/>
            <w:vAlign w:val="center"/>
            <w:hideMark/>
          </w:tcPr>
          <w:p w:rsidR="00E61858" w:rsidRPr="00453B10" w:rsidRDefault="00E61858" w:rsidP="002C0FDF">
            <w:pPr>
              <w:bidi w:val="0"/>
              <w:contextualSpacing/>
              <w:jc w:val="right"/>
              <w:rPr>
                <w:rFonts w:ascii="Arial" w:hAnsi="Arial" w:cs="Arial"/>
                <w:color w:val="000000"/>
                <w:sz w:val="18"/>
                <w:szCs w:val="18"/>
                <w:lang w:val="en-GB" w:eastAsia="en-GB"/>
              </w:rPr>
            </w:pPr>
            <w:r w:rsidRPr="00453B10">
              <w:rPr>
                <w:rFonts w:ascii="Arial" w:hAnsi="Arial" w:cs="Arial"/>
                <w:color w:val="000000"/>
                <w:sz w:val="18"/>
                <w:szCs w:val="18"/>
                <w:lang w:val="en-GB" w:eastAsia="en-GB"/>
              </w:rPr>
              <w:t>142.</w:t>
            </w:r>
            <w:r w:rsidR="007B5160">
              <w:rPr>
                <w:rFonts w:ascii="Arial" w:hAnsi="Arial" w:cs="Arial"/>
                <w:color w:val="000000"/>
                <w:sz w:val="18"/>
                <w:szCs w:val="18"/>
                <w:lang w:val="en-GB" w:eastAsia="en-GB"/>
              </w:rPr>
              <w:t>3</w:t>
            </w:r>
          </w:p>
        </w:tc>
        <w:tc>
          <w:tcPr>
            <w:tcW w:w="693" w:type="pct"/>
            <w:tcBorders>
              <w:top w:val="nil"/>
            </w:tcBorders>
            <w:shd w:val="clear" w:color="auto" w:fill="auto"/>
            <w:noWrap/>
            <w:vAlign w:val="center"/>
            <w:hideMark/>
          </w:tcPr>
          <w:p w:rsidR="00E61858" w:rsidRPr="00635DFC" w:rsidRDefault="00E61858"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400 </w:t>
            </w:r>
          </w:p>
        </w:tc>
        <w:tc>
          <w:tcPr>
            <w:tcW w:w="617" w:type="pct"/>
            <w:tcBorders>
              <w:top w:val="nil"/>
            </w:tcBorders>
            <w:shd w:val="clear" w:color="auto" w:fill="auto"/>
            <w:noWrap/>
            <w:vAlign w:val="center"/>
            <w:hideMark/>
          </w:tcPr>
          <w:p w:rsidR="00E61858" w:rsidRPr="002047CD" w:rsidRDefault="00E61858" w:rsidP="002047CD">
            <w:pPr>
              <w:bidi w:val="0"/>
              <w:rPr>
                <w:rFonts w:ascii="Arial" w:hAnsi="Arial" w:cs="Arial"/>
                <w:color w:val="000000"/>
                <w:sz w:val="18"/>
                <w:szCs w:val="18"/>
              </w:rPr>
            </w:pPr>
            <w:r w:rsidRPr="002047CD">
              <w:rPr>
                <w:rFonts w:ascii="Arial" w:hAnsi="Arial" w:cs="Arial"/>
                <w:color w:val="000000"/>
                <w:sz w:val="18"/>
                <w:szCs w:val="18"/>
              </w:rPr>
              <w:t xml:space="preserve">            960 </w:t>
            </w:r>
          </w:p>
        </w:tc>
        <w:tc>
          <w:tcPr>
            <w:tcW w:w="693" w:type="pct"/>
            <w:tcBorders>
              <w:top w:val="nil"/>
            </w:tcBorders>
            <w:shd w:val="clear" w:color="auto" w:fill="auto"/>
            <w:noWrap/>
            <w:vAlign w:val="center"/>
            <w:hideMark/>
          </w:tcPr>
          <w:p w:rsidR="00E61858" w:rsidRPr="00453B10" w:rsidRDefault="00E61858" w:rsidP="002C0FDF">
            <w:pPr>
              <w:bidi w:val="0"/>
              <w:contextualSpacing/>
              <w:jc w:val="right"/>
              <w:rPr>
                <w:rFonts w:ascii="Arial" w:hAnsi="Arial" w:cs="Arial"/>
                <w:color w:val="000000"/>
                <w:sz w:val="18"/>
                <w:szCs w:val="18"/>
                <w:lang w:val="en-GB" w:eastAsia="en-GB"/>
              </w:rPr>
            </w:pPr>
            <w:r w:rsidRPr="00453B10">
              <w:rPr>
                <w:rFonts w:ascii="Arial" w:hAnsi="Arial" w:cs="Arial"/>
                <w:color w:val="000000"/>
                <w:sz w:val="18"/>
                <w:szCs w:val="18"/>
                <w:lang w:val="en-GB" w:eastAsia="en-GB"/>
              </w:rPr>
              <w:t>20.9</w:t>
            </w:r>
          </w:p>
        </w:tc>
        <w:tc>
          <w:tcPr>
            <w:tcW w:w="498" w:type="pct"/>
            <w:tcBorders>
              <w:top w:val="nil"/>
              <w:right w:val="single" w:sz="4" w:space="0" w:color="auto"/>
            </w:tcBorders>
            <w:shd w:val="clear" w:color="auto" w:fill="auto"/>
            <w:noWrap/>
            <w:vAlign w:val="center"/>
            <w:hideMark/>
          </w:tcPr>
          <w:p w:rsidR="00E61858" w:rsidRPr="00453B10" w:rsidRDefault="00E61858" w:rsidP="002C0FDF">
            <w:pPr>
              <w:bidi w:val="0"/>
              <w:contextualSpacing/>
              <w:jc w:val="right"/>
              <w:rPr>
                <w:rFonts w:ascii="Arial" w:hAnsi="Arial" w:cs="Arial"/>
                <w:color w:val="000000"/>
                <w:sz w:val="18"/>
                <w:szCs w:val="18"/>
                <w:lang w:val="en-GB" w:eastAsia="en-GB"/>
              </w:rPr>
            </w:pPr>
            <w:r w:rsidRPr="00453B10">
              <w:rPr>
                <w:rFonts w:ascii="Arial" w:hAnsi="Arial" w:cs="Arial"/>
                <w:color w:val="000000"/>
                <w:sz w:val="18"/>
                <w:szCs w:val="18"/>
                <w:lang w:val="en-GB" w:eastAsia="en-GB"/>
              </w:rPr>
              <w:t>102</w:t>
            </w:r>
          </w:p>
        </w:tc>
      </w:tr>
      <w:tr w:rsidR="00E61858" w:rsidRPr="00453B10" w:rsidTr="00635DFC">
        <w:trPr>
          <w:trHeight w:hRule="exact" w:val="340"/>
          <w:jc w:val="center"/>
        </w:trPr>
        <w:tc>
          <w:tcPr>
            <w:tcW w:w="693" w:type="pct"/>
            <w:vMerge/>
            <w:tcBorders>
              <w:top w:val="nil"/>
              <w:left w:val="single" w:sz="4" w:space="0" w:color="auto"/>
              <w:right w:val="single" w:sz="4" w:space="0" w:color="auto"/>
            </w:tcBorders>
            <w:vAlign w:val="center"/>
            <w:hideMark/>
          </w:tcPr>
          <w:p w:rsidR="00E61858" w:rsidRPr="00CC2B64" w:rsidRDefault="00E61858" w:rsidP="002C0FDF">
            <w:pPr>
              <w:bidi w:val="0"/>
              <w:contextualSpacing/>
              <w:jc w:val="right"/>
              <w:rPr>
                <w:rFonts w:ascii="Simplified Arabic" w:hAnsi="Simplified Arabic" w:cs="Simplified Arabic"/>
                <w:color w:val="000000"/>
                <w:sz w:val="18"/>
                <w:szCs w:val="18"/>
                <w:lang w:val="en-GB" w:eastAsia="en-GB"/>
              </w:rPr>
            </w:pPr>
          </w:p>
        </w:tc>
        <w:tc>
          <w:tcPr>
            <w:tcW w:w="448" w:type="pct"/>
            <w:tcBorders>
              <w:left w:val="single" w:sz="4" w:space="0" w:color="auto"/>
            </w:tcBorders>
            <w:shd w:val="clear" w:color="auto" w:fill="auto"/>
            <w:vAlign w:val="center"/>
            <w:hideMark/>
          </w:tcPr>
          <w:p w:rsidR="00E61858" w:rsidRPr="00CC2B64" w:rsidRDefault="00E61858" w:rsidP="002C0FDF">
            <w:pPr>
              <w:contextualSpacing/>
              <w:rPr>
                <w:rFonts w:ascii="Simplified Arabic" w:hAnsi="Simplified Arabic" w:cs="Simplified Arabic"/>
                <w:color w:val="000000"/>
                <w:sz w:val="18"/>
                <w:szCs w:val="18"/>
                <w:lang w:val="en-GB" w:eastAsia="en-GB"/>
              </w:rPr>
            </w:pPr>
            <w:r w:rsidRPr="00CC2B64">
              <w:rPr>
                <w:rFonts w:ascii="Simplified Arabic" w:hAnsi="Simplified Arabic" w:cs="Simplified Arabic"/>
                <w:color w:val="000000"/>
                <w:sz w:val="18"/>
                <w:szCs w:val="18"/>
                <w:rtl/>
                <w:lang w:val="en-GB" w:eastAsia="en-GB"/>
              </w:rPr>
              <w:t>إناث</w:t>
            </w:r>
          </w:p>
        </w:tc>
        <w:tc>
          <w:tcPr>
            <w:tcW w:w="685" w:type="pct"/>
            <w:shd w:val="clear" w:color="auto" w:fill="auto"/>
            <w:noWrap/>
            <w:vAlign w:val="center"/>
            <w:hideMark/>
          </w:tcPr>
          <w:p w:rsidR="00E61858" w:rsidRPr="00635DFC" w:rsidRDefault="00E61858"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4,383 </w:t>
            </w:r>
          </w:p>
        </w:tc>
        <w:tc>
          <w:tcPr>
            <w:tcW w:w="673" w:type="pct"/>
            <w:shd w:val="clear" w:color="auto" w:fill="auto"/>
            <w:noWrap/>
            <w:vAlign w:val="center"/>
            <w:hideMark/>
          </w:tcPr>
          <w:p w:rsidR="00E61858" w:rsidRPr="00453B10" w:rsidRDefault="00E61858" w:rsidP="002C0FDF">
            <w:pPr>
              <w:bidi w:val="0"/>
              <w:contextualSpacing/>
              <w:jc w:val="right"/>
              <w:rPr>
                <w:rFonts w:ascii="Arial" w:hAnsi="Arial" w:cs="Arial"/>
                <w:color w:val="000000"/>
                <w:sz w:val="18"/>
                <w:szCs w:val="18"/>
                <w:lang w:val="en-GB" w:eastAsia="en-GB"/>
              </w:rPr>
            </w:pPr>
            <w:r w:rsidRPr="00453B10">
              <w:rPr>
                <w:rFonts w:ascii="Arial" w:hAnsi="Arial" w:cs="Arial"/>
                <w:color w:val="000000"/>
                <w:sz w:val="18"/>
                <w:szCs w:val="18"/>
                <w:lang w:val="en-GB" w:eastAsia="en-GB"/>
              </w:rPr>
              <w:t>571.7</w:t>
            </w:r>
          </w:p>
        </w:tc>
        <w:tc>
          <w:tcPr>
            <w:tcW w:w="693" w:type="pct"/>
            <w:tcBorders>
              <w:top w:val="nil"/>
            </w:tcBorders>
            <w:shd w:val="clear" w:color="auto" w:fill="auto"/>
            <w:noWrap/>
            <w:vAlign w:val="center"/>
            <w:hideMark/>
          </w:tcPr>
          <w:p w:rsidR="00E61858" w:rsidRPr="00635DFC" w:rsidRDefault="00E61858"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3,259 </w:t>
            </w:r>
          </w:p>
        </w:tc>
        <w:tc>
          <w:tcPr>
            <w:tcW w:w="617" w:type="pct"/>
            <w:tcBorders>
              <w:top w:val="nil"/>
            </w:tcBorders>
            <w:shd w:val="clear" w:color="auto" w:fill="auto"/>
            <w:noWrap/>
            <w:vAlign w:val="center"/>
            <w:hideMark/>
          </w:tcPr>
          <w:p w:rsidR="00E61858" w:rsidRPr="002047CD" w:rsidRDefault="00E61858" w:rsidP="002047CD">
            <w:pPr>
              <w:bidi w:val="0"/>
              <w:rPr>
                <w:rFonts w:ascii="Arial" w:hAnsi="Arial" w:cs="Arial"/>
                <w:color w:val="000000"/>
                <w:sz w:val="18"/>
                <w:szCs w:val="18"/>
              </w:rPr>
            </w:pPr>
            <w:r w:rsidRPr="002047CD">
              <w:rPr>
                <w:rFonts w:ascii="Arial" w:hAnsi="Arial" w:cs="Arial"/>
                <w:color w:val="000000"/>
                <w:sz w:val="18"/>
                <w:szCs w:val="18"/>
              </w:rPr>
              <w:t xml:space="preserve">         5,507 </w:t>
            </w:r>
          </w:p>
        </w:tc>
        <w:tc>
          <w:tcPr>
            <w:tcW w:w="693" w:type="pct"/>
            <w:tcBorders>
              <w:top w:val="nil"/>
            </w:tcBorders>
            <w:shd w:val="clear" w:color="auto" w:fill="auto"/>
            <w:noWrap/>
            <w:vAlign w:val="center"/>
            <w:hideMark/>
          </w:tcPr>
          <w:p w:rsidR="00E61858" w:rsidRPr="00453B10" w:rsidRDefault="00E61858" w:rsidP="002C0FDF">
            <w:pPr>
              <w:bidi w:val="0"/>
              <w:contextualSpacing/>
              <w:jc w:val="right"/>
              <w:rPr>
                <w:rFonts w:ascii="Arial" w:hAnsi="Arial" w:cs="Arial"/>
                <w:color w:val="000000"/>
                <w:sz w:val="18"/>
                <w:szCs w:val="18"/>
                <w:lang w:val="en-GB" w:eastAsia="en-GB"/>
              </w:rPr>
            </w:pPr>
            <w:r w:rsidRPr="00453B10">
              <w:rPr>
                <w:rFonts w:ascii="Arial" w:hAnsi="Arial" w:cs="Arial"/>
                <w:color w:val="000000"/>
                <w:sz w:val="18"/>
                <w:szCs w:val="18"/>
                <w:lang w:val="en-GB" w:eastAsia="en-GB"/>
              </w:rPr>
              <w:t>13.0</w:t>
            </w:r>
          </w:p>
        </w:tc>
        <w:tc>
          <w:tcPr>
            <w:tcW w:w="498" w:type="pct"/>
            <w:tcBorders>
              <w:top w:val="nil"/>
              <w:right w:val="single" w:sz="4" w:space="0" w:color="auto"/>
            </w:tcBorders>
            <w:shd w:val="clear" w:color="auto" w:fill="auto"/>
            <w:noWrap/>
            <w:vAlign w:val="center"/>
            <w:hideMark/>
          </w:tcPr>
          <w:p w:rsidR="00E61858" w:rsidRPr="00453B10" w:rsidRDefault="00E61858" w:rsidP="002C0FDF">
            <w:pPr>
              <w:bidi w:val="0"/>
              <w:contextualSpacing/>
              <w:jc w:val="right"/>
              <w:rPr>
                <w:rFonts w:ascii="Arial" w:hAnsi="Arial" w:cs="Arial"/>
                <w:color w:val="000000"/>
                <w:sz w:val="18"/>
                <w:szCs w:val="18"/>
                <w:lang w:val="en-GB" w:eastAsia="en-GB"/>
              </w:rPr>
            </w:pPr>
            <w:r w:rsidRPr="00453B10">
              <w:rPr>
                <w:rFonts w:ascii="Arial" w:hAnsi="Arial" w:cs="Arial"/>
                <w:color w:val="000000"/>
                <w:sz w:val="18"/>
                <w:szCs w:val="18"/>
                <w:lang w:val="en-GB" w:eastAsia="en-GB"/>
              </w:rPr>
              <w:t>102</w:t>
            </w:r>
          </w:p>
        </w:tc>
      </w:tr>
      <w:tr w:rsidR="00E61858" w:rsidRPr="00453B10" w:rsidTr="00635DFC">
        <w:trPr>
          <w:trHeight w:hRule="exact" w:val="340"/>
          <w:jc w:val="center"/>
        </w:trPr>
        <w:tc>
          <w:tcPr>
            <w:tcW w:w="693" w:type="pct"/>
            <w:vMerge w:val="restart"/>
            <w:tcBorders>
              <w:top w:val="nil"/>
              <w:left w:val="single" w:sz="4" w:space="0" w:color="auto"/>
              <w:right w:val="single" w:sz="4" w:space="0" w:color="auto"/>
            </w:tcBorders>
            <w:shd w:val="clear" w:color="auto" w:fill="auto"/>
            <w:vAlign w:val="center"/>
            <w:hideMark/>
          </w:tcPr>
          <w:p w:rsidR="00E61858" w:rsidRPr="00CC2B64" w:rsidRDefault="00E61858" w:rsidP="002C0FDF">
            <w:pPr>
              <w:contextualSpacing/>
              <w:rPr>
                <w:rFonts w:ascii="Simplified Arabic" w:hAnsi="Simplified Arabic" w:cs="Simplified Arabic"/>
                <w:color w:val="000000"/>
                <w:sz w:val="18"/>
                <w:szCs w:val="18"/>
                <w:lang w:val="en-GB" w:eastAsia="en-GB"/>
              </w:rPr>
            </w:pPr>
            <w:proofErr w:type="spellStart"/>
            <w:r w:rsidRPr="00CC2B64">
              <w:rPr>
                <w:rFonts w:ascii="Simplified Arabic" w:hAnsi="Simplified Arabic" w:cs="Simplified Arabic"/>
                <w:color w:val="000000"/>
                <w:sz w:val="18"/>
                <w:szCs w:val="18"/>
                <w:rtl/>
                <w:lang w:val="en-GB" w:eastAsia="en-GB"/>
              </w:rPr>
              <w:t>قلقيلية</w:t>
            </w:r>
            <w:proofErr w:type="spellEnd"/>
          </w:p>
        </w:tc>
        <w:tc>
          <w:tcPr>
            <w:tcW w:w="448" w:type="pct"/>
            <w:tcBorders>
              <w:left w:val="single" w:sz="4" w:space="0" w:color="auto"/>
            </w:tcBorders>
            <w:shd w:val="clear" w:color="auto" w:fill="auto"/>
            <w:vAlign w:val="center"/>
            <w:hideMark/>
          </w:tcPr>
          <w:p w:rsidR="00E61858" w:rsidRPr="00CC2B64" w:rsidRDefault="00E61858" w:rsidP="002C0FDF">
            <w:pPr>
              <w:contextualSpacing/>
              <w:rPr>
                <w:rFonts w:ascii="Simplified Arabic" w:hAnsi="Simplified Arabic" w:cs="Simplified Arabic"/>
                <w:color w:val="000000"/>
                <w:sz w:val="18"/>
                <w:szCs w:val="18"/>
                <w:lang w:val="en-GB" w:eastAsia="en-GB"/>
              </w:rPr>
            </w:pPr>
            <w:r w:rsidRPr="00CC2B64">
              <w:rPr>
                <w:rFonts w:ascii="Simplified Arabic" w:hAnsi="Simplified Arabic" w:cs="Simplified Arabic"/>
                <w:color w:val="000000"/>
                <w:sz w:val="18"/>
                <w:szCs w:val="18"/>
                <w:rtl/>
                <w:lang w:val="en-GB" w:eastAsia="en-GB"/>
              </w:rPr>
              <w:t>ذكور</w:t>
            </w:r>
          </w:p>
        </w:tc>
        <w:tc>
          <w:tcPr>
            <w:tcW w:w="685" w:type="pct"/>
            <w:shd w:val="clear" w:color="auto" w:fill="auto"/>
            <w:noWrap/>
            <w:vAlign w:val="center"/>
            <w:hideMark/>
          </w:tcPr>
          <w:p w:rsidR="00E61858" w:rsidRPr="00635DFC" w:rsidRDefault="00E61858"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1,474 </w:t>
            </w:r>
          </w:p>
        </w:tc>
        <w:tc>
          <w:tcPr>
            <w:tcW w:w="673" w:type="pct"/>
            <w:shd w:val="clear" w:color="auto" w:fill="auto"/>
            <w:noWrap/>
            <w:vAlign w:val="center"/>
            <w:hideMark/>
          </w:tcPr>
          <w:p w:rsidR="00E61858" w:rsidRPr="00453B10" w:rsidRDefault="00E61858" w:rsidP="002C0FDF">
            <w:pPr>
              <w:bidi w:val="0"/>
              <w:contextualSpacing/>
              <w:jc w:val="right"/>
              <w:rPr>
                <w:rFonts w:ascii="Arial" w:hAnsi="Arial" w:cs="Arial"/>
                <w:color w:val="000000"/>
                <w:sz w:val="18"/>
                <w:szCs w:val="18"/>
                <w:lang w:val="en-GB" w:eastAsia="en-GB"/>
              </w:rPr>
            </w:pPr>
            <w:r w:rsidRPr="00453B10">
              <w:rPr>
                <w:rFonts w:ascii="Arial" w:hAnsi="Arial" w:cs="Arial"/>
                <w:color w:val="000000"/>
                <w:sz w:val="18"/>
                <w:szCs w:val="18"/>
                <w:lang w:val="en-GB" w:eastAsia="en-GB"/>
              </w:rPr>
              <w:t>40.</w:t>
            </w:r>
            <w:r w:rsidR="007B5160">
              <w:rPr>
                <w:rFonts w:ascii="Arial" w:hAnsi="Arial" w:cs="Arial"/>
                <w:color w:val="000000"/>
                <w:sz w:val="18"/>
                <w:szCs w:val="18"/>
                <w:lang w:val="en-GB" w:eastAsia="en-GB"/>
              </w:rPr>
              <w:t>8</w:t>
            </w:r>
          </w:p>
        </w:tc>
        <w:tc>
          <w:tcPr>
            <w:tcW w:w="693" w:type="pct"/>
            <w:tcBorders>
              <w:top w:val="nil"/>
            </w:tcBorders>
            <w:shd w:val="clear" w:color="auto" w:fill="auto"/>
            <w:noWrap/>
            <w:vAlign w:val="center"/>
            <w:hideMark/>
          </w:tcPr>
          <w:p w:rsidR="00E61858" w:rsidRPr="00635DFC" w:rsidRDefault="00E61858"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1,394 </w:t>
            </w:r>
          </w:p>
        </w:tc>
        <w:tc>
          <w:tcPr>
            <w:tcW w:w="617" w:type="pct"/>
            <w:tcBorders>
              <w:top w:val="nil"/>
            </w:tcBorders>
            <w:shd w:val="clear" w:color="auto" w:fill="auto"/>
            <w:noWrap/>
            <w:vAlign w:val="center"/>
            <w:hideMark/>
          </w:tcPr>
          <w:p w:rsidR="00E61858" w:rsidRPr="002047CD" w:rsidRDefault="00E61858" w:rsidP="002047CD">
            <w:pPr>
              <w:bidi w:val="0"/>
              <w:rPr>
                <w:rFonts w:ascii="Arial" w:hAnsi="Arial" w:cs="Arial"/>
                <w:color w:val="000000"/>
                <w:sz w:val="18"/>
                <w:szCs w:val="18"/>
              </w:rPr>
            </w:pPr>
            <w:r w:rsidRPr="002047CD">
              <w:rPr>
                <w:rFonts w:ascii="Arial" w:hAnsi="Arial" w:cs="Arial"/>
                <w:color w:val="000000"/>
                <w:sz w:val="18"/>
                <w:szCs w:val="18"/>
              </w:rPr>
              <w:t xml:space="preserve">         1,555 </w:t>
            </w:r>
          </w:p>
        </w:tc>
        <w:tc>
          <w:tcPr>
            <w:tcW w:w="693" w:type="pct"/>
            <w:tcBorders>
              <w:top w:val="nil"/>
            </w:tcBorders>
            <w:shd w:val="clear" w:color="auto" w:fill="auto"/>
            <w:noWrap/>
            <w:vAlign w:val="center"/>
            <w:hideMark/>
          </w:tcPr>
          <w:p w:rsidR="00E61858" w:rsidRPr="00453B10" w:rsidRDefault="00E61858" w:rsidP="002C0FDF">
            <w:pPr>
              <w:bidi w:val="0"/>
              <w:contextualSpacing/>
              <w:jc w:val="right"/>
              <w:rPr>
                <w:rFonts w:ascii="Arial" w:hAnsi="Arial" w:cs="Arial"/>
                <w:color w:val="000000"/>
                <w:sz w:val="18"/>
                <w:szCs w:val="18"/>
                <w:lang w:val="en-GB" w:eastAsia="en-GB"/>
              </w:rPr>
            </w:pPr>
            <w:r w:rsidRPr="00453B10">
              <w:rPr>
                <w:rFonts w:ascii="Arial" w:hAnsi="Arial" w:cs="Arial"/>
                <w:color w:val="000000"/>
                <w:sz w:val="18"/>
                <w:szCs w:val="18"/>
                <w:lang w:val="en-GB" w:eastAsia="en-GB"/>
              </w:rPr>
              <w:t>2.8</w:t>
            </w:r>
          </w:p>
        </w:tc>
        <w:tc>
          <w:tcPr>
            <w:tcW w:w="498" w:type="pct"/>
            <w:tcBorders>
              <w:top w:val="nil"/>
              <w:right w:val="single" w:sz="4" w:space="0" w:color="auto"/>
            </w:tcBorders>
            <w:shd w:val="clear" w:color="auto" w:fill="auto"/>
            <w:noWrap/>
            <w:vAlign w:val="center"/>
            <w:hideMark/>
          </w:tcPr>
          <w:p w:rsidR="00E61858" w:rsidRPr="00453B10" w:rsidRDefault="00E61858" w:rsidP="002C0FDF">
            <w:pPr>
              <w:bidi w:val="0"/>
              <w:contextualSpacing/>
              <w:jc w:val="right"/>
              <w:rPr>
                <w:rFonts w:ascii="Arial" w:hAnsi="Arial" w:cs="Arial"/>
                <w:color w:val="000000"/>
                <w:sz w:val="18"/>
                <w:szCs w:val="18"/>
                <w:lang w:val="en-GB" w:eastAsia="en-GB"/>
              </w:rPr>
            </w:pPr>
            <w:r w:rsidRPr="00453B10">
              <w:rPr>
                <w:rFonts w:ascii="Arial" w:hAnsi="Arial" w:cs="Arial"/>
                <w:color w:val="000000"/>
                <w:sz w:val="18"/>
                <w:szCs w:val="18"/>
                <w:lang w:val="en-GB" w:eastAsia="en-GB"/>
              </w:rPr>
              <w:t>26</w:t>
            </w:r>
          </w:p>
        </w:tc>
      </w:tr>
      <w:tr w:rsidR="00E61858" w:rsidRPr="00453B10" w:rsidTr="00635DFC">
        <w:trPr>
          <w:trHeight w:hRule="exact" w:val="340"/>
          <w:jc w:val="center"/>
        </w:trPr>
        <w:tc>
          <w:tcPr>
            <w:tcW w:w="693" w:type="pct"/>
            <w:vMerge/>
            <w:tcBorders>
              <w:top w:val="nil"/>
              <w:left w:val="single" w:sz="4" w:space="0" w:color="auto"/>
              <w:right w:val="single" w:sz="4" w:space="0" w:color="auto"/>
            </w:tcBorders>
            <w:vAlign w:val="center"/>
            <w:hideMark/>
          </w:tcPr>
          <w:p w:rsidR="00E61858" w:rsidRPr="00CC2B64" w:rsidRDefault="00E61858" w:rsidP="002C0FDF">
            <w:pPr>
              <w:bidi w:val="0"/>
              <w:contextualSpacing/>
              <w:jc w:val="right"/>
              <w:rPr>
                <w:rFonts w:ascii="Simplified Arabic" w:hAnsi="Simplified Arabic" w:cs="Simplified Arabic"/>
                <w:color w:val="000000"/>
                <w:sz w:val="18"/>
                <w:szCs w:val="18"/>
                <w:lang w:val="en-GB" w:eastAsia="en-GB"/>
              </w:rPr>
            </w:pPr>
          </w:p>
        </w:tc>
        <w:tc>
          <w:tcPr>
            <w:tcW w:w="448" w:type="pct"/>
            <w:tcBorders>
              <w:left w:val="single" w:sz="4" w:space="0" w:color="auto"/>
            </w:tcBorders>
            <w:shd w:val="clear" w:color="auto" w:fill="auto"/>
            <w:vAlign w:val="center"/>
            <w:hideMark/>
          </w:tcPr>
          <w:p w:rsidR="00E61858" w:rsidRPr="00CC2B64" w:rsidRDefault="00E61858" w:rsidP="002C0FDF">
            <w:pPr>
              <w:contextualSpacing/>
              <w:rPr>
                <w:rFonts w:ascii="Simplified Arabic" w:hAnsi="Simplified Arabic" w:cs="Simplified Arabic"/>
                <w:color w:val="000000"/>
                <w:sz w:val="18"/>
                <w:szCs w:val="18"/>
                <w:lang w:val="en-GB" w:eastAsia="en-GB"/>
              </w:rPr>
            </w:pPr>
            <w:r w:rsidRPr="00CC2B64">
              <w:rPr>
                <w:rFonts w:ascii="Simplified Arabic" w:hAnsi="Simplified Arabic" w:cs="Simplified Arabic"/>
                <w:color w:val="000000"/>
                <w:sz w:val="18"/>
                <w:szCs w:val="18"/>
                <w:rtl/>
                <w:lang w:val="en-GB" w:eastAsia="en-GB"/>
              </w:rPr>
              <w:t>إناث</w:t>
            </w:r>
          </w:p>
        </w:tc>
        <w:tc>
          <w:tcPr>
            <w:tcW w:w="685" w:type="pct"/>
            <w:shd w:val="clear" w:color="auto" w:fill="auto"/>
            <w:noWrap/>
            <w:vAlign w:val="center"/>
            <w:hideMark/>
          </w:tcPr>
          <w:p w:rsidR="00E61858" w:rsidRPr="00635DFC" w:rsidRDefault="00E61858"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1,442 </w:t>
            </w:r>
          </w:p>
        </w:tc>
        <w:tc>
          <w:tcPr>
            <w:tcW w:w="673" w:type="pct"/>
            <w:shd w:val="clear" w:color="auto" w:fill="auto"/>
            <w:noWrap/>
            <w:vAlign w:val="center"/>
            <w:hideMark/>
          </w:tcPr>
          <w:p w:rsidR="00E61858" w:rsidRPr="00453B10" w:rsidRDefault="00E61858" w:rsidP="002C0FDF">
            <w:pPr>
              <w:bidi w:val="0"/>
              <w:contextualSpacing/>
              <w:jc w:val="right"/>
              <w:rPr>
                <w:rFonts w:ascii="Arial" w:hAnsi="Arial" w:cs="Arial"/>
                <w:color w:val="000000"/>
                <w:sz w:val="18"/>
                <w:szCs w:val="18"/>
                <w:lang w:val="en-GB" w:eastAsia="en-GB"/>
              </w:rPr>
            </w:pPr>
            <w:r w:rsidRPr="00453B10">
              <w:rPr>
                <w:rFonts w:ascii="Arial" w:hAnsi="Arial" w:cs="Arial"/>
                <w:color w:val="000000"/>
                <w:sz w:val="18"/>
                <w:szCs w:val="18"/>
                <w:lang w:val="en-GB" w:eastAsia="en-GB"/>
              </w:rPr>
              <w:t>31.</w:t>
            </w:r>
            <w:r w:rsidR="007B5160">
              <w:rPr>
                <w:rFonts w:ascii="Arial" w:hAnsi="Arial" w:cs="Arial"/>
                <w:color w:val="000000"/>
                <w:sz w:val="18"/>
                <w:szCs w:val="18"/>
                <w:lang w:val="en-GB" w:eastAsia="en-GB"/>
              </w:rPr>
              <w:t>5</w:t>
            </w:r>
          </w:p>
        </w:tc>
        <w:tc>
          <w:tcPr>
            <w:tcW w:w="693" w:type="pct"/>
            <w:tcBorders>
              <w:top w:val="nil"/>
            </w:tcBorders>
            <w:shd w:val="clear" w:color="auto" w:fill="auto"/>
            <w:noWrap/>
            <w:vAlign w:val="center"/>
            <w:hideMark/>
          </w:tcPr>
          <w:p w:rsidR="00E61858" w:rsidRPr="00635DFC" w:rsidRDefault="00E61858"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1,381 </w:t>
            </w:r>
          </w:p>
        </w:tc>
        <w:tc>
          <w:tcPr>
            <w:tcW w:w="617" w:type="pct"/>
            <w:tcBorders>
              <w:top w:val="nil"/>
            </w:tcBorders>
            <w:shd w:val="clear" w:color="auto" w:fill="auto"/>
            <w:noWrap/>
            <w:vAlign w:val="center"/>
            <w:hideMark/>
          </w:tcPr>
          <w:p w:rsidR="00E61858" w:rsidRPr="002047CD" w:rsidRDefault="00E61858" w:rsidP="002047CD">
            <w:pPr>
              <w:bidi w:val="0"/>
              <w:rPr>
                <w:rFonts w:ascii="Arial" w:hAnsi="Arial" w:cs="Arial"/>
                <w:color w:val="000000"/>
                <w:sz w:val="18"/>
                <w:szCs w:val="18"/>
              </w:rPr>
            </w:pPr>
            <w:r w:rsidRPr="002047CD">
              <w:rPr>
                <w:rFonts w:ascii="Arial" w:hAnsi="Arial" w:cs="Arial"/>
                <w:color w:val="000000"/>
                <w:sz w:val="18"/>
                <w:szCs w:val="18"/>
              </w:rPr>
              <w:t xml:space="preserve">         1,504 </w:t>
            </w:r>
          </w:p>
        </w:tc>
        <w:tc>
          <w:tcPr>
            <w:tcW w:w="693" w:type="pct"/>
            <w:tcBorders>
              <w:top w:val="nil"/>
            </w:tcBorders>
            <w:shd w:val="clear" w:color="auto" w:fill="auto"/>
            <w:noWrap/>
            <w:vAlign w:val="center"/>
            <w:hideMark/>
          </w:tcPr>
          <w:p w:rsidR="00E61858" w:rsidRPr="00453B10" w:rsidRDefault="00E61858" w:rsidP="002C0FDF">
            <w:pPr>
              <w:bidi w:val="0"/>
              <w:contextualSpacing/>
              <w:jc w:val="right"/>
              <w:rPr>
                <w:rFonts w:ascii="Arial" w:hAnsi="Arial" w:cs="Arial"/>
                <w:color w:val="000000"/>
                <w:sz w:val="18"/>
                <w:szCs w:val="18"/>
                <w:lang w:val="en-GB" w:eastAsia="en-GB"/>
              </w:rPr>
            </w:pPr>
            <w:r w:rsidRPr="00453B10">
              <w:rPr>
                <w:rFonts w:ascii="Arial" w:hAnsi="Arial" w:cs="Arial"/>
                <w:color w:val="000000"/>
                <w:sz w:val="18"/>
                <w:szCs w:val="18"/>
                <w:lang w:val="en-GB" w:eastAsia="en-GB"/>
              </w:rPr>
              <w:t>2.2</w:t>
            </w:r>
          </w:p>
        </w:tc>
        <w:tc>
          <w:tcPr>
            <w:tcW w:w="498" w:type="pct"/>
            <w:tcBorders>
              <w:top w:val="nil"/>
              <w:right w:val="single" w:sz="4" w:space="0" w:color="auto"/>
            </w:tcBorders>
            <w:shd w:val="clear" w:color="auto" w:fill="auto"/>
            <w:noWrap/>
            <w:vAlign w:val="center"/>
            <w:hideMark/>
          </w:tcPr>
          <w:p w:rsidR="00E61858" w:rsidRPr="00453B10" w:rsidRDefault="00E61858" w:rsidP="002C0FDF">
            <w:pPr>
              <w:bidi w:val="0"/>
              <w:contextualSpacing/>
              <w:jc w:val="right"/>
              <w:rPr>
                <w:rFonts w:ascii="Arial" w:hAnsi="Arial" w:cs="Arial"/>
                <w:color w:val="000000"/>
                <w:sz w:val="18"/>
                <w:szCs w:val="18"/>
                <w:lang w:val="en-GB" w:eastAsia="en-GB"/>
              </w:rPr>
            </w:pPr>
            <w:r w:rsidRPr="00453B10">
              <w:rPr>
                <w:rFonts w:ascii="Arial" w:hAnsi="Arial" w:cs="Arial"/>
                <w:color w:val="000000"/>
                <w:sz w:val="18"/>
                <w:szCs w:val="18"/>
                <w:lang w:val="en-GB" w:eastAsia="en-GB"/>
              </w:rPr>
              <w:t>26</w:t>
            </w:r>
          </w:p>
        </w:tc>
      </w:tr>
      <w:tr w:rsidR="00E61858" w:rsidRPr="00453B10" w:rsidTr="00635DFC">
        <w:trPr>
          <w:trHeight w:hRule="exact" w:val="340"/>
          <w:jc w:val="center"/>
        </w:trPr>
        <w:tc>
          <w:tcPr>
            <w:tcW w:w="693" w:type="pct"/>
            <w:vMerge w:val="restart"/>
            <w:tcBorders>
              <w:top w:val="nil"/>
              <w:left w:val="single" w:sz="4" w:space="0" w:color="auto"/>
              <w:right w:val="single" w:sz="4" w:space="0" w:color="auto"/>
            </w:tcBorders>
            <w:shd w:val="clear" w:color="auto" w:fill="auto"/>
            <w:vAlign w:val="center"/>
            <w:hideMark/>
          </w:tcPr>
          <w:p w:rsidR="00E61858" w:rsidRPr="00CC2B64" w:rsidRDefault="00E61858" w:rsidP="002C0FDF">
            <w:pPr>
              <w:contextualSpacing/>
              <w:rPr>
                <w:rFonts w:ascii="Simplified Arabic" w:hAnsi="Simplified Arabic" w:cs="Simplified Arabic"/>
                <w:color w:val="000000"/>
                <w:sz w:val="18"/>
                <w:szCs w:val="18"/>
                <w:lang w:val="en-GB" w:eastAsia="en-GB"/>
              </w:rPr>
            </w:pPr>
            <w:proofErr w:type="spellStart"/>
            <w:r w:rsidRPr="00CC2B64">
              <w:rPr>
                <w:rFonts w:ascii="Simplified Arabic" w:hAnsi="Simplified Arabic" w:cs="Simplified Arabic"/>
                <w:color w:val="000000"/>
                <w:sz w:val="18"/>
                <w:szCs w:val="18"/>
                <w:rtl/>
                <w:lang w:val="en-GB" w:eastAsia="en-GB"/>
              </w:rPr>
              <w:t>سلفيت</w:t>
            </w:r>
            <w:proofErr w:type="spellEnd"/>
          </w:p>
        </w:tc>
        <w:tc>
          <w:tcPr>
            <w:tcW w:w="448" w:type="pct"/>
            <w:tcBorders>
              <w:left w:val="single" w:sz="4" w:space="0" w:color="auto"/>
            </w:tcBorders>
            <w:shd w:val="clear" w:color="auto" w:fill="auto"/>
            <w:vAlign w:val="center"/>
            <w:hideMark/>
          </w:tcPr>
          <w:p w:rsidR="00E61858" w:rsidRPr="00CC2B64" w:rsidRDefault="00E61858" w:rsidP="002C0FDF">
            <w:pPr>
              <w:contextualSpacing/>
              <w:rPr>
                <w:rFonts w:ascii="Simplified Arabic" w:hAnsi="Simplified Arabic" w:cs="Simplified Arabic"/>
                <w:color w:val="000000"/>
                <w:sz w:val="18"/>
                <w:szCs w:val="18"/>
                <w:lang w:val="en-GB" w:eastAsia="en-GB"/>
              </w:rPr>
            </w:pPr>
            <w:r w:rsidRPr="00CC2B64">
              <w:rPr>
                <w:rFonts w:ascii="Simplified Arabic" w:hAnsi="Simplified Arabic" w:cs="Simplified Arabic"/>
                <w:color w:val="000000"/>
                <w:sz w:val="18"/>
                <w:szCs w:val="18"/>
                <w:rtl/>
                <w:lang w:val="en-GB" w:eastAsia="en-GB"/>
              </w:rPr>
              <w:t>ذكور</w:t>
            </w:r>
          </w:p>
        </w:tc>
        <w:tc>
          <w:tcPr>
            <w:tcW w:w="685" w:type="pct"/>
            <w:shd w:val="clear" w:color="auto" w:fill="auto"/>
            <w:noWrap/>
            <w:vAlign w:val="center"/>
            <w:hideMark/>
          </w:tcPr>
          <w:p w:rsidR="00E61858" w:rsidRPr="00635DFC" w:rsidRDefault="00E61858"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158 </w:t>
            </w:r>
          </w:p>
        </w:tc>
        <w:tc>
          <w:tcPr>
            <w:tcW w:w="673" w:type="pct"/>
            <w:shd w:val="clear" w:color="auto" w:fill="auto"/>
            <w:noWrap/>
            <w:vAlign w:val="center"/>
            <w:hideMark/>
          </w:tcPr>
          <w:p w:rsidR="00E61858" w:rsidRPr="00453B10" w:rsidRDefault="007B5160" w:rsidP="002C0FDF">
            <w:pPr>
              <w:bidi w:val="0"/>
              <w:contextualSpacing/>
              <w:jc w:val="right"/>
              <w:rPr>
                <w:rFonts w:ascii="Arial" w:hAnsi="Arial" w:cs="Arial"/>
                <w:color w:val="000000"/>
                <w:sz w:val="18"/>
                <w:szCs w:val="18"/>
                <w:lang w:val="en-GB" w:eastAsia="en-GB"/>
              </w:rPr>
            </w:pPr>
            <w:r>
              <w:rPr>
                <w:rFonts w:ascii="Arial" w:hAnsi="Arial" w:cs="Arial"/>
                <w:color w:val="000000"/>
                <w:sz w:val="18"/>
                <w:szCs w:val="18"/>
                <w:lang w:val="en-GB" w:eastAsia="en-GB"/>
              </w:rPr>
              <w:t>12.1</w:t>
            </w:r>
          </w:p>
        </w:tc>
        <w:tc>
          <w:tcPr>
            <w:tcW w:w="693" w:type="pct"/>
            <w:tcBorders>
              <w:top w:val="nil"/>
            </w:tcBorders>
            <w:shd w:val="clear" w:color="auto" w:fill="auto"/>
            <w:noWrap/>
            <w:vAlign w:val="center"/>
            <w:hideMark/>
          </w:tcPr>
          <w:p w:rsidR="00E61858" w:rsidRPr="00635DFC" w:rsidRDefault="00E61858"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134 </w:t>
            </w:r>
          </w:p>
        </w:tc>
        <w:tc>
          <w:tcPr>
            <w:tcW w:w="617" w:type="pct"/>
            <w:tcBorders>
              <w:top w:val="nil"/>
            </w:tcBorders>
            <w:shd w:val="clear" w:color="auto" w:fill="auto"/>
            <w:noWrap/>
            <w:vAlign w:val="center"/>
            <w:hideMark/>
          </w:tcPr>
          <w:p w:rsidR="00E61858" w:rsidRPr="002047CD" w:rsidRDefault="00E61858" w:rsidP="002047CD">
            <w:pPr>
              <w:bidi w:val="0"/>
              <w:rPr>
                <w:rFonts w:ascii="Arial" w:hAnsi="Arial" w:cs="Arial"/>
                <w:color w:val="000000"/>
                <w:sz w:val="18"/>
                <w:szCs w:val="18"/>
              </w:rPr>
            </w:pPr>
            <w:r w:rsidRPr="002047CD">
              <w:rPr>
                <w:rFonts w:ascii="Arial" w:hAnsi="Arial" w:cs="Arial"/>
                <w:color w:val="000000"/>
                <w:sz w:val="18"/>
                <w:szCs w:val="18"/>
              </w:rPr>
              <w:t xml:space="preserve">            182 </w:t>
            </w:r>
          </w:p>
        </w:tc>
        <w:tc>
          <w:tcPr>
            <w:tcW w:w="693" w:type="pct"/>
            <w:tcBorders>
              <w:top w:val="nil"/>
            </w:tcBorders>
            <w:shd w:val="clear" w:color="auto" w:fill="auto"/>
            <w:noWrap/>
            <w:vAlign w:val="center"/>
            <w:hideMark/>
          </w:tcPr>
          <w:p w:rsidR="00E61858" w:rsidRPr="00453B10" w:rsidRDefault="00E61858" w:rsidP="002C0FDF">
            <w:pPr>
              <w:bidi w:val="0"/>
              <w:contextualSpacing/>
              <w:jc w:val="right"/>
              <w:rPr>
                <w:rFonts w:ascii="Arial" w:hAnsi="Arial" w:cs="Arial"/>
                <w:color w:val="000000"/>
                <w:sz w:val="18"/>
                <w:szCs w:val="18"/>
                <w:lang w:val="en-GB" w:eastAsia="en-GB"/>
              </w:rPr>
            </w:pPr>
            <w:r w:rsidRPr="00453B10">
              <w:rPr>
                <w:rFonts w:ascii="Arial" w:hAnsi="Arial" w:cs="Arial"/>
                <w:color w:val="000000"/>
                <w:sz w:val="18"/>
                <w:szCs w:val="18"/>
                <w:lang w:val="en-GB" w:eastAsia="en-GB"/>
              </w:rPr>
              <w:t>7.6</w:t>
            </w:r>
          </w:p>
        </w:tc>
        <w:tc>
          <w:tcPr>
            <w:tcW w:w="498" w:type="pct"/>
            <w:tcBorders>
              <w:top w:val="nil"/>
              <w:right w:val="single" w:sz="4" w:space="0" w:color="auto"/>
            </w:tcBorders>
            <w:shd w:val="clear" w:color="auto" w:fill="auto"/>
            <w:noWrap/>
            <w:vAlign w:val="center"/>
            <w:hideMark/>
          </w:tcPr>
          <w:p w:rsidR="00E61858" w:rsidRPr="00453B10" w:rsidRDefault="00E61858" w:rsidP="002C0FDF">
            <w:pPr>
              <w:bidi w:val="0"/>
              <w:contextualSpacing/>
              <w:jc w:val="right"/>
              <w:rPr>
                <w:rFonts w:ascii="Arial" w:hAnsi="Arial" w:cs="Arial"/>
                <w:color w:val="000000"/>
                <w:sz w:val="18"/>
                <w:szCs w:val="18"/>
                <w:lang w:val="en-GB" w:eastAsia="en-GB"/>
              </w:rPr>
            </w:pPr>
            <w:r w:rsidRPr="00453B10">
              <w:rPr>
                <w:rFonts w:ascii="Arial" w:hAnsi="Arial" w:cs="Arial"/>
                <w:color w:val="000000"/>
                <w:sz w:val="18"/>
                <w:szCs w:val="18"/>
                <w:lang w:val="en-GB" w:eastAsia="en-GB"/>
              </w:rPr>
              <w:t>8</w:t>
            </w:r>
          </w:p>
        </w:tc>
      </w:tr>
      <w:tr w:rsidR="00E61858" w:rsidRPr="00453B10" w:rsidTr="00635DFC">
        <w:trPr>
          <w:trHeight w:hRule="exact" w:val="340"/>
          <w:jc w:val="center"/>
        </w:trPr>
        <w:tc>
          <w:tcPr>
            <w:tcW w:w="693" w:type="pct"/>
            <w:vMerge/>
            <w:tcBorders>
              <w:top w:val="nil"/>
              <w:left w:val="single" w:sz="4" w:space="0" w:color="auto"/>
              <w:right w:val="single" w:sz="4" w:space="0" w:color="auto"/>
            </w:tcBorders>
            <w:vAlign w:val="center"/>
            <w:hideMark/>
          </w:tcPr>
          <w:p w:rsidR="00E61858" w:rsidRPr="00CC2B64" w:rsidRDefault="00E61858" w:rsidP="002C0FDF">
            <w:pPr>
              <w:bidi w:val="0"/>
              <w:contextualSpacing/>
              <w:jc w:val="right"/>
              <w:rPr>
                <w:rFonts w:ascii="Simplified Arabic" w:hAnsi="Simplified Arabic" w:cs="Simplified Arabic"/>
                <w:color w:val="000000"/>
                <w:sz w:val="18"/>
                <w:szCs w:val="18"/>
                <w:lang w:val="en-GB" w:eastAsia="en-GB"/>
              </w:rPr>
            </w:pPr>
          </w:p>
        </w:tc>
        <w:tc>
          <w:tcPr>
            <w:tcW w:w="448" w:type="pct"/>
            <w:tcBorders>
              <w:left w:val="single" w:sz="4" w:space="0" w:color="auto"/>
            </w:tcBorders>
            <w:shd w:val="clear" w:color="auto" w:fill="auto"/>
            <w:vAlign w:val="center"/>
            <w:hideMark/>
          </w:tcPr>
          <w:p w:rsidR="00E61858" w:rsidRPr="00CC2B64" w:rsidRDefault="00E61858" w:rsidP="002C0FDF">
            <w:pPr>
              <w:contextualSpacing/>
              <w:rPr>
                <w:rFonts w:ascii="Simplified Arabic" w:hAnsi="Simplified Arabic" w:cs="Simplified Arabic"/>
                <w:color w:val="000000"/>
                <w:sz w:val="18"/>
                <w:szCs w:val="18"/>
                <w:lang w:val="en-GB" w:eastAsia="en-GB"/>
              </w:rPr>
            </w:pPr>
            <w:r w:rsidRPr="00CC2B64">
              <w:rPr>
                <w:rFonts w:ascii="Simplified Arabic" w:hAnsi="Simplified Arabic" w:cs="Simplified Arabic"/>
                <w:color w:val="000000"/>
                <w:sz w:val="18"/>
                <w:szCs w:val="18"/>
                <w:rtl/>
                <w:lang w:val="en-GB" w:eastAsia="en-GB"/>
              </w:rPr>
              <w:t>إناث</w:t>
            </w:r>
          </w:p>
        </w:tc>
        <w:tc>
          <w:tcPr>
            <w:tcW w:w="685" w:type="pct"/>
            <w:shd w:val="clear" w:color="auto" w:fill="auto"/>
            <w:noWrap/>
            <w:vAlign w:val="center"/>
            <w:hideMark/>
          </w:tcPr>
          <w:p w:rsidR="00E61858" w:rsidRPr="00635DFC" w:rsidRDefault="00E61858"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308 </w:t>
            </w:r>
          </w:p>
        </w:tc>
        <w:tc>
          <w:tcPr>
            <w:tcW w:w="673" w:type="pct"/>
            <w:shd w:val="clear" w:color="auto" w:fill="auto"/>
            <w:noWrap/>
            <w:vAlign w:val="center"/>
            <w:hideMark/>
          </w:tcPr>
          <w:p w:rsidR="00E61858" w:rsidRPr="00453B10" w:rsidRDefault="00E61858" w:rsidP="002C0FDF">
            <w:pPr>
              <w:bidi w:val="0"/>
              <w:contextualSpacing/>
              <w:jc w:val="right"/>
              <w:rPr>
                <w:rFonts w:ascii="Arial" w:hAnsi="Arial" w:cs="Arial"/>
                <w:color w:val="000000"/>
                <w:sz w:val="18"/>
                <w:szCs w:val="18"/>
                <w:lang w:val="en-GB" w:eastAsia="en-GB"/>
              </w:rPr>
            </w:pPr>
            <w:r w:rsidRPr="00453B10">
              <w:rPr>
                <w:rFonts w:ascii="Arial" w:hAnsi="Arial" w:cs="Arial"/>
                <w:color w:val="000000"/>
                <w:sz w:val="18"/>
                <w:szCs w:val="18"/>
                <w:lang w:val="en-GB" w:eastAsia="en-GB"/>
              </w:rPr>
              <w:t>1.</w:t>
            </w:r>
            <w:r w:rsidR="007B5160">
              <w:rPr>
                <w:rFonts w:ascii="Arial" w:hAnsi="Arial" w:cs="Arial"/>
                <w:color w:val="000000"/>
                <w:sz w:val="18"/>
                <w:szCs w:val="18"/>
                <w:lang w:val="en-GB" w:eastAsia="en-GB"/>
              </w:rPr>
              <w:t>6</w:t>
            </w:r>
          </w:p>
        </w:tc>
        <w:tc>
          <w:tcPr>
            <w:tcW w:w="693" w:type="pct"/>
            <w:tcBorders>
              <w:top w:val="nil"/>
            </w:tcBorders>
            <w:shd w:val="clear" w:color="auto" w:fill="auto"/>
            <w:noWrap/>
            <w:vAlign w:val="center"/>
            <w:hideMark/>
          </w:tcPr>
          <w:p w:rsidR="00E61858" w:rsidRPr="00635DFC" w:rsidRDefault="00E61858"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305 </w:t>
            </w:r>
          </w:p>
        </w:tc>
        <w:tc>
          <w:tcPr>
            <w:tcW w:w="617" w:type="pct"/>
            <w:tcBorders>
              <w:top w:val="nil"/>
            </w:tcBorders>
            <w:shd w:val="clear" w:color="auto" w:fill="auto"/>
            <w:noWrap/>
            <w:vAlign w:val="center"/>
            <w:hideMark/>
          </w:tcPr>
          <w:p w:rsidR="00E61858" w:rsidRPr="002047CD" w:rsidRDefault="00E61858" w:rsidP="002047CD">
            <w:pPr>
              <w:bidi w:val="0"/>
              <w:rPr>
                <w:rFonts w:ascii="Arial" w:hAnsi="Arial" w:cs="Arial"/>
                <w:color w:val="000000"/>
                <w:sz w:val="18"/>
                <w:szCs w:val="18"/>
              </w:rPr>
            </w:pPr>
            <w:r w:rsidRPr="002047CD">
              <w:rPr>
                <w:rFonts w:ascii="Arial" w:hAnsi="Arial" w:cs="Arial"/>
                <w:color w:val="000000"/>
                <w:sz w:val="18"/>
                <w:szCs w:val="18"/>
              </w:rPr>
              <w:t xml:space="preserve">            311 </w:t>
            </w:r>
          </w:p>
        </w:tc>
        <w:tc>
          <w:tcPr>
            <w:tcW w:w="693" w:type="pct"/>
            <w:tcBorders>
              <w:top w:val="nil"/>
            </w:tcBorders>
            <w:shd w:val="clear" w:color="auto" w:fill="auto"/>
            <w:noWrap/>
            <w:vAlign w:val="center"/>
            <w:hideMark/>
          </w:tcPr>
          <w:p w:rsidR="00E61858" w:rsidRPr="00453B10" w:rsidRDefault="00E61858" w:rsidP="002C0FDF">
            <w:pPr>
              <w:bidi w:val="0"/>
              <w:contextualSpacing/>
              <w:jc w:val="right"/>
              <w:rPr>
                <w:rFonts w:ascii="Arial" w:hAnsi="Arial" w:cs="Arial"/>
                <w:color w:val="000000"/>
                <w:sz w:val="18"/>
                <w:szCs w:val="18"/>
                <w:lang w:val="en-GB" w:eastAsia="en-GB"/>
              </w:rPr>
            </w:pPr>
            <w:r w:rsidRPr="00453B10">
              <w:rPr>
                <w:rFonts w:ascii="Arial" w:hAnsi="Arial" w:cs="Arial"/>
                <w:color w:val="000000"/>
                <w:sz w:val="18"/>
                <w:szCs w:val="18"/>
                <w:lang w:val="en-GB" w:eastAsia="en-GB"/>
              </w:rPr>
              <w:t>0.5</w:t>
            </w:r>
          </w:p>
        </w:tc>
        <w:tc>
          <w:tcPr>
            <w:tcW w:w="498" w:type="pct"/>
            <w:tcBorders>
              <w:top w:val="nil"/>
              <w:right w:val="single" w:sz="4" w:space="0" w:color="auto"/>
            </w:tcBorders>
            <w:shd w:val="clear" w:color="auto" w:fill="auto"/>
            <w:noWrap/>
            <w:vAlign w:val="center"/>
            <w:hideMark/>
          </w:tcPr>
          <w:p w:rsidR="00E61858" w:rsidRPr="00453B10" w:rsidRDefault="00E61858" w:rsidP="002C0FDF">
            <w:pPr>
              <w:bidi w:val="0"/>
              <w:contextualSpacing/>
              <w:jc w:val="right"/>
              <w:rPr>
                <w:rFonts w:ascii="Arial" w:hAnsi="Arial" w:cs="Arial"/>
                <w:color w:val="000000"/>
                <w:sz w:val="18"/>
                <w:szCs w:val="18"/>
                <w:lang w:val="en-GB" w:eastAsia="en-GB"/>
              </w:rPr>
            </w:pPr>
            <w:r w:rsidRPr="00453B10">
              <w:rPr>
                <w:rFonts w:ascii="Arial" w:hAnsi="Arial" w:cs="Arial"/>
                <w:color w:val="000000"/>
                <w:sz w:val="18"/>
                <w:szCs w:val="18"/>
                <w:lang w:val="en-GB" w:eastAsia="en-GB"/>
              </w:rPr>
              <w:t>8</w:t>
            </w:r>
          </w:p>
        </w:tc>
      </w:tr>
      <w:tr w:rsidR="00E61858" w:rsidRPr="00453B10" w:rsidTr="00635DFC">
        <w:trPr>
          <w:trHeight w:hRule="exact" w:val="340"/>
          <w:jc w:val="center"/>
        </w:trPr>
        <w:tc>
          <w:tcPr>
            <w:tcW w:w="693" w:type="pct"/>
            <w:vMerge w:val="restart"/>
            <w:tcBorders>
              <w:top w:val="nil"/>
              <w:left w:val="single" w:sz="4" w:space="0" w:color="auto"/>
              <w:right w:val="single" w:sz="4" w:space="0" w:color="auto"/>
            </w:tcBorders>
            <w:shd w:val="clear" w:color="auto" w:fill="auto"/>
            <w:vAlign w:val="center"/>
            <w:hideMark/>
          </w:tcPr>
          <w:p w:rsidR="00E61858" w:rsidRPr="00CC2B64" w:rsidRDefault="00E61858" w:rsidP="002C0FDF">
            <w:pPr>
              <w:contextualSpacing/>
              <w:rPr>
                <w:rFonts w:ascii="Simplified Arabic" w:hAnsi="Simplified Arabic" w:cs="Simplified Arabic"/>
                <w:color w:val="000000"/>
                <w:sz w:val="18"/>
                <w:szCs w:val="18"/>
                <w:lang w:val="en-GB" w:eastAsia="en-GB"/>
              </w:rPr>
            </w:pPr>
            <w:r w:rsidRPr="00CC2B64">
              <w:rPr>
                <w:rFonts w:ascii="Simplified Arabic" w:hAnsi="Simplified Arabic" w:cs="Simplified Arabic"/>
                <w:color w:val="000000"/>
                <w:sz w:val="18"/>
                <w:szCs w:val="18"/>
                <w:rtl/>
                <w:lang w:val="en-GB" w:eastAsia="en-GB"/>
              </w:rPr>
              <w:t>رام الله و البيرة</w:t>
            </w:r>
          </w:p>
        </w:tc>
        <w:tc>
          <w:tcPr>
            <w:tcW w:w="448" w:type="pct"/>
            <w:tcBorders>
              <w:left w:val="single" w:sz="4" w:space="0" w:color="auto"/>
            </w:tcBorders>
            <w:shd w:val="clear" w:color="auto" w:fill="auto"/>
            <w:vAlign w:val="center"/>
            <w:hideMark/>
          </w:tcPr>
          <w:p w:rsidR="00E61858" w:rsidRPr="00CC2B64" w:rsidRDefault="00E61858" w:rsidP="002C0FDF">
            <w:pPr>
              <w:contextualSpacing/>
              <w:rPr>
                <w:rFonts w:ascii="Simplified Arabic" w:hAnsi="Simplified Arabic" w:cs="Simplified Arabic"/>
                <w:color w:val="000000"/>
                <w:sz w:val="18"/>
                <w:szCs w:val="18"/>
                <w:lang w:val="en-GB" w:eastAsia="en-GB"/>
              </w:rPr>
            </w:pPr>
            <w:r w:rsidRPr="00CC2B64">
              <w:rPr>
                <w:rFonts w:ascii="Simplified Arabic" w:hAnsi="Simplified Arabic" w:cs="Simplified Arabic"/>
                <w:color w:val="000000"/>
                <w:sz w:val="18"/>
                <w:szCs w:val="18"/>
                <w:rtl/>
                <w:lang w:val="en-GB" w:eastAsia="en-GB"/>
              </w:rPr>
              <w:t>ذكور</w:t>
            </w:r>
          </w:p>
        </w:tc>
        <w:tc>
          <w:tcPr>
            <w:tcW w:w="685" w:type="pct"/>
            <w:shd w:val="clear" w:color="auto" w:fill="auto"/>
            <w:noWrap/>
            <w:vAlign w:val="center"/>
            <w:hideMark/>
          </w:tcPr>
          <w:p w:rsidR="00E61858" w:rsidRPr="00635DFC" w:rsidRDefault="00E61858"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70 </w:t>
            </w:r>
          </w:p>
        </w:tc>
        <w:tc>
          <w:tcPr>
            <w:tcW w:w="673" w:type="pct"/>
            <w:shd w:val="clear" w:color="auto" w:fill="auto"/>
            <w:noWrap/>
            <w:vAlign w:val="center"/>
            <w:hideMark/>
          </w:tcPr>
          <w:p w:rsidR="00E61858" w:rsidRPr="00635DFC" w:rsidRDefault="00E61858" w:rsidP="002C0FDF">
            <w:pPr>
              <w:bidi w:val="0"/>
              <w:contextualSpacing/>
              <w:jc w:val="right"/>
              <w:rPr>
                <w:rFonts w:ascii="Arial" w:hAnsi="Arial" w:cs="Arial"/>
                <w:color w:val="000000"/>
                <w:sz w:val="18"/>
                <w:szCs w:val="18"/>
              </w:rPr>
            </w:pPr>
            <w:r w:rsidRPr="00635DFC">
              <w:rPr>
                <w:rFonts w:ascii="Arial" w:hAnsi="Arial" w:cs="Arial"/>
                <w:color w:val="000000"/>
                <w:sz w:val="18"/>
                <w:szCs w:val="18"/>
              </w:rPr>
              <w:t>4.</w:t>
            </w:r>
            <w:r w:rsidR="007B5160" w:rsidRPr="00635DFC">
              <w:rPr>
                <w:rFonts w:ascii="Arial" w:hAnsi="Arial" w:cs="Arial"/>
                <w:color w:val="000000"/>
                <w:sz w:val="18"/>
                <w:szCs w:val="18"/>
              </w:rPr>
              <w:t>7</w:t>
            </w:r>
          </w:p>
        </w:tc>
        <w:tc>
          <w:tcPr>
            <w:tcW w:w="693" w:type="pct"/>
            <w:tcBorders>
              <w:top w:val="nil"/>
            </w:tcBorders>
            <w:shd w:val="clear" w:color="auto" w:fill="auto"/>
            <w:noWrap/>
            <w:vAlign w:val="center"/>
            <w:hideMark/>
          </w:tcPr>
          <w:p w:rsidR="00E61858" w:rsidRPr="00635DFC" w:rsidRDefault="00E61858"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61 </w:t>
            </w:r>
          </w:p>
        </w:tc>
        <w:tc>
          <w:tcPr>
            <w:tcW w:w="617" w:type="pct"/>
            <w:tcBorders>
              <w:top w:val="nil"/>
            </w:tcBorders>
            <w:shd w:val="clear" w:color="auto" w:fill="auto"/>
            <w:noWrap/>
            <w:vAlign w:val="center"/>
            <w:hideMark/>
          </w:tcPr>
          <w:p w:rsidR="00E61858" w:rsidRPr="002047CD" w:rsidRDefault="00635DFC" w:rsidP="00635DFC">
            <w:pPr>
              <w:bidi w:val="0"/>
              <w:jc w:val="right"/>
              <w:rPr>
                <w:rFonts w:ascii="Arial" w:hAnsi="Arial" w:cs="Arial"/>
                <w:color w:val="000000"/>
                <w:sz w:val="18"/>
                <w:szCs w:val="18"/>
              </w:rPr>
            </w:pPr>
            <w:r>
              <w:rPr>
                <w:rFonts w:ascii="Arial" w:hAnsi="Arial" w:cs="Arial"/>
                <w:color w:val="000000"/>
                <w:sz w:val="18"/>
                <w:szCs w:val="18"/>
              </w:rPr>
              <w:t>79</w:t>
            </w:r>
          </w:p>
        </w:tc>
        <w:tc>
          <w:tcPr>
            <w:tcW w:w="693" w:type="pct"/>
            <w:tcBorders>
              <w:top w:val="nil"/>
            </w:tcBorders>
            <w:shd w:val="clear" w:color="auto" w:fill="auto"/>
            <w:noWrap/>
            <w:vAlign w:val="center"/>
            <w:hideMark/>
          </w:tcPr>
          <w:p w:rsidR="00E61858" w:rsidRPr="00635DFC" w:rsidRDefault="00E61858" w:rsidP="002C0FDF">
            <w:pPr>
              <w:bidi w:val="0"/>
              <w:contextualSpacing/>
              <w:jc w:val="right"/>
              <w:rPr>
                <w:rFonts w:ascii="Arial" w:hAnsi="Arial" w:cs="Arial"/>
                <w:color w:val="000000"/>
                <w:sz w:val="18"/>
                <w:szCs w:val="18"/>
              </w:rPr>
            </w:pPr>
            <w:r w:rsidRPr="00635DFC">
              <w:rPr>
                <w:rFonts w:ascii="Arial" w:hAnsi="Arial" w:cs="Arial"/>
                <w:color w:val="000000"/>
                <w:sz w:val="18"/>
                <w:szCs w:val="18"/>
              </w:rPr>
              <w:t>6.7</w:t>
            </w:r>
          </w:p>
        </w:tc>
        <w:tc>
          <w:tcPr>
            <w:tcW w:w="498" w:type="pct"/>
            <w:tcBorders>
              <w:top w:val="nil"/>
              <w:right w:val="single" w:sz="4" w:space="0" w:color="auto"/>
            </w:tcBorders>
            <w:shd w:val="clear" w:color="auto" w:fill="auto"/>
            <w:noWrap/>
            <w:vAlign w:val="center"/>
            <w:hideMark/>
          </w:tcPr>
          <w:p w:rsidR="00E61858" w:rsidRPr="00635DFC" w:rsidRDefault="00E61858" w:rsidP="002C0FDF">
            <w:pPr>
              <w:bidi w:val="0"/>
              <w:contextualSpacing/>
              <w:jc w:val="right"/>
              <w:rPr>
                <w:rFonts w:ascii="Arial" w:hAnsi="Arial" w:cs="Arial"/>
                <w:color w:val="000000"/>
                <w:sz w:val="18"/>
                <w:szCs w:val="18"/>
              </w:rPr>
            </w:pPr>
            <w:r w:rsidRPr="00635DFC">
              <w:rPr>
                <w:rFonts w:ascii="Arial" w:hAnsi="Arial" w:cs="Arial"/>
                <w:color w:val="000000"/>
                <w:sz w:val="18"/>
                <w:szCs w:val="18"/>
              </w:rPr>
              <w:t>16</w:t>
            </w:r>
          </w:p>
        </w:tc>
      </w:tr>
      <w:tr w:rsidR="00E61858" w:rsidRPr="00453B10" w:rsidTr="00635DFC">
        <w:trPr>
          <w:trHeight w:hRule="exact" w:val="340"/>
          <w:jc w:val="center"/>
        </w:trPr>
        <w:tc>
          <w:tcPr>
            <w:tcW w:w="693" w:type="pct"/>
            <w:vMerge/>
            <w:tcBorders>
              <w:top w:val="nil"/>
              <w:left w:val="single" w:sz="4" w:space="0" w:color="auto"/>
              <w:right w:val="single" w:sz="4" w:space="0" w:color="auto"/>
            </w:tcBorders>
            <w:vAlign w:val="center"/>
            <w:hideMark/>
          </w:tcPr>
          <w:p w:rsidR="00E61858" w:rsidRPr="00CC2B64" w:rsidRDefault="00E61858" w:rsidP="002C0FDF">
            <w:pPr>
              <w:bidi w:val="0"/>
              <w:contextualSpacing/>
              <w:jc w:val="right"/>
              <w:rPr>
                <w:rFonts w:ascii="Simplified Arabic" w:hAnsi="Simplified Arabic" w:cs="Simplified Arabic"/>
                <w:color w:val="000000"/>
                <w:sz w:val="22"/>
                <w:szCs w:val="22"/>
                <w:lang w:val="en-GB" w:eastAsia="en-GB"/>
              </w:rPr>
            </w:pPr>
          </w:p>
        </w:tc>
        <w:tc>
          <w:tcPr>
            <w:tcW w:w="448" w:type="pct"/>
            <w:tcBorders>
              <w:left w:val="single" w:sz="4" w:space="0" w:color="auto"/>
            </w:tcBorders>
            <w:shd w:val="clear" w:color="auto" w:fill="auto"/>
            <w:vAlign w:val="center"/>
            <w:hideMark/>
          </w:tcPr>
          <w:p w:rsidR="00E61858" w:rsidRPr="00CC2B64" w:rsidRDefault="00E61858" w:rsidP="002C0FDF">
            <w:pPr>
              <w:contextualSpacing/>
              <w:rPr>
                <w:rFonts w:ascii="Simplified Arabic" w:hAnsi="Simplified Arabic" w:cs="Simplified Arabic"/>
                <w:color w:val="000000"/>
                <w:sz w:val="22"/>
                <w:szCs w:val="22"/>
                <w:lang w:val="en-GB" w:eastAsia="en-GB"/>
              </w:rPr>
            </w:pPr>
            <w:r w:rsidRPr="00CC2B64">
              <w:rPr>
                <w:rFonts w:ascii="Simplified Arabic" w:hAnsi="Simplified Arabic" w:cs="Simplified Arabic"/>
                <w:color w:val="000000"/>
                <w:sz w:val="22"/>
                <w:szCs w:val="22"/>
                <w:rtl/>
                <w:lang w:val="en-GB" w:eastAsia="en-GB"/>
              </w:rPr>
              <w:t>إناث</w:t>
            </w:r>
          </w:p>
        </w:tc>
        <w:tc>
          <w:tcPr>
            <w:tcW w:w="685" w:type="pct"/>
            <w:shd w:val="clear" w:color="auto" w:fill="auto"/>
            <w:noWrap/>
            <w:vAlign w:val="center"/>
            <w:hideMark/>
          </w:tcPr>
          <w:p w:rsidR="00E61858" w:rsidRPr="00635DFC" w:rsidRDefault="00E61858"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420 </w:t>
            </w:r>
          </w:p>
        </w:tc>
        <w:tc>
          <w:tcPr>
            <w:tcW w:w="673" w:type="pct"/>
            <w:shd w:val="clear" w:color="auto" w:fill="auto"/>
            <w:noWrap/>
            <w:vAlign w:val="center"/>
            <w:hideMark/>
          </w:tcPr>
          <w:p w:rsidR="00E61858" w:rsidRPr="00453B10" w:rsidRDefault="00E61858" w:rsidP="002C0FDF">
            <w:pPr>
              <w:bidi w:val="0"/>
              <w:contextualSpacing/>
              <w:jc w:val="right"/>
              <w:rPr>
                <w:rFonts w:ascii="Arial" w:hAnsi="Arial" w:cs="Arial"/>
                <w:color w:val="000000"/>
                <w:sz w:val="18"/>
                <w:szCs w:val="18"/>
                <w:lang w:val="en-GB" w:eastAsia="en-GB"/>
              </w:rPr>
            </w:pPr>
            <w:r w:rsidRPr="00453B10">
              <w:rPr>
                <w:rFonts w:ascii="Arial" w:hAnsi="Arial" w:cs="Arial"/>
                <w:color w:val="000000"/>
                <w:sz w:val="18"/>
                <w:szCs w:val="18"/>
                <w:lang w:val="en-GB" w:eastAsia="en-GB"/>
              </w:rPr>
              <w:t>9.</w:t>
            </w:r>
            <w:r w:rsidR="007B5160">
              <w:rPr>
                <w:rFonts w:ascii="Arial" w:hAnsi="Arial" w:cs="Arial"/>
                <w:color w:val="000000"/>
                <w:sz w:val="18"/>
                <w:szCs w:val="18"/>
                <w:lang w:val="en-GB" w:eastAsia="en-GB"/>
              </w:rPr>
              <w:t>8</w:t>
            </w:r>
          </w:p>
        </w:tc>
        <w:tc>
          <w:tcPr>
            <w:tcW w:w="693" w:type="pct"/>
            <w:tcBorders>
              <w:top w:val="nil"/>
            </w:tcBorders>
            <w:shd w:val="clear" w:color="auto" w:fill="auto"/>
            <w:noWrap/>
            <w:vAlign w:val="center"/>
            <w:hideMark/>
          </w:tcPr>
          <w:p w:rsidR="00E61858" w:rsidRPr="00635DFC" w:rsidRDefault="00E61858"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400 </w:t>
            </w:r>
          </w:p>
        </w:tc>
        <w:tc>
          <w:tcPr>
            <w:tcW w:w="617" w:type="pct"/>
            <w:tcBorders>
              <w:top w:val="nil"/>
            </w:tcBorders>
            <w:shd w:val="clear" w:color="auto" w:fill="auto"/>
            <w:noWrap/>
            <w:vAlign w:val="center"/>
            <w:hideMark/>
          </w:tcPr>
          <w:p w:rsidR="00E61858" w:rsidRPr="002047CD" w:rsidRDefault="00E61858" w:rsidP="002047CD">
            <w:pPr>
              <w:bidi w:val="0"/>
              <w:rPr>
                <w:rFonts w:ascii="Arial" w:hAnsi="Arial" w:cs="Arial"/>
                <w:color w:val="000000"/>
                <w:sz w:val="18"/>
                <w:szCs w:val="18"/>
              </w:rPr>
            </w:pPr>
            <w:r w:rsidRPr="002047CD">
              <w:rPr>
                <w:rFonts w:ascii="Arial" w:hAnsi="Arial" w:cs="Arial"/>
                <w:color w:val="000000"/>
                <w:sz w:val="18"/>
                <w:szCs w:val="18"/>
              </w:rPr>
              <w:t xml:space="preserve">            439 </w:t>
            </w:r>
          </w:p>
        </w:tc>
        <w:tc>
          <w:tcPr>
            <w:tcW w:w="693" w:type="pct"/>
            <w:tcBorders>
              <w:top w:val="nil"/>
            </w:tcBorders>
            <w:shd w:val="clear" w:color="auto" w:fill="auto"/>
            <w:noWrap/>
            <w:vAlign w:val="center"/>
            <w:hideMark/>
          </w:tcPr>
          <w:p w:rsidR="00E61858" w:rsidRPr="00453B10" w:rsidRDefault="00E61858" w:rsidP="002C0FDF">
            <w:pPr>
              <w:bidi w:val="0"/>
              <w:contextualSpacing/>
              <w:jc w:val="right"/>
              <w:rPr>
                <w:rFonts w:ascii="Arial" w:hAnsi="Arial" w:cs="Arial"/>
                <w:color w:val="000000"/>
                <w:sz w:val="18"/>
                <w:szCs w:val="18"/>
                <w:lang w:val="en-GB" w:eastAsia="en-GB"/>
              </w:rPr>
            </w:pPr>
            <w:r w:rsidRPr="00453B10">
              <w:rPr>
                <w:rFonts w:ascii="Arial" w:hAnsi="Arial" w:cs="Arial"/>
                <w:color w:val="000000"/>
                <w:sz w:val="18"/>
                <w:szCs w:val="18"/>
                <w:lang w:val="en-GB" w:eastAsia="en-GB"/>
              </w:rPr>
              <w:t>2.3</w:t>
            </w:r>
          </w:p>
        </w:tc>
        <w:tc>
          <w:tcPr>
            <w:tcW w:w="498" w:type="pct"/>
            <w:tcBorders>
              <w:top w:val="nil"/>
              <w:right w:val="single" w:sz="4" w:space="0" w:color="auto"/>
            </w:tcBorders>
            <w:shd w:val="clear" w:color="auto" w:fill="auto"/>
            <w:noWrap/>
            <w:vAlign w:val="center"/>
            <w:hideMark/>
          </w:tcPr>
          <w:p w:rsidR="00E61858" w:rsidRPr="00453B10" w:rsidRDefault="00E61858" w:rsidP="002C0FDF">
            <w:pPr>
              <w:bidi w:val="0"/>
              <w:contextualSpacing/>
              <w:jc w:val="right"/>
              <w:rPr>
                <w:rFonts w:ascii="Arial" w:hAnsi="Arial" w:cs="Arial"/>
                <w:color w:val="000000"/>
                <w:sz w:val="18"/>
                <w:szCs w:val="18"/>
                <w:lang w:val="en-GB" w:eastAsia="en-GB"/>
              </w:rPr>
            </w:pPr>
            <w:r w:rsidRPr="00453B10">
              <w:rPr>
                <w:rFonts w:ascii="Arial" w:hAnsi="Arial" w:cs="Arial"/>
                <w:color w:val="000000"/>
                <w:sz w:val="18"/>
                <w:szCs w:val="18"/>
                <w:lang w:val="en-GB" w:eastAsia="en-GB"/>
              </w:rPr>
              <w:t>16</w:t>
            </w:r>
          </w:p>
        </w:tc>
      </w:tr>
      <w:tr w:rsidR="00E61858" w:rsidRPr="00453B10" w:rsidTr="00635DFC">
        <w:trPr>
          <w:trHeight w:hRule="exact" w:val="340"/>
          <w:jc w:val="center"/>
        </w:trPr>
        <w:tc>
          <w:tcPr>
            <w:tcW w:w="693" w:type="pct"/>
            <w:vMerge w:val="restart"/>
            <w:tcBorders>
              <w:top w:val="nil"/>
              <w:left w:val="single" w:sz="4" w:space="0" w:color="auto"/>
              <w:right w:val="single" w:sz="4" w:space="0" w:color="auto"/>
            </w:tcBorders>
            <w:shd w:val="clear" w:color="auto" w:fill="auto"/>
            <w:vAlign w:val="center"/>
            <w:hideMark/>
          </w:tcPr>
          <w:p w:rsidR="00E61858" w:rsidRPr="00CC2B64" w:rsidRDefault="00E61858" w:rsidP="002C0FDF">
            <w:pPr>
              <w:contextualSpacing/>
              <w:rPr>
                <w:rFonts w:ascii="Simplified Arabic" w:hAnsi="Simplified Arabic" w:cs="Simplified Arabic"/>
                <w:color w:val="000000"/>
                <w:sz w:val="18"/>
                <w:szCs w:val="18"/>
                <w:lang w:val="en-GB" w:eastAsia="en-GB"/>
              </w:rPr>
            </w:pPr>
            <w:r w:rsidRPr="00CC2B64">
              <w:rPr>
                <w:rFonts w:ascii="Simplified Arabic" w:hAnsi="Simplified Arabic" w:cs="Simplified Arabic"/>
                <w:color w:val="000000"/>
                <w:sz w:val="18"/>
                <w:szCs w:val="18"/>
                <w:rtl/>
                <w:lang w:val="en-GB" w:eastAsia="en-GB"/>
              </w:rPr>
              <w:t>اريحا و الاغوار</w:t>
            </w:r>
          </w:p>
        </w:tc>
        <w:tc>
          <w:tcPr>
            <w:tcW w:w="448" w:type="pct"/>
            <w:tcBorders>
              <w:left w:val="single" w:sz="4" w:space="0" w:color="auto"/>
            </w:tcBorders>
            <w:shd w:val="clear" w:color="auto" w:fill="auto"/>
            <w:vAlign w:val="center"/>
            <w:hideMark/>
          </w:tcPr>
          <w:p w:rsidR="00E61858" w:rsidRPr="00CC2B64" w:rsidRDefault="00E61858" w:rsidP="002C0FDF">
            <w:pPr>
              <w:contextualSpacing/>
              <w:rPr>
                <w:rFonts w:ascii="Simplified Arabic" w:hAnsi="Simplified Arabic" w:cs="Simplified Arabic"/>
                <w:color w:val="000000"/>
                <w:sz w:val="18"/>
                <w:szCs w:val="18"/>
                <w:lang w:val="en-GB" w:eastAsia="en-GB"/>
              </w:rPr>
            </w:pPr>
            <w:r w:rsidRPr="00CC2B64">
              <w:rPr>
                <w:rFonts w:ascii="Simplified Arabic" w:hAnsi="Simplified Arabic" w:cs="Simplified Arabic"/>
                <w:color w:val="000000"/>
                <w:sz w:val="18"/>
                <w:szCs w:val="18"/>
                <w:rtl/>
                <w:lang w:val="en-GB" w:eastAsia="en-GB"/>
              </w:rPr>
              <w:t>ذكور</w:t>
            </w:r>
          </w:p>
        </w:tc>
        <w:tc>
          <w:tcPr>
            <w:tcW w:w="685" w:type="pct"/>
            <w:shd w:val="clear" w:color="auto" w:fill="auto"/>
            <w:noWrap/>
            <w:vAlign w:val="center"/>
            <w:hideMark/>
          </w:tcPr>
          <w:p w:rsidR="00E61858" w:rsidRPr="00635DFC" w:rsidRDefault="00E61858"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230 </w:t>
            </w:r>
          </w:p>
        </w:tc>
        <w:tc>
          <w:tcPr>
            <w:tcW w:w="673" w:type="pct"/>
            <w:shd w:val="clear" w:color="auto" w:fill="auto"/>
            <w:noWrap/>
            <w:vAlign w:val="center"/>
            <w:hideMark/>
          </w:tcPr>
          <w:p w:rsidR="00E61858" w:rsidRPr="00453B10" w:rsidRDefault="00E61858" w:rsidP="002C0FDF">
            <w:pPr>
              <w:bidi w:val="0"/>
              <w:contextualSpacing/>
              <w:jc w:val="right"/>
              <w:rPr>
                <w:rFonts w:ascii="Arial" w:hAnsi="Arial" w:cs="Arial"/>
                <w:color w:val="000000"/>
                <w:sz w:val="18"/>
                <w:szCs w:val="18"/>
                <w:lang w:val="en-GB" w:eastAsia="en-GB"/>
              </w:rPr>
            </w:pPr>
            <w:r w:rsidRPr="00453B10">
              <w:rPr>
                <w:rFonts w:ascii="Arial" w:hAnsi="Arial" w:cs="Arial"/>
                <w:color w:val="000000"/>
                <w:sz w:val="18"/>
                <w:szCs w:val="18"/>
                <w:lang w:val="en-GB" w:eastAsia="en-GB"/>
              </w:rPr>
              <w:t>17.</w:t>
            </w:r>
            <w:r w:rsidR="007B5160">
              <w:rPr>
                <w:rFonts w:ascii="Arial" w:hAnsi="Arial" w:cs="Arial"/>
                <w:color w:val="000000"/>
                <w:sz w:val="18"/>
                <w:szCs w:val="18"/>
                <w:lang w:val="en-GB" w:eastAsia="en-GB"/>
              </w:rPr>
              <w:t>9</w:t>
            </w:r>
          </w:p>
        </w:tc>
        <w:tc>
          <w:tcPr>
            <w:tcW w:w="693" w:type="pct"/>
            <w:tcBorders>
              <w:top w:val="nil"/>
            </w:tcBorders>
            <w:shd w:val="clear" w:color="auto" w:fill="auto"/>
            <w:noWrap/>
            <w:vAlign w:val="center"/>
            <w:hideMark/>
          </w:tcPr>
          <w:p w:rsidR="00E61858" w:rsidRPr="00635DFC" w:rsidRDefault="00E61858"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195 </w:t>
            </w:r>
          </w:p>
        </w:tc>
        <w:tc>
          <w:tcPr>
            <w:tcW w:w="617" w:type="pct"/>
            <w:tcBorders>
              <w:top w:val="nil"/>
            </w:tcBorders>
            <w:shd w:val="clear" w:color="auto" w:fill="auto"/>
            <w:noWrap/>
            <w:vAlign w:val="center"/>
            <w:hideMark/>
          </w:tcPr>
          <w:p w:rsidR="00E61858" w:rsidRPr="002047CD" w:rsidRDefault="00E61858" w:rsidP="002047CD">
            <w:pPr>
              <w:bidi w:val="0"/>
              <w:rPr>
                <w:rFonts w:ascii="Arial" w:hAnsi="Arial" w:cs="Arial"/>
                <w:color w:val="000000"/>
                <w:sz w:val="18"/>
                <w:szCs w:val="18"/>
              </w:rPr>
            </w:pPr>
            <w:r w:rsidRPr="002047CD">
              <w:rPr>
                <w:rFonts w:ascii="Arial" w:hAnsi="Arial" w:cs="Arial"/>
                <w:color w:val="000000"/>
                <w:sz w:val="18"/>
                <w:szCs w:val="18"/>
              </w:rPr>
              <w:t xml:space="preserve">            265 </w:t>
            </w:r>
          </w:p>
        </w:tc>
        <w:tc>
          <w:tcPr>
            <w:tcW w:w="693" w:type="pct"/>
            <w:tcBorders>
              <w:top w:val="nil"/>
            </w:tcBorders>
            <w:shd w:val="clear" w:color="auto" w:fill="auto"/>
            <w:noWrap/>
            <w:vAlign w:val="center"/>
            <w:hideMark/>
          </w:tcPr>
          <w:p w:rsidR="00E61858" w:rsidRPr="00453B10" w:rsidRDefault="00E61858" w:rsidP="002C0FDF">
            <w:pPr>
              <w:bidi w:val="0"/>
              <w:contextualSpacing/>
              <w:jc w:val="right"/>
              <w:rPr>
                <w:rFonts w:ascii="Arial" w:hAnsi="Arial" w:cs="Arial"/>
                <w:color w:val="000000"/>
                <w:sz w:val="18"/>
                <w:szCs w:val="18"/>
                <w:lang w:val="en-GB" w:eastAsia="en-GB"/>
              </w:rPr>
            </w:pPr>
            <w:r w:rsidRPr="00453B10">
              <w:rPr>
                <w:rFonts w:ascii="Arial" w:hAnsi="Arial" w:cs="Arial"/>
                <w:color w:val="000000"/>
                <w:sz w:val="18"/>
                <w:szCs w:val="18"/>
                <w:lang w:val="en-GB" w:eastAsia="en-GB"/>
              </w:rPr>
              <w:t>7.8</w:t>
            </w:r>
          </w:p>
        </w:tc>
        <w:tc>
          <w:tcPr>
            <w:tcW w:w="498" w:type="pct"/>
            <w:tcBorders>
              <w:top w:val="nil"/>
              <w:right w:val="single" w:sz="4" w:space="0" w:color="auto"/>
            </w:tcBorders>
            <w:shd w:val="clear" w:color="auto" w:fill="auto"/>
            <w:noWrap/>
            <w:vAlign w:val="center"/>
            <w:hideMark/>
          </w:tcPr>
          <w:p w:rsidR="00E61858" w:rsidRPr="00453B10" w:rsidRDefault="00E61858" w:rsidP="002C0FDF">
            <w:pPr>
              <w:bidi w:val="0"/>
              <w:contextualSpacing/>
              <w:jc w:val="right"/>
              <w:rPr>
                <w:rFonts w:ascii="Arial" w:hAnsi="Arial" w:cs="Arial"/>
                <w:color w:val="000000"/>
                <w:sz w:val="18"/>
                <w:szCs w:val="18"/>
                <w:lang w:val="en-GB" w:eastAsia="en-GB"/>
              </w:rPr>
            </w:pPr>
            <w:r w:rsidRPr="00453B10">
              <w:rPr>
                <w:rFonts w:ascii="Arial" w:hAnsi="Arial" w:cs="Arial"/>
                <w:color w:val="000000"/>
                <w:sz w:val="18"/>
                <w:szCs w:val="18"/>
                <w:lang w:val="en-GB" w:eastAsia="en-GB"/>
              </w:rPr>
              <w:t>12</w:t>
            </w:r>
          </w:p>
        </w:tc>
      </w:tr>
      <w:tr w:rsidR="00E61858" w:rsidRPr="00453B10" w:rsidTr="00635DFC">
        <w:trPr>
          <w:trHeight w:hRule="exact" w:val="340"/>
          <w:jc w:val="center"/>
        </w:trPr>
        <w:tc>
          <w:tcPr>
            <w:tcW w:w="693" w:type="pct"/>
            <w:vMerge/>
            <w:tcBorders>
              <w:top w:val="nil"/>
              <w:left w:val="single" w:sz="4" w:space="0" w:color="auto"/>
              <w:right w:val="single" w:sz="4" w:space="0" w:color="auto"/>
            </w:tcBorders>
            <w:vAlign w:val="center"/>
            <w:hideMark/>
          </w:tcPr>
          <w:p w:rsidR="00E61858" w:rsidRPr="00CC2B64" w:rsidRDefault="00E61858" w:rsidP="002C0FDF">
            <w:pPr>
              <w:bidi w:val="0"/>
              <w:contextualSpacing/>
              <w:jc w:val="right"/>
              <w:rPr>
                <w:rFonts w:ascii="Simplified Arabic" w:hAnsi="Simplified Arabic" w:cs="Simplified Arabic"/>
                <w:color w:val="000000"/>
                <w:sz w:val="18"/>
                <w:szCs w:val="18"/>
                <w:lang w:val="en-GB" w:eastAsia="en-GB"/>
              </w:rPr>
            </w:pPr>
          </w:p>
        </w:tc>
        <w:tc>
          <w:tcPr>
            <w:tcW w:w="448" w:type="pct"/>
            <w:tcBorders>
              <w:left w:val="single" w:sz="4" w:space="0" w:color="auto"/>
            </w:tcBorders>
            <w:shd w:val="clear" w:color="auto" w:fill="auto"/>
            <w:vAlign w:val="center"/>
            <w:hideMark/>
          </w:tcPr>
          <w:p w:rsidR="00E61858" w:rsidRPr="00CC2B64" w:rsidRDefault="00E61858" w:rsidP="002C0FDF">
            <w:pPr>
              <w:contextualSpacing/>
              <w:rPr>
                <w:rFonts w:ascii="Simplified Arabic" w:hAnsi="Simplified Arabic" w:cs="Simplified Arabic"/>
                <w:color w:val="000000"/>
                <w:sz w:val="18"/>
                <w:szCs w:val="18"/>
                <w:lang w:val="en-GB" w:eastAsia="en-GB"/>
              </w:rPr>
            </w:pPr>
            <w:r w:rsidRPr="00CC2B64">
              <w:rPr>
                <w:rFonts w:ascii="Simplified Arabic" w:hAnsi="Simplified Arabic" w:cs="Simplified Arabic"/>
                <w:color w:val="000000"/>
                <w:sz w:val="18"/>
                <w:szCs w:val="18"/>
                <w:rtl/>
                <w:lang w:val="en-GB" w:eastAsia="en-GB"/>
              </w:rPr>
              <w:t>إناث</w:t>
            </w:r>
          </w:p>
        </w:tc>
        <w:tc>
          <w:tcPr>
            <w:tcW w:w="685" w:type="pct"/>
            <w:shd w:val="clear" w:color="auto" w:fill="auto"/>
            <w:noWrap/>
            <w:vAlign w:val="center"/>
            <w:hideMark/>
          </w:tcPr>
          <w:p w:rsidR="00E61858" w:rsidRPr="00635DFC" w:rsidRDefault="00E61858"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479 </w:t>
            </w:r>
          </w:p>
        </w:tc>
        <w:tc>
          <w:tcPr>
            <w:tcW w:w="673" w:type="pct"/>
            <w:shd w:val="clear" w:color="auto" w:fill="auto"/>
            <w:noWrap/>
            <w:vAlign w:val="center"/>
            <w:hideMark/>
          </w:tcPr>
          <w:p w:rsidR="00E61858" w:rsidRPr="00453B10" w:rsidRDefault="00E61858" w:rsidP="002C0FDF">
            <w:pPr>
              <w:bidi w:val="0"/>
              <w:contextualSpacing/>
              <w:jc w:val="right"/>
              <w:rPr>
                <w:rFonts w:ascii="Arial" w:hAnsi="Arial" w:cs="Arial"/>
                <w:color w:val="000000"/>
                <w:sz w:val="18"/>
                <w:szCs w:val="18"/>
                <w:lang w:val="en-GB" w:eastAsia="en-GB"/>
              </w:rPr>
            </w:pPr>
            <w:r w:rsidRPr="00453B10">
              <w:rPr>
                <w:rFonts w:ascii="Arial" w:hAnsi="Arial" w:cs="Arial"/>
                <w:color w:val="000000"/>
                <w:sz w:val="18"/>
                <w:szCs w:val="18"/>
                <w:lang w:val="en-GB" w:eastAsia="en-GB"/>
              </w:rPr>
              <w:t>11.</w:t>
            </w:r>
            <w:r w:rsidR="007B5160">
              <w:rPr>
                <w:rFonts w:ascii="Arial" w:hAnsi="Arial" w:cs="Arial"/>
                <w:color w:val="000000"/>
                <w:sz w:val="18"/>
                <w:szCs w:val="18"/>
                <w:lang w:val="en-GB" w:eastAsia="en-GB"/>
              </w:rPr>
              <w:t>2</w:t>
            </w:r>
          </w:p>
        </w:tc>
        <w:tc>
          <w:tcPr>
            <w:tcW w:w="693" w:type="pct"/>
            <w:tcBorders>
              <w:top w:val="nil"/>
            </w:tcBorders>
            <w:shd w:val="clear" w:color="auto" w:fill="auto"/>
            <w:noWrap/>
            <w:vAlign w:val="center"/>
            <w:hideMark/>
          </w:tcPr>
          <w:p w:rsidR="00E61858" w:rsidRPr="00635DFC" w:rsidRDefault="00E61858"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457 </w:t>
            </w:r>
          </w:p>
        </w:tc>
        <w:tc>
          <w:tcPr>
            <w:tcW w:w="617" w:type="pct"/>
            <w:tcBorders>
              <w:top w:val="nil"/>
            </w:tcBorders>
            <w:shd w:val="clear" w:color="auto" w:fill="auto"/>
            <w:noWrap/>
            <w:vAlign w:val="center"/>
            <w:hideMark/>
          </w:tcPr>
          <w:p w:rsidR="00E61858" w:rsidRPr="002047CD" w:rsidRDefault="00E61858" w:rsidP="002047CD">
            <w:pPr>
              <w:bidi w:val="0"/>
              <w:rPr>
                <w:rFonts w:ascii="Arial" w:hAnsi="Arial" w:cs="Arial"/>
                <w:color w:val="000000"/>
                <w:sz w:val="18"/>
                <w:szCs w:val="18"/>
              </w:rPr>
            </w:pPr>
            <w:r w:rsidRPr="002047CD">
              <w:rPr>
                <w:rFonts w:ascii="Arial" w:hAnsi="Arial" w:cs="Arial"/>
                <w:color w:val="000000"/>
                <w:sz w:val="18"/>
                <w:szCs w:val="18"/>
              </w:rPr>
              <w:t xml:space="preserve">            501 </w:t>
            </w:r>
          </w:p>
        </w:tc>
        <w:tc>
          <w:tcPr>
            <w:tcW w:w="693" w:type="pct"/>
            <w:tcBorders>
              <w:top w:val="nil"/>
            </w:tcBorders>
            <w:shd w:val="clear" w:color="auto" w:fill="auto"/>
            <w:noWrap/>
            <w:vAlign w:val="center"/>
            <w:hideMark/>
          </w:tcPr>
          <w:p w:rsidR="00E61858" w:rsidRPr="00453B10" w:rsidRDefault="00E61858" w:rsidP="002C0FDF">
            <w:pPr>
              <w:bidi w:val="0"/>
              <w:contextualSpacing/>
              <w:jc w:val="right"/>
              <w:rPr>
                <w:rFonts w:ascii="Arial" w:hAnsi="Arial" w:cs="Arial"/>
                <w:color w:val="000000"/>
                <w:sz w:val="18"/>
                <w:szCs w:val="18"/>
                <w:lang w:val="en-GB" w:eastAsia="en-GB"/>
              </w:rPr>
            </w:pPr>
            <w:r w:rsidRPr="00453B10">
              <w:rPr>
                <w:rFonts w:ascii="Arial" w:hAnsi="Arial" w:cs="Arial"/>
                <w:color w:val="000000"/>
                <w:sz w:val="18"/>
                <w:szCs w:val="18"/>
                <w:lang w:val="en-GB" w:eastAsia="en-GB"/>
              </w:rPr>
              <w:t>2.3</w:t>
            </w:r>
          </w:p>
        </w:tc>
        <w:tc>
          <w:tcPr>
            <w:tcW w:w="498" w:type="pct"/>
            <w:tcBorders>
              <w:top w:val="nil"/>
              <w:right w:val="single" w:sz="4" w:space="0" w:color="auto"/>
            </w:tcBorders>
            <w:shd w:val="clear" w:color="auto" w:fill="auto"/>
            <w:noWrap/>
            <w:vAlign w:val="center"/>
            <w:hideMark/>
          </w:tcPr>
          <w:p w:rsidR="00E61858" w:rsidRPr="00453B10" w:rsidRDefault="00E61858" w:rsidP="002C0FDF">
            <w:pPr>
              <w:bidi w:val="0"/>
              <w:contextualSpacing/>
              <w:jc w:val="right"/>
              <w:rPr>
                <w:rFonts w:ascii="Arial" w:hAnsi="Arial" w:cs="Arial"/>
                <w:color w:val="000000"/>
                <w:sz w:val="18"/>
                <w:szCs w:val="18"/>
                <w:lang w:val="en-GB" w:eastAsia="en-GB"/>
              </w:rPr>
            </w:pPr>
            <w:r w:rsidRPr="00453B10">
              <w:rPr>
                <w:rFonts w:ascii="Arial" w:hAnsi="Arial" w:cs="Arial"/>
                <w:color w:val="000000"/>
                <w:sz w:val="18"/>
                <w:szCs w:val="18"/>
                <w:lang w:val="en-GB" w:eastAsia="en-GB"/>
              </w:rPr>
              <w:t>12</w:t>
            </w:r>
          </w:p>
        </w:tc>
      </w:tr>
      <w:tr w:rsidR="00E61858" w:rsidRPr="00453B10" w:rsidTr="00635DFC">
        <w:trPr>
          <w:trHeight w:hRule="exact" w:val="340"/>
          <w:jc w:val="center"/>
        </w:trPr>
        <w:tc>
          <w:tcPr>
            <w:tcW w:w="693" w:type="pct"/>
            <w:vMerge w:val="restart"/>
            <w:tcBorders>
              <w:top w:val="nil"/>
              <w:left w:val="single" w:sz="4" w:space="0" w:color="auto"/>
              <w:right w:val="single" w:sz="4" w:space="0" w:color="auto"/>
            </w:tcBorders>
            <w:shd w:val="clear" w:color="auto" w:fill="auto"/>
            <w:vAlign w:val="center"/>
            <w:hideMark/>
          </w:tcPr>
          <w:p w:rsidR="00E61858" w:rsidRPr="00CC2B64" w:rsidRDefault="00E61858" w:rsidP="002C0FDF">
            <w:pPr>
              <w:contextualSpacing/>
              <w:rPr>
                <w:rFonts w:ascii="Simplified Arabic" w:hAnsi="Simplified Arabic" w:cs="Simplified Arabic"/>
                <w:color w:val="000000"/>
                <w:sz w:val="18"/>
                <w:szCs w:val="18"/>
                <w:lang w:val="en-GB" w:eastAsia="en-GB"/>
              </w:rPr>
            </w:pPr>
            <w:r w:rsidRPr="00CC2B64">
              <w:rPr>
                <w:rFonts w:ascii="Simplified Arabic" w:hAnsi="Simplified Arabic" w:cs="Simplified Arabic"/>
                <w:color w:val="000000"/>
                <w:sz w:val="18"/>
                <w:szCs w:val="18"/>
                <w:rtl/>
                <w:lang w:val="en-GB" w:eastAsia="en-GB"/>
              </w:rPr>
              <w:t>القدس</w:t>
            </w:r>
          </w:p>
        </w:tc>
        <w:tc>
          <w:tcPr>
            <w:tcW w:w="448" w:type="pct"/>
            <w:tcBorders>
              <w:left w:val="single" w:sz="4" w:space="0" w:color="auto"/>
            </w:tcBorders>
            <w:shd w:val="clear" w:color="auto" w:fill="auto"/>
            <w:vAlign w:val="center"/>
            <w:hideMark/>
          </w:tcPr>
          <w:p w:rsidR="00E61858" w:rsidRPr="00CC2B64" w:rsidRDefault="00E61858" w:rsidP="002C0FDF">
            <w:pPr>
              <w:contextualSpacing/>
              <w:rPr>
                <w:rFonts w:ascii="Simplified Arabic" w:hAnsi="Simplified Arabic" w:cs="Simplified Arabic"/>
                <w:color w:val="000000"/>
                <w:sz w:val="18"/>
                <w:szCs w:val="18"/>
                <w:lang w:val="en-GB" w:eastAsia="en-GB"/>
              </w:rPr>
            </w:pPr>
            <w:r w:rsidRPr="00CC2B64">
              <w:rPr>
                <w:rFonts w:ascii="Simplified Arabic" w:hAnsi="Simplified Arabic" w:cs="Simplified Arabic"/>
                <w:color w:val="000000"/>
                <w:sz w:val="18"/>
                <w:szCs w:val="18"/>
                <w:rtl/>
                <w:lang w:val="en-GB" w:eastAsia="en-GB"/>
              </w:rPr>
              <w:t>ذكور</w:t>
            </w:r>
          </w:p>
        </w:tc>
        <w:tc>
          <w:tcPr>
            <w:tcW w:w="685" w:type="pct"/>
            <w:shd w:val="clear" w:color="auto" w:fill="auto"/>
            <w:noWrap/>
            <w:vAlign w:val="center"/>
            <w:hideMark/>
          </w:tcPr>
          <w:p w:rsidR="00E61858" w:rsidRPr="00635DFC" w:rsidRDefault="00E61858"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74 </w:t>
            </w:r>
          </w:p>
        </w:tc>
        <w:tc>
          <w:tcPr>
            <w:tcW w:w="673" w:type="pct"/>
            <w:shd w:val="clear" w:color="auto" w:fill="auto"/>
            <w:noWrap/>
            <w:vAlign w:val="center"/>
            <w:hideMark/>
          </w:tcPr>
          <w:p w:rsidR="00E61858" w:rsidRPr="00453B10" w:rsidRDefault="00E61858" w:rsidP="002C0FDF">
            <w:pPr>
              <w:bidi w:val="0"/>
              <w:contextualSpacing/>
              <w:jc w:val="right"/>
              <w:rPr>
                <w:rFonts w:ascii="Arial" w:hAnsi="Arial" w:cs="Arial"/>
                <w:color w:val="000000"/>
                <w:sz w:val="18"/>
                <w:szCs w:val="18"/>
                <w:lang w:val="en-GB" w:eastAsia="en-GB"/>
              </w:rPr>
            </w:pPr>
            <w:r w:rsidRPr="00453B10">
              <w:rPr>
                <w:rFonts w:ascii="Arial" w:hAnsi="Arial" w:cs="Arial"/>
                <w:color w:val="000000"/>
                <w:sz w:val="18"/>
                <w:szCs w:val="18"/>
                <w:lang w:val="en-GB" w:eastAsia="en-GB"/>
              </w:rPr>
              <w:t>19.3</w:t>
            </w:r>
          </w:p>
        </w:tc>
        <w:tc>
          <w:tcPr>
            <w:tcW w:w="693" w:type="pct"/>
            <w:tcBorders>
              <w:top w:val="nil"/>
            </w:tcBorders>
            <w:shd w:val="clear" w:color="auto" w:fill="auto"/>
            <w:noWrap/>
            <w:vAlign w:val="center"/>
            <w:hideMark/>
          </w:tcPr>
          <w:p w:rsidR="00E61858" w:rsidRPr="00635DFC" w:rsidRDefault="00E61858"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37 </w:t>
            </w:r>
          </w:p>
        </w:tc>
        <w:tc>
          <w:tcPr>
            <w:tcW w:w="617" w:type="pct"/>
            <w:tcBorders>
              <w:top w:val="nil"/>
            </w:tcBorders>
            <w:shd w:val="clear" w:color="auto" w:fill="auto"/>
            <w:noWrap/>
            <w:vAlign w:val="center"/>
            <w:hideMark/>
          </w:tcPr>
          <w:p w:rsidR="00E61858" w:rsidRPr="002047CD" w:rsidRDefault="00E61858" w:rsidP="002047CD">
            <w:pPr>
              <w:bidi w:val="0"/>
              <w:rPr>
                <w:rFonts w:ascii="Arial" w:hAnsi="Arial" w:cs="Arial"/>
                <w:color w:val="000000"/>
                <w:sz w:val="18"/>
                <w:szCs w:val="18"/>
              </w:rPr>
            </w:pPr>
            <w:r w:rsidRPr="002047CD">
              <w:rPr>
                <w:rFonts w:ascii="Arial" w:hAnsi="Arial" w:cs="Arial"/>
                <w:color w:val="000000"/>
                <w:sz w:val="18"/>
                <w:szCs w:val="18"/>
              </w:rPr>
              <w:t xml:space="preserve">            113 </w:t>
            </w:r>
          </w:p>
        </w:tc>
        <w:tc>
          <w:tcPr>
            <w:tcW w:w="693" w:type="pct"/>
            <w:tcBorders>
              <w:top w:val="nil"/>
            </w:tcBorders>
            <w:shd w:val="clear" w:color="auto" w:fill="auto"/>
            <w:noWrap/>
            <w:vAlign w:val="center"/>
            <w:hideMark/>
          </w:tcPr>
          <w:p w:rsidR="00E61858" w:rsidRPr="00453B10" w:rsidRDefault="00E61858" w:rsidP="002C0FDF">
            <w:pPr>
              <w:bidi w:val="0"/>
              <w:contextualSpacing/>
              <w:jc w:val="right"/>
              <w:rPr>
                <w:rFonts w:ascii="Arial" w:hAnsi="Arial" w:cs="Arial"/>
                <w:color w:val="000000"/>
                <w:sz w:val="18"/>
                <w:szCs w:val="18"/>
                <w:lang w:val="en-GB" w:eastAsia="en-GB"/>
              </w:rPr>
            </w:pPr>
            <w:r w:rsidRPr="00453B10">
              <w:rPr>
                <w:rFonts w:ascii="Arial" w:hAnsi="Arial" w:cs="Arial"/>
                <w:color w:val="000000"/>
                <w:sz w:val="18"/>
                <w:szCs w:val="18"/>
                <w:lang w:val="en-GB" w:eastAsia="en-GB"/>
              </w:rPr>
              <w:t>25.8</w:t>
            </w:r>
          </w:p>
        </w:tc>
        <w:tc>
          <w:tcPr>
            <w:tcW w:w="498" w:type="pct"/>
            <w:tcBorders>
              <w:top w:val="nil"/>
              <w:right w:val="single" w:sz="4" w:space="0" w:color="auto"/>
            </w:tcBorders>
            <w:shd w:val="clear" w:color="auto" w:fill="auto"/>
            <w:noWrap/>
            <w:vAlign w:val="center"/>
            <w:hideMark/>
          </w:tcPr>
          <w:p w:rsidR="00E61858" w:rsidRPr="00453B10" w:rsidRDefault="00E61858" w:rsidP="002C0FDF">
            <w:pPr>
              <w:bidi w:val="0"/>
              <w:contextualSpacing/>
              <w:jc w:val="right"/>
              <w:rPr>
                <w:rFonts w:ascii="Arial" w:hAnsi="Arial" w:cs="Arial"/>
                <w:color w:val="000000"/>
                <w:sz w:val="18"/>
                <w:szCs w:val="18"/>
                <w:lang w:val="en-GB" w:eastAsia="en-GB"/>
              </w:rPr>
            </w:pPr>
            <w:r w:rsidRPr="00453B10">
              <w:rPr>
                <w:rFonts w:ascii="Arial" w:hAnsi="Arial" w:cs="Arial"/>
                <w:color w:val="000000"/>
                <w:sz w:val="18"/>
                <w:szCs w:val="18"/>
                <w:lang w:val="en-GB" w:eastAsia="en-GB"/>
              </w:rPr>
              <w:t>9</w:t>
            </w:r>
          </w:p>
        </w:tc>
      </w:tr>
      <w:tr w:rsidR="00E61858" w:rsidRPr="00453B10" w:rsidTr="00635DFC">
        <w:trPr>
          <w:trHeight w:hRule="exact" w:val="340"/>
          <w:jc w:val="center"/>
        </w:trPr>
        <w:tc>
          <w:tcPr>
            <w:tcW w:w="693" w:type="pct"/>
            <w:vMerge/>
            <w:tcBorders>
              <w:top w:val="nil"/>
              <w:left w:val="single" w:sz="4" w:space="0" w:color="auto"/>
              <w:right w:val="single" w:sz="4" w:space="0" w:color="auto"/>
            </w:tcBorders>
            <w:vAlign w:val="center"/>
            <w:hideMark/>
          </w:tcPr>
          <w:p w:rsidR="00E61858" w:rsidRPr="00CC2B64" w:rsidRDefault="00E61858" w:rsidP="002C0FDF">
            <w:pPr>
              <w:bidi w:val="0"/>
              <w:contextualSpacing/>
              <w:jc w:val="right"/>
              <w:rPr>
                <w:rFonts w:ascii="Simplified Arabic" w:hAnsi="Simplified Arabic" w:cs="Simplified Arabic"/>
                <w:color w:val="000000"/>
                <w:sz w:val="18"/>
                <w:szCs w:val="18"/>
                <w:lang w:val="en-GB" w:eastAsia="en-GB"/>
              </w:rPr>
            </w:pPr>
          </w:p>
        </w:tc>
        <w:tc>
          <w:tcPr>
            <w:tcW w:w="448" w:type="pct"/>
            <w:tcBorders>
              <w:left w:val="single" w:sz="4" w:space="0" w:color="auto"/>
            </w:tcBorders>
            <w:shd w:val="clear" w:color="auto" w:fill="auto"/>
            <w:vAlign w:val="center"/>
            <w:hideMark/>
          </w:tcPr>
          <w:p w:rsidR="00E61858" w:rsidRPr="00CC2B64" w:rsidRDefault="00E61858" w:rsidP="002C0FDF">
            <w:pPr>
              <w:contextualSpacing/>
              <w:rPr>
                <w:rFonts w:ascii="Simplified Arabic" w:hAnsi="Simplified Arabic" w:cs="Simplified Arabic"/>
                <w:color w:val="000000"/>
                <w:sz w:val="18"/>
                <w:szCs w:val="18"/>
                <w:lang w:val="en-GB" w:eastAsia="en-GB"/>
              </w:rPr>
            </w:pPr>
            <w:r w:rsidRPr="00CC2B64">
              <w:rPr>
                <w:rFonts w:ascii="Simplified Arabic" w:hAnsi="Simplified Arabic" w:cs="Simplified Arabic"/>
                <w:color w:val="000000"/>
                <w:sz w:val="18"/>
                <w:szCs w:val="18"/>
                <w:rtl/>
                <w:lang w:val="en-GB" w:eastAsia="en-GB"/>
              </w:rPr>
              <w:t>إناث</w:t>
            </w:r>
          </w:p>
        </w:tc>
        <w:tc>
          <w:tcPr>
            <w:tcW w:w="685" w:type="pct"/>
            <w:shd w:val="clear" w:color="auto" w:fill="auto"/>
            <w:noWrap/>
            <w:vAlign w:val="center"/>
            <w:hideMark/>
          </w:tcPr>
          <w:p w:rsidR="00E61858" w:rsidRPr="00635DFC" w:rsidRDefault="00E61858"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191 </w:t>
            </w:r>
          </w:p>
        </w:tc>
        <w:tc>
          <w:tcPr>
            <w:tcW w:w="673" w:type="pct"/>
            <w:shd w:val="clear" w:color="auto" w:fill="auto"/>
            <w:noWrap/>
            <w:vAlign w:val="center"/>
            <w:hideMark/>
          </w:tcPr>
          <w:p w:rsidR="00E61858" w:rsidRPr="00453B10" w:rsidRDefault="00E61858" w:rsidP="002C0FDF">
            <w:pPr>
              <w:bidi w:val="0"/>
              <w:contextualSpacing/>
              <w:jc w:val="right"/>
              <w:rPr>
                <w:rFonts w:ascii="Arial" w:hAnsi="Arial" w:cs="Arial"/>
                <w:color w:val="000000"/>
                <w:sz w:val="18"/>
                <w:szCs w:val="18"/>
                <w:lang w:val="en-GB" w:eastAsia="en-GB"/>
              </w:rPr>
            </w:pPr>
            <w:r w:rsidRPr="00453B10">
              <w:rPr>
                <w:rFonts w:ascii="Arial" w:hAnsi="Arial" w:cs="Arial"/>
                <w:color w:val="000000"/>
                <w:sz w:val="18"/>
                <w:szCs w:val="18"/>
                <w:lang w:val="en-GB" w:eastAsia="en-GB"/>
              </w:rPr>
              <w:t>8.</w:t>
            </w:r>
            <w:r w:rsidR="007B5160">
              <w:rPr>
                <w:rFonts w:ascii="Arial" w:hAnsi="Arial" w:cs="Arial"/>
                <w:color w:val="000000"/>
                <w:sz w:val="18"/>
                <w:szCs w:val="18"/>
                <w:lang w:val="en-GB" w:eastAsia="en-GB"/>
              </w:rPr>
              <w:t>2</w:t>
            </w:r>
          </w:p>
        </w:tc>
        <w:tc>
          <w:tcPr>
            <w:tcW w:w="693" w:type="pct"/>
            <w:tcBorders>
              <w:top w:val="nil"/>
            </w:tcBorders>
            <w:shd w:val="clear" w:color="auto" w:fill="auto"/>
            <w:noWrap/>
            <w:vAlign w:val="center"/>
            <w:hideMark/>
          </w:tcPr>
          <w:p w:rsidR="00E61858" w:rsidRPr="00635DFC" w:rsidRDefault="00E61858"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175 </w:t>
            </w:r>
          </w:p>
        </w:tc>
        <w:tc>
          <w:tcPr>
            <w:tcW w:w="617" w:type="pct"/>
            <w:tcBorders>
              <w:top w:val="nil"/>
            </w:tcBorders>
            <w:shd w:val="clear" w:color="auto" w:fill="auto"/>
            <w:noWrap/>
            <w:vAlign w:val="center"/>
            <w:hideMark/>
          </w:tcPr>
          <w:p w:rsidR="00E61858" w:rsidRPr="002047CD" w:rsidRDefault="00E61858" w:rsidP="002047CD">
            <w:pPr>
              <w:bidi w:val="0"/>
              <w:rPr>
                <w:rFonts w:ascii="Arial" w:hAnsi="Arial" w:cs="Arial"/>
                <w:color w:val="000000"/>
                <w:sz w:val="18"/>
                <w:szCs w:val="18"/>
              </w:rPr>
            </w:pPr>
            <w:r w:rsidRPr="002047CD">
              <w:rPr>
                <w:rFonts w:ascii="Arial" w:hAnsi="Arial" w:cs="Arial"/>
                <w:color w:val="000000"/>
                <w:sz w:val="18"/>
                <w:szCs w:val="18"/>
              </w:rPr>
              <w:t xml:space="preserve">            207 </w:t>
            </w:r>
          </w:p>
        </w:tc>
        <w:tc>
          <w:tcPr>
            <w:tcW w:w="693" w:type="pct"/>
            <w:tcBorders>
              <w:top w:val="nil"/>
            </w:tcBorders>
            <w:shd w:val="clear" w:color="auto" w:fill="auto"/>
            <w:noWrap/>
            <w:vAlign w:val="center"/>
            <w:hideMark/>
          </w:tcPr>
          <w:p w:rsidR="00E61858" w:rsidRPr="00453B10" w:rsidRDefault="00E61858" w:rsidP="002C0FDF">
            <w:pPr>
              <w:bidi w:val="0"/>
              <w:contextualSpacing/>
              <w:jc w:val="right"/>
              <w:rPr>
                <w:rFonts w:ascii="Arial" w:hAnsi="Arial" w:cs="Arial"/>
                <w:color w:val="000000"/>
                <w:sz w:val="18"/>
                <w:szCs w:val="18"/>
                <w:lang w:val="en-GB" w:eastAsia="en-GB"/>
              </w:rPr>
            </w:pPr>
            <w:r w:rsidRPr="00453B10">
              <w:rPr>
                <w:rFonts w:ascii="Arial" w:hAnsi="Arial" w:cs="Arial"/>
                <w:color w:val="000000"/>
                <w:sz w:val="18"/>
                <w:szCs w:val="18"/>
                <w:lang w:val="en-GB" w:eastAsia="en-GB"/>
              </w:rPr>
              <w:t>4.3</w:t>
            </w:r>
          </w:p>
        </w:tc>
        <w:tc>
          <w:tcPr>
            <w:tcW w:w="498" w:type="pct"/>
            <w:tcBorders>
              <w:top w:val="nil"/>
              <w:right w:val="single" w:sz="4" w:space="0" w:color="auto"/>
            </w:tcBorders>
            <w:shd w:val="clear" w:color="auto" w:fill="auto"/>
            <w:noWrap/>
            <w:vAlign w:val="center"/>
            <w:hideMark/>
          </w:tcPr>
          <w:p w:rsidR="00E61858" w:rsidRPr="00453B10" w:rsidRDefault="00E61858" w:rsidP="002C0FDF">
            <w:pPr>
              <w:bidi w:val="0"/>
              <w:contextualSpacing/>
              <w:jc w:val="right"/>
              <w:rPr>
                <w:rFonts w:ascii="Arial" w:hAnsi="Arial" w:cs="Arial"/>
                <w:color w:val="000000"/>
                <w:sz w:val="18"/>
                <w:szCs w:val="18"/>
                <w:lang w:val="en-GB" w:eastAsia="en-GB"/>
              </w:rPr>
            </w:pPr>
            <w:r w:rsidRPr="00453B10">
              <w:rPr>
                <w:rFonts w:ascii="Arial" w:hAnsi="Arial" w:cs="Arial"/>
                <w:color w:val="000000"/>
                <w:sz w:val="18"/>
                <w:szCs w:val="18"/>
                <w:lang w:val="en-GB" w:eastAsia="en-GB"/>
              </w:rPr>
              <w:t>9</w:t>
            </w:r>
          </w:p>
        </w:tc>
      </w:tr>
      <w:tr w:rsidR="00E61858" w:rsidRPr="00453B10" w:rsidTr="00635DFC">
        <w:trPr>
          <w:trHeight w:hRule="exact" w:val="340"/>
          <w:jc w:val="center"/>
        </w:trPr>
        <w:tc>
          <w:tcPr>
            <w:tcW w:w="693" w:type="pct"/>
            <w:vMerge w:val="restart"/>
            <w:tcBorders>
              <w:top w:val="nil"/>
              <w:left w:val="single" w:sz="4" w:space="0" w:color="auto"/>
              <w:right w:val="single" w:sz="4" w:space="0" w:color="auto"/>
            </w:tcBorders>
            <w:shd w:val="clear" w:color="auto" w:fill="auto"/>
            <w:vAlign w:val="center"/>
            <w:hideMark/>
          </w:tcPr>
          <w:p w:rsidR="00E61858" w:rsidRPr="00CC2B64" w:rsidRDefault="00E61858" w:rsidP="002C0FDF">
            <w:pPr>
              <w:contextualSpacing/>
              <w:rPr>
                <w:rFonts w:ascii="Simplified Arabic" w:hAnsi="Simplified Arabic" w:cs="Simplified Arabic"/>
                <w:color w:val="000000"/>
                <w:sz w:val="18"/>
                <w:szCs w:val="18"/>
                <w:lang w:val="en-GB" w:eastAsia="en-GB"/>
              </w:rPr>
            </w:pPr>
            <w:r w:rsidRPr="00CC2B64">
              <w:rPr>
                <w:rFonts w:ascii="Simplified Arabic" w:hAnsi="Simplified Arabic" w:cs="Simplified Arabic"/>
                <w:color w:val="000000"/>
                <w:sz w:val="18"/>
                <w:szCs w:val="18"/>
                <w:rtl/>
                <w:lang w:val="en-GB" w:eastAsia="en-GB"/>
              </w:rPr>
              <w:t>بيت لحم</w:t>
            </w:r>
          </w:p>
        </w:tc>
        <w:tc>
          <w:tcPr>
            <w:tcW w:w="448" w:type="pct"/>
            <w:tcBorders>
              <w:left w:val="single" w:sz="4" w:space="0" w:color="auto"/>
            </w:tcBorders>
            <w:shd w:val="clear" w:color="auto" w:fill="auto"/>
            <w:vAlign w:val="center"/>
            <w:hideMark/>
          </w:tcPr>
          <w:p w:rsidR="00E61858" w:rsidRPr="00CC2B64" w:rsidRDefault="00E61858" w:rsidP="002C0FDF">
            <w:pPr>
              <w:contextualSpacing/>
              <w:rPr>
                <w:rFonts w:ascii="Simplified Arabic" w:hAnsi="Simplified Arabic" w:cs="Simplified Arabic"/>
                <w:color w:val="000000"/>
                <w:sz w:val="18"/>
                <w:szCs w:val="18"/>
                <w:lang w:val="en-GB" w:eastAsia="en-GB"/>
              </w:rPr>
            </w:pPr>
            <w:r w:rsidRPr="00CC2B64">
              <w:rPr>
                <w:rFonts w:ascii="Simplified Arabic" w:hAnsi="Simplified Arabic" w:cs="Simplified Arabic"/>
                <w:color w:val="000000"/>
                <w:sz w:val="18"/>
                <w:szCs w:val="18"/>
                <w:rtl/>
                <w:lang w:val="en-GB" w:eastAsia="en-GB"/>
              </w:rPr>
              <w:t>ذكور</w:t>
            </w:r>
          </w:p>
        </w:tc>
        <w:tc>
          <w:tcPr>
            <w:tcW w:w="685" w:type="pct"/>
            <w:shd w:val="clear" w:color="auto" w:fill="auto"/>
            <w:noWrap/>
            <w:vAlign w:val="center"/>
            <w:hideMark/>
          </w:tcPr>
          <w:p w:rsidR="00E61858" w:rsidRPr="00635DFC" w:rsidRDefault="00E61858"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672 </w:t>
            </w:r>
          </w:p>
        </w:tc>
        <w:tc>
          <w:tcPr>
            <w:tcW w:w="673" w:type="pct"/>
            <w:shd w:val="clear" w:color="auto" w:fill="auto"/>
            <w:noWrap/>
            <w:vAlign w:val="center"/>
            <w:hideMark/>
          </w:tcPr>
          <w:p w:rsidR="00E61858" w:rsidRPr="00453B10" w:rsidRDefault="00E61858" w:rsidP="002C0FDF">
            <w:pPr>
              <w:bidi w:val="0"/>
              <w:contextualSpacing/>
              <w:jc w:val="right"/>
              <w:rPr>
                <w:rFonts w:ascii="Arial" w:hAnsi="Arial" w:cs="Arial"/>
                <w:color w:val="000000"/>
                <w:sz w:val="18"/>
                <w:szCs w:val="18"/>
                <w:lang w:val="en-GB" w:eastAsia="en-GB"/>
              </w:rPr>
            </w:pPr>
            <w:r w:rsidRPr="00453B10">
              <w:rPr>
                <w:rFonts w:ascii="Arial" w:hAnsi="Arial" w:cs="Arial"/>
                <w:color w:val="000000"/>
                <w:sz w:val="18"/>
                <w:szCs w:val="18"/>
                <w:lang w:val="en-GB" w:eastAsia="en-GB"/>
              </w:rPr>
              <w:t>96.1</w:t>
            </w:r>
          </w:p>
        </w:tc>
        <w:tc>
          <w:tcPr>
            <w:tcW w:w="693" w:type="pct"/>
            <w:tcBorders>
              <w:top w:val="nil"/>
            </w:tcBorders>
            <w:shd w:val="clear" w:color="auto" w:fill="auto"/>
            <w:noWrap/>
            <w:vAlign w:val="center"/>
            <w:hideMark/>
          </w:tcPr>
          <w:p w:rsidR="00E61858" w:rsidRPr="00635DFC" w:rsidRDefault="00E61858"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484 </w:t>
            </w:r>
          </w:p>
        </w:tc>
        <w:tc>
          <w:tcPr>
            <w:tcW w:w="617" w:type="pct"/>
            <w:tcBorders>
              <w:top w:val="nil"/>
            </w:tcBorders>
            <w:shd w:val="clear" w:color="auto" w:fill="auto"/>
            <w:noWrap/>
            <w:vAlign w:val="center"/>
            <w:hideMark/>
          </w:tcPr>
          <w:p w:rsidR="00E61858" w:rsidRPr="002047CD" w:rsidRDefault="00E61858" w:rsidP="002047CD">
            <w:pPr>
              <w:bidi w:val="0"/>
              <w:rPr>
                <w:rFonts w:ascii="Arial" w:hAnsi="Arial" w:cs="Arial"/>
                <w:color w:val="000000"/>
                <w:sz w:val="18"/>
                <w:szCs w:val="18"/>
              </w:rPr>
            </w:pPr>
            <w:r w:rsidRPr="002047CD">
              <w:rPr>
                <w:rFonts w:ascii="Arial" w:hAnsi="Arial" w:cs="Arial"/>
                <w:color w:val="000000"/>
                <w:sz w:val="18"/>
                <w:szCs w:val="18"/>
              </w:rPr>
              <w:t xml:space="preserve">            861 </w:t>
            </w:r>
          </w:p>
        </w:tc>
        <w:tc>
          <w:tcPr>
            <w:tcW w:w="693" w:type="pct"/>
            <w:tcBorders>
              <w:top w:val="nil"/>
            </w:tcBorders>
            <w:shd w:val="clear" w:color="auto" w:fill="auto"/>
            <w:noWrap/>
            <w:vAlign w:val="center"/>
            <w:hideMark/>
          </w:tcPr>
          <w:p w:rsidR="00E61858" w:rsidRPr="00453B10" w:rsidRDefault="00E61858" w:rsidP="00A605E1">
            <w:pPr>
              <w:bidi w:val="0"/>
              <w:contextualSpacing/>
              <w:jc w:val="right"/>
              <w:rPr>
                <w:rFonts w:ascii="Arial" w:hAnsi="Arial" w:cs="Arial"/>
                <w:color w:val="000000"/>
                <w:sz w:val="18"/>
                <w:szCs w:val="18"/>
                <w:lang w:val="en-GB" w:eastAsia="en-GB"/>
              </w:rPr>
            </w:pPr>
            <w:r w:rsidRPr="00453B10">
              <w:rPr>
                <w:rFonts w:ascii="Arial" w:hAnsi="Arial" w:cs="Arial"/>
                <w:color w:val="000000"/>
                <w:sz w:val="18"/>
                <w:szCs w:val="18"/>
                <w:lang w:val="en-GB" w:eastAsia="en-GB"/>
              </w:rPr>
              <w:t>14.3</w:t>
            </w:r>
          </w:p>
        </w:tc>
        <w:tc>
          <w:tcPr>
            <w:tcW w:w="498" w:type="pct"/>
            <w:tcBorders>
              <w:top w:val="nil"/>
              <w:right w:val="single" w:sz="4" w:space="0" w:color="auto"/>
            </w:tcBorders>
            <w:shd w:val="clear" w:color="auto" w:fill="auto"/>
            <w:noWrap/>
            <w:vAlign w:val="center"/>
            <w:hideMark/>
          </w:tcPr>
          <w:p w:rsidR="00E61858" w:rsidRPr="00453B10" w:rsidRDefault="00E61858" w:rsidP="002C0FDF">
            <w:pPr>
              <w:bidi w:val="0"/>
              <w:contextualSpacing/>
              <w:jc w:val="right"/>
              <w:rPr>
                <w:rFonts w:ascii="Arial" w:hAnsi="Arial" w:cs="Arial"/>
                <w:color w:val="000000"/>
                <w:sz w:val="18"/>
                <w:szCs w:val="18"/>
                <w:lang w:val="en-GB" w:eastAsia="en-GB"/>
              </w:rPr>
            </w:pPr>
            <w:r w:rsidRPr="00453B10">
              <w:rPr>
                <w:rFonts w:ascii="Arial" w:hAnsi="Arial" w:cs="Arial"/>
                <w:color w:val="000000"/>
                <w:sz w:val="18"/>
                <w:szCs w:val="18"/>
                <w:lang w:val="en-GB" w:eastAsia="en-GB"/>
              </w:rPr>
              <w:t>8</w:t>
            </w:r>
          </w:p>
        </w:tc>
      </w:tr>
      <w:tr w:rsidR="00E61858" w:rsidRPr="00453B10" w:rsidTr="00635DFC">
        <w:trPr>
          <w:trHeight w:hRule="exact" w:val="340"/>
          <w:jc w:val="center"/>
        </w:trPr>
        <w:tc>
          <w:tcPr>
            <w:tcW w:w="693" w:type="pct"/>
            <w:vMerge/>
            <w:tcBorders>
              <w:top w:val="nil"/>
              <w:left w:val="single" w:sz="4" w:space="0" w:color="auto"/>
              <w:right w:val="single" w:sz="4" w:space="0" w:color="auto"/>
            </w:tcBorders>
            <w:vAlign w:val="center"/>
            <w:hideMark/>
          </w:tcPr>
          <w:p w:rsidR="00E61858" w:rsidRPr="00CC2B64" w:rsidRDefault="00E61858" w:rsidP="002C0FDF">
            <w:pPr>
              <w:bidi w:val="0"/>
              <w:contextualSpacing/>
              <w:jc w:val="right"/>
              <w:rPr>
                <w:rFonts w:ascii="Simplified Arabic" w:hAnsi="Simplified Arabic" w:cs="Simplified Arabic"/>
                <w:color w:val="000000"/>
                <w:sz w:val="18"/>
                <w:szCs w:val="18"/>
                <w:lang w:val="en-GB" w:eastAsia="en-GB"/>
              </w:rPr>
            </w:pPr>
          </w:p>
        </w:tc>
        <w:tc>
          <w:tcPr>
            <w:tcW w:w="448" w:type="pct"/>
            <w:tcBorders>
              <w:left w:val="single" w:sz="4" w:space="0" w:color="auto"/>
            </w:tcBorders>
            <w:shd w:val="clear" w:color="auto" w:fill="auto"/>
            <w:vAlign w:val="center"/>
            <w:hideMark/>
          </w:tcPr>
          <w:p w:rsidR="00E61858" w:rsidRPr="00CC2B64" w:rsidRDefault="00E61858" w:rsidP="002C0FDF">
            <w:pPr>
              <w:contextualSpacing/>
              <w:rPr>
                <w:rFonts w:ascii="Simplified Arabic" w:hAnsi="Simplified Arabic" w:cs="Simplified Arabic"/>
                <w:color w:val="000000"/>
                <w:sz w:val="18"/>
                <w:szCs w:val="18"/>
                <w:lang w:val="en-GB" w:eastAsia="en-GB"/>
              </w:rPr>
            </w:pPr>
            <w:r w:rsidRPr="00CC2B64">
              <w:rPr>
                <w:rFonts w:ascii="Simplified Arabic" w:hAnsi="Simplified Arabic" w:cs="Simplified Arabic"/>
                <w:color w:val="000000"/>
                <w:sz w:val="18"/>
                <w:szCs w:val="18"/>
                <w:rtl/>
                <w:lang w:val="en-GB" w:eastAsia="en-GB"/>
              </w:rPr>
              <w:t>إناث</w:t>
            </w:r>
          </w:p>
        </w:tc>
        <w:tc>
          <w:tcPr>
            <w:tcW w:w="685" w:type="pct"/>
            <w:shd w:val="clear" w:color="auto" w:fill="auto"/>
            <w:noWrap/>
            <w:vAlign w:val="center"/>
            <w:hideMark/>
          </w:tcPr>
          <w:p w:rsidR="00E61858" w:rsidRPr="00635DFC" w:rsidRDefault="00E61858"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44 </w:t>
            </w:r>
          </w:p>
        </w:tc>
        <w:tc>
          <w:tcPr>
            <w:tcW w:w="673" w:type="pct"/>
            <w:shd w:val="clear" w:color="auto" w:fill="auto"/>
            <w:noWrap/>
            <w:vAlign w:val="center"/>
            <w:hideMark/>
          </w:tcPr>
          <w:p w:rsidR="00E61858" w:rsidRPr="00453B10" w:rsidRDefault="00E61858" w:rsidP="002C0FDF">
            <w:pPr>
              <w:bidi w:val="0"/>
              <w:contextualSpacing/>
              <w:jc w:val="right"/>
              <w:rPr>
                <w:rFonts w:ascii="Arial" w:hAnsi="Arial" w:cs="Arial"/>
                <w:color w:val="000000"/>
                <w:sz w:val="18"/>
                <w:szCs w:val="18"/>
                <w:lang w:val="en-GB" w:eastAsia="en-GB"/>
              </w:rPr>
            </w:pPr>
            <w:r w:rsidRPr="00453B10">
              <w:rPr>
                <w:rFonts w:ascii="Arial" w:hAnsi="Arial" w:cs="Arial"/>
                <w:color w:val="000000"/>
                <w:sz w:val="18"/>
                <w:szCs w:val="18"/>
                <w:lang w:val="en-GB" w:eastAsia="en-GB"/>
              </w:rPr>
              <w:t>14.4</w:t>
            </w:r>
          </w:p>
        </w:tc>
        <w:tc>
          <w:tcPr>
            <w:tcW w:w="693" w:type="pct"/>
            <w:tcBorders>
              <w:top w:val="nil"/>
            </w:tcBorders>
            <w:shd w:val="clear" w:color="auto" w:fill="auto"/>
            <w:noWrap/>
            <w:vAlign w:val="center"/>
            <w:hideMark/>
          </w:tcPr>
          <w:p w:rsidR="00E61858" w:rsidRPr="00635DFC" w:rsidRDefault="00E61858"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16 </w:t>
            </w:r>
          </w:p>
        </w:tc>
        <w:tc>
          <w:tcPr>
            <w:tcW w:w="617" w:type="pct"/>
            <w:tcBorders>
              <w:top w:val="nil"/>
            </w:tcBorders>
            <w:shd w:val="clear" w:color="auto" w:fill="auto"/>
            <w:noWrap/>
            <w:vAlign w:val="center"/>
            <w:hideMark/>
          </w:tcPr>
          <w:p w:rsidR="00E61858" w:rsidRPr="002047CD" w:rsidRDefault="00635DFC" w:rsidP="00635DFC">
            <w:pPr>
              <w:bidi w:val="0"/>
              <w:jc w:val="right"/>
              <w:rPr>
                <w:rFonts w:ascii="Arial" w:hAnsi="Arial" w:cs="Arial"/>
                <w:color w:val="000000"/>
                <w:sz w:val="18"/>
                <w:szCs w:val="18"/>
              </w:rPr>
            </w:pPr>
            <w:r>
              <w:rPr>
                <w:rFonts w:ascii="Arial" w:hAnsi="Arial" w:cs="Arial"/>
                <w:color w:val="000000"/>
                <w:sz w:val="18"/>
                <w:szCs w:val="18"/>
              </w:rPr>
              <w:t>73</w:t>
            </w:r>
          </w:p>
        </w:tc>
        <w:tc>
          <w:tcPr>
            <w:tcW w:w="693" w:type="pct"/>
            <w:tcBorders>
              <w:top w:val="nil"/>
            </w:tcBorders>
            <w:shd w:val="clear" w:color="auto" w:fill="auto"/>
            <w:noWrap/>
            <w:vAlign w:val="center"/>
            <w:hideMark/>
          </w:tcPr>
          <w:p w:rsidR="00E61858" w:rsidRPr="00453B10" w:rsidRDefault="00E61858" w:rsidP="00A605E1">
            <w:pPr>
              <w:bidi w:val="0"/>
              <w:contextualSpacing/>
              <w:jc w:val="right"/>
              <w:rPr>
                <w:rFonts w:ascii="Arial" w:hAnsi="Arial" w:cs="Arial"/>
                <w:color w:val="000000"/>
                <w:sz w:val="18"/>
                <w:szCs w:val="18"/>
                <w:lang w:val="en-GB" w:eastAsia="en-GB"/>
              </w:rPr>
            </w:pPr>
            <w:r w:rsidRPr="00453B10">
              <w:rPr>
                <w:rFonts w:ascii="Arial" w:hAnsi="Arial" w:cs="Arial"/>
                <w:color w:val="000000"/>
                <w:sz w:val="18"/>
                <w:szCs w:val="18"/>
                <w:lang w:val="en-GB" w:eastAsia="en-GB"/>
              </w:rPr>
              <w:t>32.5</w:t>
            </w:r>
          </w:p>
        </w:tc>
        <w:tc>
          <w:tcPr>
            <w:tcW w:w="498" w:type="pct"/>
            <w:tcBorders>
              <w:top w:val="nil"/>
              <w:right w:val="single" w:sz="4" w:space="0" w:color="auto"/>
            </w:tcBorders>
            <w:shd w:val="clear" w:color="auto" w:fill="auto"/>
            <w:noWrap/>
            <w:vAlign w:val="center"/>
            <w:hideMark/>
          </w:tcPr>
          <w:p w:rsidR="00E61858" w:rsidRPr="00453B10" w:rsidRDefault="00E61858" w:rsidP="002C0FDF">
            <w:pPr>
              <w:bidi w:val="0"/>
              <w:contextualSpacing/>
              <w:jc w:val="right"/>
              <w:rPr>
                <w:rFonts w:ascii="Arial" w:hAnsi="Arial" w:cs="Arial"/>
                <w:color w:val="000000"/>
                <w:sz w:val="18"/>
                <w:szCs w:val="18"/>
                <w:lang w:val="en-GB" w:eastAsia="en-GB"/>
              </w:rPr>
            </w:pPr>
            <w:r w:rsidRPr="00453B10">
              <w:rPr>
                <w:rFonts w:ascii="Arial" w:hAnsi="Arial" w:cs="Arial"/>
                <w:color w:val="000000"/>
                <w:sz w:val="18"/>
                <w:szCs w:val="18"/>
                <w:lang w:val="en-GB" w:eastAsia="en-GB"/>
              </w:rPr>
              <w:t>8</w:t>
            </w:r>
          </w:p>
        </w:tc>
      </w:tr>
      <w:tr w:rsidR="00E61858" w:rsidRPr="00453B10" w:rsidTr="00635DFC">
        <w:trPr>
          <w:trHeight w:hRule="exact" w:val="340"/>
          <w:jc w:val="center"/>
        </w:trPr>
        <w:tc>
          <w:tcPr>
            <w:tcW w:w="693" w:type="pct"/>
            <w:vMerge w:val="restart"/>
            <w:tcBorders>
              <w:top w:val="nil"/>
              <w:left w:val="single" w:sz="4" w:space="0" w:color="auto"/>
              <w:right w:val="single" w:sz="4" w:space="0" w:color="auto"/>
            </w:tcBorders>
            <w:shd w:val="clear" w:color="auto" w:fill="auto"/>
            <w:vAlign w:val="center"/>
            <w:hideMark/>
          </w:tcPr>
          <w:p w:rsidR="00E61858" w:rsidRPr="00CC2B64" w:rsidRDefault="00E61858" w:rsidP="002C0FDF">
            <w:pPr>
              <w:contextualSpacing/>
              <w:rPr>
                <w:rFonts w:ascii="Simplified Arabic" w:hAnsi="Simplified Arabic" w:cs="Simplified Arabic"/>
                <w:color w:val="000000"/>
                <w:sz w:val="18"/>
                <w:szCs w:val="18"/>
                <w:lang w:val="en-GB" w:eastAsia="en-GB"/>
              </w:rPr>
            </w:pPr>
            <w:r w:rsidRPr="00CC2B64">
              <w:rPr>
                <w:rFonts w:ascii="Simplified Arabic" w:hAnsi="Simplified Arabic" w:cs="Simplified Arabic"/>
                <w:color w:val="000000"/>
                <w:sz w:val="18"/>
                <w:szCs w:val="18"/>
                <w:rtl/>
                <w:lang w:val="en-GB" w:eastAsia="en-GB"/>
              </w:rPr>
              <w:t>الخليل</w:t>
            </w:r>
          </w:p>
        </w:tc>
        <w:tc>
          <w:tcPr>
            <w:tcW w:w="448" w:type="pct"/>
            <w:tcBorders>
              <w:left w:val="single" w:sz="4" w:space="0" w:color="auto"/>
            </w:tcBorders>
            <w:shd w:val="clear" w:color="auto" w:fill="auto"/>
            <w:vAlign w:val="center"/>
            <w:hideMark/>
          </w:tcPr>
          <w:p w:rsidR="00E61858" w:rsidRPr="00CC2B64" w:rsidRDefault="00E61858" w:rsidP="002C0FDF">
            <w:pPr>
              <w:contextualSpacing/>
              <w:rPr>
                <w:rFonts w:ascii="Simplified Arabic" w:hAnsi="Simplified Arabic" w:cs="Simplified Arabic"/>
                <w:color w:val="000000"/>
                <w:sz w:val="18"/>
                <w:szCs w:val="18"/>
                <w:lang w:val="en-GB" w:eastAsia="en-GB"/>
              </w:rPr>
            </w:pPr>
            <w:r w:rsidRPr="00CC2B64">
              <w:rPr>
                <w:rFonts w:ascii="Simplified Arabic" w:hAnsi="Simplified Arabic" w:cs="Simplified Arabic"/>
                <w:color w:val="000000"/>
                <w:sz w:val="18"/>
                <w:szCs w:val="18"/>
                <w:rtl/>
                <w:lang w:val="en-GB" w:eastAsia="en-GB"/>
              </w:rPr>
              <w:t>ذكور</w:t>
            </w:r>
          </w:p>
        </w:tc>
        <w:tc>
          <w:tcPr>
            <w:tcW w:w="685" w:type="pct"/>
            <w:shd w:val="clear" w:color="auto" w:fill="auto"/>
            <w:noWrap/>
            <w:vAlign w:val="center"/>
            <w:hideMark/>
          </w:tcPr>
          <w:p w:rsidR="00E61858" w:rsidRPr="00635DFC" w:rsidRDefault="00E61858"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1,289 </w:t>
            </w:r>
          </w:p>
        </w:tc>
        <w:tc>
          <w:tcPr>
            <w:tcW w:w="673" w:type="pct"/>
            <w:shd w:val="clear" w:color="auto" w:fill="auto"/>
            <w:noWrap/>
            <w:vAlign w:val="center"/>
            <w:hideMark/>
          </w:tcPr>
          <w:p w:rsidR="00E61858" w:rsidRPr="00453B10" w:rsidRDefault="00E61858" w:rsidP="002C0FDF">
            <w:pPr>
              <w:bidi w:val="0"/>
              <w:contextualSpacing/>
              <w:jc w:val="right"/>
              <w:rPr>
                <w:rFonts w:ascii="Arial" w:hAnsi="Arial" w:cs="Arial"/>
                <w:color w:val="000000"/>
                <w:sz w:val="18"/>
                <w:szCs w:val="18"/>
                <w:lang w:val="en-GB" w:eastAsia="en-GB"/>
              </w:rPr>
            </w:pPr>
            <w:r w:rsidRPr="00453B10">
              <w:rPr>
                <w:rFonts w:ascii="Arial" w:hAnsi="Arial" w:cs="Arial"/>
                <w:color w:val="000000"/>
                <w:sz w:val="18"/>
                <w:szCs w:val="18"/>
                <w:lang w:val="en-GB" w:eastAsia="en-GB"/>
              </w:rPr>
              <w:t>144.</w:t>
            </w:r>
            <w:r w:rsidR="007B5160">
              <w:rPr>
                <w:rFonts w:ascii="Arial" w:hAnsi="Arial" w:cs="Arial"/>
                <w:color w:val="000000"/>
                <w:sz w:val="18"/>
                <w:szCs w:val="18"/>
                <w:lang w:val="en-GB" w:eastAsia="en-GB"/>
              </w:rPr>
              <w:t>7</w:t>
            </w:r>
          </w:p>
        </w:tc>
        <w:tc>
          <w:tcPr>
            <w:tcW w:w="693" w:type="pct"/>
            <w:tcBorders>
              <w:top w:val="nil"/>
            </w:tcBorders>
            <w:shd w:val="clear" w:color="auto" w:fill="auto"/>
            <w:noWrap/>
            <w:vAlign w:val="center"/>
            <w:hideMark/>
          </w:tcPr>
          <w:p w:rsidR="00E61858" w:rsidRPr="00635DFC" w:rsidRDefault="00E61858"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1,004 </w:t>
            </w:r>
          </w:p>
        </w:tc>
        <w:tc>
          <w:tcPr>
            <w:tcW w:w="617" w:type="pct"/>
            <w:tcBorders>
              <w:top w:val="nil"/>
            </w:tcBorders>
            <w:shd w:val="clear" w:color="auto" w:fill="auto"/>
            <w:noWrap/>
            <w:vAlign w:val="center"/>
            <w:hideMark/>
          </w:tcPr>
          <w:p w:rsidR="00E61858" w:rsidRPr="002047CD" w:rsidRDefault="00E61858" w:rsidP="002047CD">
            <w:pPr>
              <w:bidi w:val="0"/>
              <w:rPr>
                <w:rFonts w:ascii="Arial" w:hAnsi="Arial" w:cs="Arial"/>
                <w:color w:val="000000"/>
                <w:sz w:val="18"/>
                <w:szCs w:val="18"/>
              </w:rPr>
            </w:pPr>
            <w:r w:rsidRPr="002047CD">
              <w:rPr>
                <w:rFonts w:ascii="Arial" w:hAnsi="Arial" w:cs="Arial"/>
                <w:color w:val="000000"/>
                <w:sz w:val="18"/>
                <w:szCs w:val="18"/>
              </w:rPr>
              <w:t xml:space="preserve">         1,573 </w:t>
            </w:r>
          </w:p>
        </w:tc>
        <w:tc>
          <w:tcPr>
            <w:tcW w:w="693" w:type="pct"/>
            <w:tcBorders>
              <w:top w:val="nil"/>
            </w:tcBorders>
            <w:shd w:val="clear" w:color="auto" w:fill="auto"/>
            <w:noWrap/>
            <w:vAlign w:val="center"/>
            <w:hideMark/>
          </w:tcPr>
          <w:p w:rsidR="00E61858" w:rsidRPr="00453B10" w:rsidRDefault="00E61858" w:rsidP="00A605E1">
            <w:pPr>
              <w:bidi w:val="0"/>
              <w:contextualSpacing/>
              <w:jc w:val="right"/>
              <w:rPr>
                <w:rFonts w:ascii="Arial" w:hAnsi="Arial" w:cs="Arial"/>
                <w:color w:val="000000"/>
                <w:sz w:val="18"/>
                <w:szCs w:val="18"/>
                <w:lang w:val="en-GB" w:eastAsia="en-GB"/>
              </w:rPr>
            </w:pPr>
            <w:r w:rsidRPr="00453B10">
              <w:rPr>
                <w:rFonts w:ascii="Arial" w:hAnsi="Arial" w:cs="Arial"/>
                <w:color w:val="000000"/>
                <w:sz w:val="18"/>
                <w:szCs w:val="18"/>
                <w:lang w:val="en-GB" w:eastAsia="en-GB"/>
              </w:rPr>
              <w:t>11.2</w:t>
            </w:r>
          </w:p>
        </w:tc>
        <w:tc>
          <w:tcPr>
            <w:tcW w:w="498" w:type="pct"/>
            <w:tcBorders>
              <w:top w:val="nil"/>
              <w:right w:val="single" w:sz="4" w:space="0" w:color="auto"/>
            </w:tcBorders>
            <w:shd w:val="clear" w:color="auto" w:fill="auto"/>
            <w:noWrap/>
            <w:vAlign w:val="center"/>
            <w:hideMark/>
          </w:tcPr>
          <w:p w:rsidR="00E61858" w:rsidRPr="00453B10" w:rsidRDefault="00E61858" w:rsidP="002C0FDF">
            <w:pPr>
              <w:bidi w:val="0"/>
              <w:contextualSpacing/>
              <w:jc w:val="right"/>
              <w:rPr>
                <w:rFonts w:ascii="Arial" w:hAnsi="Arial" w:cs="Arial"/>
                <w:color w:val="000000"/>
                <w:sz w:val="18"/>
                <w:szCs w:val="18"/>
                <w:lang w:val="en-GB" w:eastAsia="en-GB"/>
              </w:rPr>
            </w:pPr>
            <w:r w:rsidRPr="00453B10">
              <w:rPr>
                <w:rFonts w:ascii="Arial" w:hAnsi="Arial" w:cs="Arial"/>
                <w:color w:val="000000"/>
                <w:sz w:val="18"/>
                <w:szCs w:val="18"/>
                <w:lang w:val="en-GB" w:eastAsia="en-GB"/>
              </w:rPr>
              <w:t>51</w:t>
            </w:r>
          </w:p>
        </w:tc>
      </w:tr>
      <w:tr w:rsidR="00E61858" w:rsidRPr="00453B10" w:rsidTr="00635DFC">
        <w:trPr>
          <w:trHeight w:hRule="exact" w:val="340"/>
          <w:jc w:val="center"/>
        </w:trPr>
        <w:tc>
          <w:tcPr>
            <w:tcW w:w="693" w:type="pct"/>
            <w:vMerge/>
            <w:tcBorders>
              <w:top w:val="nil"/>
              <w:left w:val="single" w:sz="4" w:space="0" w:color="auto"/>
              <w:right w:val="single" w:sz="4" w:space="0" w:color="auto"/>
            </w:tcBorders>
            <w:vAlign w:val="center"/>
            <w:hideMark/>
          </w:tcPr>
          <w:p w:rsidR="00E61858" w:rsidRPr="00CC2B64" w:rsidRDefault="00E61858" w:rsidP="002C0FDF">
            <w:pPr>
              <w:bidi w:val="0"/>
              <w:contextualSpacing/>
              <w:jc w:val="right"/>
              <w:rPr>
                <w:rFonts w:ascii="Simplified Arabic" w:hAnsi="Simplified Arabic" w:cs="Simplified Arabic"/>
                <w:color w:val="000000"/>
                <w:sz w:val="18"/>
                <w:szCs w:val="18"/>
                <w:lang w:val="en-GB" w:eastAsia="en-GB"/>
              </w:rPr>
            </w:pPr>
          </w:p>
        </w:tc>
        <w:tc>
          <w:tcPr>
            <w:tcW w:w="448" w:type="pct"/>
            <w:tcBorders>
              <w:left w:val="single" w:sz="4" w:space="0" w:color="auto"/>
            </w:tcBorders>
            <w:shd w:val="clear" w:color="auto" w:fill="auto"/>
            <w:vAlign w:val="center"/>
            <w:hideMark/>
          </w:tcPr>
          <w:p w:rsidR="00E61858" w:rsidRPr="00CC2B64" w:rsidRDefault="00E61858" w:rsidP="002C0FDF">
            <w:pPr>
              <w:contextualSpacing/>
              <w:rPr>
                <w:rFonts w:ascii="Simplified Arabic" w:hAnsi="Simplified Arabic" w:cs="Simplified Arabic"/>
                <w:color w:val="000000"/>
                <w:sz w:val="18"/>
                <w:szCs w:val="18"/>
                <w:lang w:val="en-GB" w:eastAsia="en-GB"/>
              </w:rPr>
            </w:pPr>
            <w:r w:rsidRPr="00CC2B64">
              <w:rPr>
                <w:rFonts w:ascii="Simplified Arabic" w:hAnsi="Simplified Arabic" w:cs="Simplified Arabic"/>
                <w:color w:val="000000"/>
                <w:sz w:val="18"/>
                <w:szCs w:val="18"/>
                <w:rtl/>
                <w:lang w:val="en-GB" w:eastAsia="en-GB"/>
              </w:rPr>
              <w:t>إناث</w:t>
            </w:r>
          </w:p>
        </w:tc>
        <w:tc>
          <w:tcPr>
            <w:tcW w:w="685" w:type="pct"/>
            <w:shd w:val="clear" w:color="auto" w:fill="auto"/>
            <w:noWrap/>
            <w:vAlign w:val="center"/>
            <w:hideMark/>
          </w:tcPr>
          <w:p w:rsidR="00E61858" w:rsidRPr="00635DFC" w:rsidRDefault="00E61858"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3,963 </w:t>
            </w:r>
          </w:p>
        </w:tc>
        <w:tc>
          <w:tcPr>
            <w:tcW w:w="673" w:type="pct"/>
            <w:shd w:val="clear" w:color="auto" w:fill="auto"/>
            <w:noWrap/>
            <w:vAlign w:val="center"/>
            <w:hideMark/>
          </w:tcPr>
          <w:p w:rsidR="00E61858" w:rsidRPr="00453B10" w:rsidRDefault="00E61858" w:rsidP="002C0FDF">
            <w:pPr>
              <w:bidi w:val="0"/>
              <w:contextualSpacing/>
              <w:jc w:val="right"/>
              <w:rPr>
                <w:rFonts w:ascii="Arial" w:hAnsi="Arial" w:cs="Arial"/>
                <w:color w:val="000000"/>
                <w:sz w:val="18"/>
                <w:szCs w:val="18"/>
                <w:lang w:val="en-GB" w:eastAsia="en-GB"/>
              </w:rPr>
            </w:pPr>
            <w:r w:rsidRPr="00453B10">
              <w:rPr>
                <w:rFonts w:ascii="Arial" w:hAnsi="Arial" w:cs="Arial"/>
                <w:color w:val="000000"/>
                <w:sz w:val="18"/>
                <w:szCs w:val="18"/>
                <w:lang w:val="en-GB" w:eastAsia="en-GB"/>
              </w:rPr>
              <w:t>729.0</w:t>
            </w:r>
          </w:p>
        </w:tc>
        <w:tc>
          <w:tcPr>
            <w:tcW w:w="693" w:type="pct"/>
            <w:tcBorders>
              <w:top w:val="nil"/>
            </w:tcBorders>
            <w:shd w:val="clear" w:color="auto" w:fill="auto"/>
            <w:noWrap/>
            <w:vAlign w:val="center"/>
            <w:hideMark/>
          </w:tcPr>
          <w:p w:rsidR="00E61858" w:rsidRPr="00635DFC" w:rsidRDefault="00E61858"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2,530 </w:t>
            </w:r>
          </w:p>
        </w:tc>
        <w:tc>
          <w:tcPr>
            <w:tcW w:w="617" w:type="pct"/>
            <w:tcBorders>
              <w:top w:val="nil"/>
            </w:tcBorders>
            <w:shd w:val="clear" w:color="auto" w:fill="auto"/>
            <w:noWrap/>
            <w:vAlign w:val="center"/>
            <w:hideMark/>
          </w:tcPr>
          <w:p w:rsidR="00E61858" w:rsidRPr="002047CD" w:rsidRDefault="00E61858" w:rsidP="002047CD">
            <w:pPr>
              <w:bidi w:val="0"/>
              <w:rPr>
                <w:rFonts w:ascii="Arial" w:hAnsi="Arial" w:cs="Arial"/>
                <w:color w:val="000000"/>
                <w:sz w:val="18"/>
                <w:szCs w:val="18"/>
              </w:rPr>
            </w:pPr>
            <w:r w:rsidRPr="002047CD">
              <w:rPr>
                <w:rFonts w:ascii="Arial" w:hAnsi="Arial" w:cs="Arial"/>
                <w:color w:val="000000"/>
                <w:sz w:val="18"/>
                <w:szCs w:val="18"/>
              </w:rPr>
              <w:t xml:space="preserve">         5,396 </w:t>
            </w:r>
          </w:p>
        </w:tc>
        <w:tc>
          <w:tcPr>
            <w:tcW w:w="693" w:type="pct"/>
            <w:tcBorders>
              <w:top w:val="nil"/>
            </w:tcBorders>
            <w:shd w:val="clear" w:color="auto" w:fill="auto"/>
            <w:noWrap/>
            <w:vAlign w:val="center"/>
            <w:hideMark/>
          </w:tcPr>
          <w:p w:rsidR="00E61858" w:rsidRPr="00453B10" w:rsidRDefault="00E61858" w:rsidP="00A605E1">
            <w:pPr>
              <w:bidi w:val="0"/>
              <w:contextualSpacing/>
              <w:jc w:val="right"/>
              <w:rPr>
                <w:rFonts w:ascii="Arial" w:hAnsi="Arial" w:cs="Arial"/>
                <w:color w:val="000000"/>
                <w:sz w:val="18"/>
                <w:szCs w:val="18"/>
                <w:lang w:val="en-GB" w:eastAsia="en-GB"/>
              </w:rPr>
            </w:pPr>
            <w:r w:rsidRPr="00453B10">
              <w:rPr>
                <w:rFonts w:ascii="Arial" w:hAnsi="Arial" w:cs="Arial"/>
                <w:color w:val="000000"/>
                <w:sz w:val="18"/>
                <w:szCs w:val="18"/>
                <w:lang w:val="en-GB" w:eastAsia="en-GB"/>
              </w:rPr>
              <w:t>18.4</w:t>
            </w:r>
          </w:p>
        </w:tc>
        <w:tc>
          <w:tcPr>
            <w:tcW w:w="498" w:type="pct"/>
            <w:tcBorders>
              <w:top w:val="nil"/>
              <w:right w:val="single" w:sz="4" w:space="0" w:color="auto"/>
            </w:tcBorders>
            <w:shd w:val="clear" w:color="auto" w:fill="auto"/>
            <w:noWrap/>
            <w:vAlign w:val="center"/>
            <w:hideMark/>
          </w:tcPr>
          <w:p w:rsidR="00E61858" w:rsidRPr="00453B10" w:rsidRDefault="00E61858" w:rsidP="002C0FDF">
            <w:pPr>
              <w:bidi w:val="0"/>
              <w:contextualSpacing/>
              <w:jc w:val="right"/>
              <w:rPr>
                <w:rFonts w:ascii="Arial" w:hAnsi="Arial" w:cs="Arial"/>
                <w:color w:val="000000"/>
                <w:sz w:val="18"/>
                <w:szCs w:val="18"/>
                <w:lang w:val="en-GB" w:eastAsia="en-GB"/>
              </w:rPr>
            </w:pPr>
            <w:r w:rsidRPr="00453B10">
              <w:rPr>
                <w:rFonts w:ascii="Arial" w:hAnsi="Arial" w:cs="Arial"/>
                <w:color w:val="000000"/>
                <w:sz w:val="18"/>
                <w:szCs w:val="18"/>
                <w:lang w:val="en-GB" w:eastAsia="en-GB"/>
              </w:rPr>
              <w:t>51</w:t>
            </w:r>
          </w:p>
        </w:tc>
      </w:tr>
      <w:tr w:rsidR="00E61858" w:rsidRPr="00453B10" w:rsidTr="00635DFC">
        <w:trPr>
          <w:trHeight w:hRule="exact" w:val="340"/>
          <w:jc w:val="center"/>
        </w:trPr>
        <w:tc>
          <w:tcPr>
            <w:tcW w:w="693" w:type="pct"/>
            <w:vMerge w:val="restart"/>
            <w:tcBorders>
              <w:top w:val="nil"/>
              <w:left w:val="single" w:sz="4" w:space="0" w:color="auto"/>
              <w:right w:val="single" w:sz="4" w:space="0" w:color="auto"/>
            </w:tcBorders>
            <w:shd w:val="clear" w:color="auto" w:fill="auto"/>
            <w:vAlign w:val="center"/>
            <w:hideMark/>
          </w:tcPr>
          <w:p w:rsidR="00E61858" w:rsidRPr="00CC2B64" w:rsidRDefault="00E61858" w:rsidP="002C0FDF">
            <w:pPr>
              <w:contextualSpacing/>
              <w:rPr>
                <w:rFonts w:ascii="Simplified Arabic" w:hAnsi="Simplified Arabic" w:cs="Simplified Arabic"/>
                <w:color w:val="000000"/>
                <w:sz w:val="18"/>
                <w:szCs w:val="18"/>
                <w:lang w:val="en-GB" w:eastAsia="en-GB"/>
              </w:rPr>
            </w:pPr>
            <w:r w:rsidRPr="00CC2B64">
              <w:rPr>
                <w:rFonts w:ascii="Simplified Arabic" w:hAnsi="Simplified Arabic" w:cs="Simplified Arabic"/>
                <w:color w:val="000000"/>
                <w:sz w:val="18"/>
                <w:szCs w:val="18"/>
                <w:rtl/>
                <w:lang w:val="en-GB" w:eastAsia="en-GB"/>
              </w:rPr>
              <w:t>شمال غزة</w:t>
            </w:r>
          </w:p>
        </w:tc>
        <w:tc>
          <w:tcPr>
            <w:tcW w:w="448" w:type="pct"/>
            <w:tcBorders>
              <w:left w:val="single" w:sz="4" w:space="0" w:color="auto"/>
            </w:tcBorders>
            <w:shd w:val="clear" w:color="auto" w:fill="auto"/>
            <w:vAlign w:val="center"/>
            <w:hideMark/>
          </w:tcPr>
          <w:p w:rsidR="00E61858" w:rsidRPr="00CC2B64" w:rsidRDefault="00E61858" w:rsidP="002C0FDF">
            <w:pPr>
              <w:contextualSpacing/>
              <w:rPr>
                <w:rFonts w:ascii="Simplified Arabic" w:hAnsi="Simplified Arabic" w:cs="Simplified Arabic"/>
                <w:color w:val="000000"/>
                <w:sz w:val="18"/>
                <w:szCs w:val="18"/>
                <w:lang w:val="en-GB" w:eastAsia="en-GB"/>
              </w:rPr>
            </w:pPr>
            <w:r w:rsidRPr="00CC2B64">
              <w:rPr>
                <w:rFonts w:ascii="Simplified Arabic" w:hAnsi="Simplified Arabic" w:cs="Simplified Arabic"/>
                <w:color w:val="000000"/>
                <w:sz w:val="18"/>
                <w:szCs w:val="18"/>
                <w:rtl/>
                <w:lang w:val="en-GB" w:eastAsia="en-GB"/>
              </w:rPr>
              <w:t>ذكور</w:t>
            </w:r>
          </w:p>
        </w:tc>
        <w:tc>
          <w:tcPr>
            <w:tcW w:w="685" w:type="pct"/>
            <w:shd w:val="clear" w:color="auto" w:fill="auto"/>
            <w:noWrap/>
            <w:vAlign w:val="center"/>
            <w:hideMark/>
          </w:tcPr>
          <w:p w:rsidR="00E61858" w:rsidRPr="00635DFC" w:rsidRDefault="00E61858"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1,356 </w:t>
            </w:r>
          </w:p>
        </w:tc>
        <w:tc>
          <w:tcPr>
            <w:tcW w:w="673" w:type="pct"/>
            <w:shd w:val="clear" w:color="auto" w:fill="auto"/>
            <w:noWrap/>
            <w:vAlign w:val="center"/>
            <w:hideMark/>
          </w:tcPr>
          <w:p w:rsidR="00E61858" w:rsidRPr="00453B10" w:rsidRDefault="00E61858" w:rsidP="002C0FDF">
            <w:pPr>
              <w:bidi w:val="0"/>
              <w:contextualSpacing/>
              <w:jc w:val="right"/>
              <w:rPr>
                <w:rFonts w:ascii="Arial" w:hAnsi="Arial" w:cs="Arial"/>
                <w:color w:val="000000"/>
                <w:sz w:val="18"/>
                <w:szCs w:val="18"/>
                <w:lang w:val="en-GB" w:eastAsia="en-GB"/>
              </w:rPr>
            </w:pPr>
            <w:r w:rsidRPr="00453B10">
              <w:rPr>
                <w:rFonts w:ascii="Arial" w:hAnsi="Arial" w:cs="Arial"/>
                <w:color w:val="000000"/>
                <w:sz w:val="18"/>
                <w:szCs w:val="18"/>
                <w:lang w:val="en-GB" w:eastAsia="en-GB"/>
              </w:rPr>
              <w:t>145.1</w:t>
            </w:r>
          </w:p>
        </w:tc>
        <w:tc>
          <w:tcPr>
            <w:tcW w:w="693" w:type="pct"/>
            <w:tcBorders>
              <w:top w:val="nil"/>
            </w:tcBorders>
            <w:shd w:val="clear" w:color="auto" w:fill="auto"/>
            <w:noWrap/>
            <w:vAlign w:val="center"/>
            <w:hideMark/>
          </w:tcPr>
          <w:p w:rsidR="00E61858" w:rsidRPr="00635DFC" w:rsidRDefault="00E61858"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1,071 </w:t>
            </w:r>
          </w:p>
        </w:tc>
        <w:tc>
          <w:tcPr>
            <w:tcW w:w="617" w:type="pct"/>
            <w:tcBorders>
              <w:top w:val="nil"/>
            </w:tcBorders>
            <w:shd w:val="clear" w:color="auto" w:fill="auto"/>
            <w:noWrap/>
            <w:vAlign w:val="center"/>
            <w:hideMark/>
          </w:tcPr>
          <w:p w:rsidR="00E61858" w:rsidRPr="002047CD" w:rsidRDefault="00E61858" w:rsidP="002047CD">
            <w:pPr>
              <w:bidi w:val="0"/>
              <w:rPr>
                <w:rFonts w:ascii="Arial" w:hAnsi="Arial" w:cs="Arial"/>
                <w:color w:val="000000"/>
                <w:sz w:val="18"/>
                <w:szCs w:val="18"/>
              </w:rPr>
            </w:pPr>
            <w:r w:rsidRPr="002047CD">
              <w:rPr>
                <w:rFonts w:ascii="Arial" w:hAnsi="Arial" w:cs="Arial"/>
                <w:color w:val="000000"/>
                <w:sz w:val="18"/>
                <w:szCs w:val="18"/>
              </w:rPr>
              <w:t xml:space="preserve">         1,642 </w:t>
            </w:r>
          </w:p>
        </w:tc>
        <w:tc>
          <w:tcPr>
            <w:tcW w:w="693" w:type="pct"/>
            <w:tcBorders>
              <w:top w:val="nil"/>
            </w:tcBorders>
            <w:shd w:val="clear" w:color="auto" w:fill="auto"/>
            <w:noWrap/>
            <w:vAlign w:val="center"/>
            <w:hideMark/>
          </w:tcPr>
          <w:p w:rsidR="00E61858" w:rsidRPr="00453B10" w:rsidRDefault="00E61858" w:rsidP="00A605E1">
            <w:pPr>
              <w:bidi w:val="0"/>
              <w:contextualSpacing/>
              <w:jc w:val="right"/>
              <w:rPr>
                <w:rFonts w:ascii="Arial" w:hAnsi="Arial" w:cs="Arial"/>
                <w:color w:val="000000"/>
                <w:sz w:val="18"/>
                <w:szCs w:val="18"/>
                <w:lang w:val="en-GB" w:eastAsia="en-GB"/>
              </w:rPr>
            </w:pPr>
            <w:r w:rsidRPr="00453B10">
              <w:rPr>
                <w:rFonts w:ascii="Arial" w:hAnsi="Arial" w:cs="Arial"/>
                <w:color w:val="000000"/>
                <w:sz w:val="18"/>
                <w:szCs w:val="18"/>
                <w:lang w:val="en-GB" w:eastAsia="en-GB"/>
              </w:rPr>
              <w:t>10.7</w:t>
            </w:r>
          </w:p>
        </w:tc>
        <w:tc>
          <w:tcPr>
            <w:tcW w:w="498" w:type="pct"/>
            <w:tcBorders>
              <w:top w:val="nil"/>
              <w:right w:val="single" w:sz="4" w:space="0" w:color="auto"/>
            </w:tcBorders>
            <w:shd w:val="clear" w:color="auto" w:fill="auto"/>
            <w:noWrap/>
            <w:vAlign w:val="center"/>
            <w:hideMark/>
          </w:tcPr>
          <w:p w:rsidR="00E61858" w:rsidRPr="00453B10" w:rsidRDefault="00E61858" w:rsidP="002C0FDF">
            <w:pPr>
              <w:bidi w:val="0"/>
              <w:contextualSpacing/>
              <w:jc w:val="right"/>
              <w:rPr>
                <w:rFonts w:ascii="Arial" w:hAnsi="Arial" w:cs="Arial"/>
                <w:color w:val="000000"/>
                <w:sz w:val="18"/>
                <w:szCs w:val="18"/>
                <w:lang w:val="en-GB" w:eastAsia="en-GB"/>
              </w:rPr>
            </w:pPr>
            <w:r w:rsidRPr="00453B10">
              <w:rPr>
                <w:rFonts w:ascii="Arial" w:hAnsi="Arial" w:cs="Arial"/>
                <w:color w:val="000000"/>
                <w:sz w:val="18"/>
                <w:szCs w:val="18"/>
                <w:lang w:val="en-GB" w:eastAsia="en-GB"/>
              </w:rPr>
              <w:t>59</w:t>
            </w:r>
          </w:p>
        </w:tc>
      </w:tr>
      <w:tr w:rsidR="00E61858" w:rsidRPr="00453B10" w:rsidTr="00635DFC">
        <w:trPr>
          <w:trHeight w:hRule="exact" w:val="340"/>
          <w:jc w:val="center"/>
        </w:trPr>
        <w:tc>
          <w:tcPr>
            <w:tcW w:w="693" w:type="pct"/>
            <w:vMerge/>
            <w:tcBorders>
              <w:top w:val="nil"/>
              <w:left w:val="single" w:sz="4" w:space="0" w:color="auto"/>
              <w:right w:val="single" w:sz="4" w:space="0" w:color="auto"/>
            </w:tcBorders>
            <w:vAlign w:val="center"/>
            <w:hideMark/>
          </w:tcPr>
          <w:p w:rsidR="00E61858" w:rsidRPr="00CC2B64" w:rsidRDefault="00E61858" w:rsidP="002C0FDF">
            <w:pPr>
              <w:bidi w:val="0"/>
              <w:contextualSpacing/>
              <w:jc w:val="right"/>
              <w:rPr>
                <w:rFonts w:ascii="Simplified Arabic" w:hAnsi="Simplified Arabic" w:cs="Simplified Arabic"/>
                <w:color w:val="000000"/>
                <w:sz w:val="18"/>
                <w:szCs w:val="18"/>
                <w:lang w:val="en-GB" w:eastAsia="en-GB"/>
              </w:rPr>
            </w:pPr>
          </w:p>
        </w:tc>
        <w:tc>
          <w:tcPr>
            <w:tcW w:w="448" w:type="pct"/>
            <w:tcBorders>
              <w:left w:val="single" w:sz="4" w:space="0" w:color="auto"/>
            </w:tcBorders>
            <w:shd w:val="clear" w:color="auto" w:fill="auto"/>
            <w:vAlign w:val="center"/>
            <w:hideMark/>
          </w:tcPr>
          <w:p w:rsidR="00E61858" w:rsidRPr="00CC2B64" w:rsidRDefault="00E61858" w:rsidP="002C0FDF">
            <w:pPr>
              <w:contextualSpacing/>
              <w:rPr>
                <w:rFonts w:ascii="Simplified Arabic" w:hAnsi="Simplified Arabic" w:cs="Simplified Arabic"/>
                <w:color w:val="000000"/>
                <w:sz w:val="18"/>
                <w:szCs w:val="18"/>
                <w:lang w:val="en-GB" w:eastAsia="en-GB"/>
              </w:rPr>
            </w:pPr>
            <w:r w:rsidRPr="00CC2B64">
              <w:rPr>
                <w:rFonts w:ascii="Simplified Arabic" w:hAnsi="Simplified Arabic" w:cs="Simplified Arabic"/>
                <w:color w:val="000000"/>
                <w:sz w:val="18"/>
                <w:szCs w:val="18"/>
                <w:rtl/>
                <w:lang w:val="en-GB" w:eastAsia="en-GB"/>
              </w:rPr>
              <w:t>إناث</w:t>
            </w:r>
          </w:p>
        </w:tc>
        <w:tc>
          <w:tcPr>
            <w:tcW w:w="685" w:type="pct"/>
            <w:shd w:val="clear" w:color="auto" w:fill="auto"/>
            <w:noWrap/>
            <w:vAlign w:val="center"/>
            <w:hideMark/>
          </w:tcPr>
          <w:p w:rsidR="00E61858" w:rsidRPr="00635DFC" w:rsidRDefault="00E61858"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1,208 </w:t>
            </w:r>
          </w:p>
        </w:tc>
        <w:tc>
          <w:tcPr>
            <w:tcW w:w="673" w:type="pct"/>
            <w:shd w:val="clear" w:color="auto" w:fill="auto"/>
            <w:noWrap/>
            <w:vAlign w:val="center"/>
            <w:hideMark/>
          </w:tcPr>
          <w:p w:rsidR="00E61858" w:rsidRPr="00453B10" w:rsidRDefault="00E61858" w:rsidP="002C0FDF">
            <w:pPr>
              <w:bidi w:val="0"/>
              <w:contextualSpacing/>
              <w:jc w:val="right"/>
              <w:rPr>
                <w:rFonts w:ascii="Arial" w:hAnsi="Arial" w:cs="Arial"/>
                <w:color w:val="000000"/>
                <w:sz w:val="18"/>
                <w:szCs w:val="18"/>
                <w:lang w:val="en-GB" w:eastAsia="en-GB"/>
              </w:rPr>
            </w:pPr>
            <w:r w:rsidRPr="00453B10">
              <w:rPr>
                <w:rFonts w:ascii="Arial" w:hAnsi="Arial" w:cs="Arial"/>
                <w:color w:val="000000"/>
                <w:sz w:val="18"/>
                <w:szCs w:val="18"/>
                <w:lang w:val="en-GB" w:eastAsia="en-GB"/>
              </w:rPr>
              <w:t>239.0</w:t>
            </w:r>
          </w:p>
        </w:tc>
        <w:tc>
          <w:tcPr>
            <w:tcW w:w="693" w:type="pct"/>
            <w:tcBorders>
              <w:top w:val="nil"/>
            </w:tcBorders>
            <w:shd w:val="clear" w:color="auto" w:fill="auto"/>
            <w:noWrap/>
            <w:vAlign w:val="center"/>
            <w:hideMark/>
          </w:tcPr>
          <w:p w:rsidR="00E61858" w:rsidRPr="00635DFC" w:rsidRDefault="00E61858"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738 </w:t>
            </w:r>
          </w:p>
        </w:tc>
        <w:tc>
          <w:tcPr>
            <w:tcW w:w="617" w:type="pct"/>
            <w:tcBorders>
              <w:top w:val="nil"/>
            </w:tcBorders>
            <w:shd w:val="clear" w:color="auto" w:fill="auto"/>
            <w:noWrap/>
            <w:vAlign w:val="center"/>
            <w:hideMark/>
          </w:tcPr>
          <w:p w:rsidR="00E61858" w:rsidRPr="002047CD" w:rsidRDefault="00E61858" w:rsidP="002047CD">
            <w:pPr>
              <w:bidi w:val="0"/>
              <w:rPr>
                <w:rFonts w:ascii="Arial" w:hAnsi="Arial" w:cs="Arial"/>
                <w:color w:val="000000"/>
                <w:sz w:val="18"/>
                <w:szCs w:val="18"/>
              </w:rPr>
            </w:pPr>
            <w:r w:rsidRPr="002047CD">
              <w:rPr>
                <w:rFonts w:ascii="Arial" w:hAnsi="Arial" w:cs="Arial"/>
                <w:color w:val="000000"/>
                <w:sz w:val="18"/>
                <w:szCs w:val="18"/>
              </w:rPr>
              <w:t xml:space="preserve">         1,678 </w:t>
            </w:r>
          </w:p>
        </w:tc>
        <w:tc>
          <w:tcPr>
            <w:tcW w:w="693" w:type="pct"/>
            <w:tcBorders>
              <w:top w:val="nil"/>
            </w:tcBorders>
            <w:shd w:val="clear" w:color="auto" w:fill="auto"/>
            <w:noWrap/>
            <w:vAlign w:val="center"/>
            <w:hideMark/>
          </w:tcPr>
          <w:p w:rsidR="00E61858" w:rsidRPr="00453B10" w:rsidRDefault="00E61858" w:rsidP="002C0FDF">
            <w:pPr>
              <w:bidi w:val="0"/>
              <w:contextualSpacing/>
              <w:jc w:val="right"/>
              <w:rPr>
                <w:rFonts w:ascii="Arial" w:hAnsi="Arial" w:cs="Arial"/>
                <w:color w:val="000000"/>
                <w:sz w:val="18"/>
                <w:szCs w:val="18"/>
                <w:lang w:val="en-GB" w:eastAsia="en-GB"/>
              </w:rPr>
            </w:pPr>
            <w:r w:rsidRPr="00453B10">
              <w:rPr>
                <w:rFonts w:ascii="Arial" w:hAnsi="Arial" w:cs="Arial"/>
                <w:color w:val="000000"/>
                <w:sz w:val="18"/>
                <w:szCs w:val="18"/>
                <w:lang w:val="en-GB" w:eastAsia="en-GB"/>
              </w:rPr>
              <w:t>19.8</w:t>
            </w:r>
          </w:p>
        </w:tc>
        <w:tc>
          <w:tcPr>
            <w:tcW w:w="498" w:type="pct"/>
            <w:tcBorders>
              <w:top w:val="nil"/>
              <w:right w:val="single" w:sz="4" w:space="0" w:color="auto"/>
            </w:tcBorders>
            <w:shd w:val="clear" w:color="auto" w:fill="auto"/>
            <w:noWrap/>
            <w:vAlign w:val="center"/>
            <w:hideMark/>
          </w:tcPr>
          <w:p w:rsidR="00E61858" w:rsidRPr="00453B10" w:rsidRDefault="00E61858" w:rsidP="002C0FDF">
            <w:pPr>
              <w:bidi w:val="0"/>
              <w:contextualSpacing/>
              <w:jc w:val="right"/>
              <w:rPr>
                <w:rFonts w:ascii="Arial" w:hAnsi="Arial" w:cs="Arial"/>
                <w:color w:val="000000"/>
                <w:sz w:val="18"/>
                <w:szCs w:val="18"/>
                <w:lang w:val="en-GB" w:eastAsia="en-GB"/>
              </w:rPr>
            </w:pPr>
            <w:r w:rsidRPr="00453B10">
              <w:rPr>
                <w:rFonts w:ascii="Arial" w:hAnsi="Arial" w:cs="Arial"/>
                <w:color w:val="000000"/>
                <w:sz w:val="18"/>
                <w:szCs w:val="18"/>
                <w:lang w:val="en-GB" w:eastAsia="en-GB"/>
              </w:rPr>
              <w:t>59</w:t>
            </w:r>
          </w:p>
        </w:tc>
      </w:tr>
      <w:tr w:rsidR="00E61858" w:rsidRPr="00453B10" w:rsidTr="00635DFC">
        <w:trPr>
          <w:trHeight w:hRule="exact" w:val="340"/>
          <w:jc w:val="center"/>
        </w:trPr>
        <w:tc>
          <w:tcPr>
            <w:tcW w:w="693" w:type="pct"/>
            <w:vMerge w:val="restart"/>
            <w:tcBorders>
              <w:top w:val="nil"/>
              <w:left w:val="single" w:sz="4" w:space="0" w:color="auto"/>
              <w:right w:val="single" w:sz="4" w:space="0" w:color="auto"/>
            </w:tcBorders>
            <w:shd w:val="clear" w:color="auto" w:fill="auto"/>
            <w:vAlign w:val="center"/>
            <w:hideMark/>
          </w:tcPr>
          <w:p w:rsidR="00E61858" w:rsidRPr="00CC2B64" w:rsidRDefault="00E61858" w:rsidP="002C0FDF">
            <w:pPr>
              <w:contextualSpacing/>
              <w:rPr>
                <w:rFonts w:ascii="Simplified Arabic" w:hAnsi="Simplified Arabic" w:cs="Simplified Arabic"/>
                <w:color w:val="000000"/>
                <w:sz w:val="18"/>
                <w:szCs w:val="18"/>
                <w:lang w:val="en-GB" w:eastAsia="en-GB"/>
              </w:rPr>
            </w:pPr>
            <w:r w:rsidRPr="00CC2B64">
              <w:rPr>
                <w:rFonts w:ascii="Simplified Arabic" w:hAnsi="Simplified Arabic" w:cs="Simplified Arabic"/>
                <w:color w:val="000000"/>
                <w:sz w:val="18"/>
                <w:szCs w:val="18"/>
                <w:rtl/>
                <w:lang w:val="en-GB" w:eastAsia="en-GB"/>
              </w:rPr>
              <w:t>غزة</w:t>
            </w:r>
          </w:p>
        </w:tc>
        <w:tc>
          <w:tcPr>
            <w:tcW w:w="448" w:type="pct"/>
            <w:tcBorders>
              <w:left w:val="single" w:sz="4" w:space="0" w:color="auto"/>
            </w:tcBorders>
            <w:shd w:val="clear" w:color="auto" w:fill="auto"/>
            <w:vAlign w:val="center"/>
            <w:hideMark/>
          </w:tcPr>
          <w:p w:rsidR="00E61858" w:rsidRPr="00CC2B64" w:rsidRDefault="00E61858" w:rsidP="002C0FDF">
            <w:pPr>
              <w:contextualSpacing/>
              <w:rPr>
                <w:rFonts w:ascii="Simplified Arabic" w:hAnsi="Simplified Arabic" w:cs="Simplified Arabic"/>
                <w:color w:val="000000"/>
                <w:sz w:val="18"/>
                <w:szCs w:val="18"/>
                <w:lang w:val="en-GB" w:eastAsia="en-GB"/>
              </w:rPr>
            </w:pPr>
            <w:r w:rsidRPr="00CC2B64">
              <w:rPr>
                <w:rFonts w:ascii="Simplified Arabic" w:hAnsi="Simplified Arabic" w:cs="Simplified Arabic"/>
                <w:color w:val="000000"/>
                <w:sz w:val="18"/>
                <w:szCs w:val="18"/>
                <w:rtl/>
                <w:lang w:val="en-GB" w:eastAsia="en-GB"/>
              </w:rPr>
              <w:t>ذكور</w:t>
            </w:r>
          </w:p>
        </w:tc>
        <w:tc>
          <w:tcPr>
            <w:tcW w:w="685" w:type="pct"/>
            <w:shd w:val="clear" w:color="auto" w:fill="auto"/>
            <w:noWrap/>
            <w:vAlign w:val="center"/>
            <w:hideMark/>
          </w:tcPr>
          <w:p w:rsidR="00E61858" w:rsidRPr="00635DFC" w:rsidRDefault="00E61858"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979 </w:t>
            </w:r>
          </w:p>
        </w:tc>
        <w:tc>
          <w:tcPr>
            <w:tcW w:w="673" w:type="pct"/>
            <w:shd w:val="clear" w:color="auto" w:fill="auto"/>
            <w:noWrap/>
            <w:vAlign w:val="center"/>
            <w:hideMark/>
          </w:tcPr>
          <w:p w:rsidR="00E61858" w:rsidRPr="00453B10" w:rsidRDefault="00E61858" w:rsidP="002C0FDF">
            <w:pPr>
              <w:bidi w:val="0"/>
              <w:contextualSpacing/>
              <w:jc w:val="right"/>
              <w:rPr>
                <w:rFonts w:ascii="Arial" w:hAnsi="Arial" w:cs="Arial"/>
                <w:color w:val="000000"/>
                <w:sz w:val="18"/>
                <w:szCs w:val="18"/>
                <w:lang w:val="en-GB" w:eastAsia="en-GB"/>
              </w:rPr>
            </w:pPr>
            <w:r w:rsidRPr="00453B10">
              <w:rPr>
                <w:rFonts w:ascii="Arial" w:hAnsi="Arial" w:cs="Arial"/>
                <w:color w:val="000000"/>
                <w:sz w:val="18"/>
                <w:szCs w:val="18"/>
                <w:lang w:val="en-GB" w:eastAsia="en-GB"/>
              </w:rPr>
              <w:t>145.</w:t>
            </w:r>
            <w:r w:rsidR="007B5160">
              <w:rPr>
                <w:rFonts w:ascii="Arial" w:hAnsi="Arial" w:cs="Arial"/>
                <w:color w:val="000000"/>
                <w:sz w:val="18"/>
                <w:szCs w:val="18"/>
                <w:lang w:val="en-GB" w:eastAsia="en-GB"/>
              </w:rPr>
              <w:t>4</w:t>
            </w:r>
          </w:p>
        </w:tc>
        <w:tc>
          <w:tcPr>
            <w:tcW w:w="693" w:type="pct"/>
            <w:tcBorders>
              <w:top w:val="nil"/>
            </w:tcBorders>
            <w:shd w:val="clear" w:color="auto" w:fill="auto"/>
            <w:noWrap/>
            <w:vAlign w:val="center"/>
            <w:hideMark/>
          </w:tcPr>
          <w:p w:rsidR="00E61858" w:rsidRPr="00635DFC" w:rsidRDefault="00E61858"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693 </w:t>
            </w:r>
          </w:p>
        </w:tc>
        <w:tc>
          <w:tcPr>
            <w:tcW w:w="617" w:type="pct"/>
            <w:tcBorders>
              <w:top w:val="nil"/>
            </w:tcBorders>
            <w:shd w:val="clear" w:color="auto" w:fill="auto"/>
            <w:noWrap/>
            <w:vAlign w:val="center"/>
            <w:hideMark/>
          </w:tcPr>
          <w:p w:rsidR="00E61858" w:rsidRPr="002047CD" w:rsidRDefault="00E61858" w:rsidP="002047CD">
            <w:pPr>
              <w:bidi w:val="0"/>
              <w:rPr>
                <w:rFonts w:ascii="Arial" w:hAnsi="Arial" w:cs="Arial"/>
                <w:color w:val="000000"/>
                <w:sz w:val="18"/>
                <w:szCs w:val="18"/>
              </w:rPr>
            </w:pPr>
            <w:r w:rsidRPr="002047CD">
              <w:rPr>
                <w:rFonts w:ascii="Arial" w:hAnsi="Arial" w:cs="Arial"/>
                <w:color w:val="000000"/>
                <w:sz w:val="18"/>
                <w:szCs w:val="18"/>
              </w:rPr>
              <w:t xml:space="preserve">         1,264 </w:t>
            </w:r>
          </w:p>
        </w:tc>
        <w:tc>
          <w:tcPr>
            <w:tcW w:w="693" w:type="pct"/>
            <w:tcBorders>
              <w:top w:val="nil"/>
            </w:tcBorders>
            <w:shd w:val="clear" w:color="auto" w:fill="auto"/>
            <w:noWrap/>
            <w:vAlign w:val="center"/>
            <w:hideMark/>
          </w:tcPr>
          <w:p w:rsidR="00E61858" w:rsidRPr="00453B10" w:rsidRDefault="00E61858" w:rsidP="002C0FDF">
            <w:pPr>
              <w:bidi w:val="0"/>
              <w:contextualSpacing/>
              <w:jc w:val="right"/>
              <w:rPr>
                <w:rFonts w:ascii="Arial" w:hAnsi="Arial" w:cs="Arial"/>
                <w:color w:val="000000"/>
                <w:sz w:val="18"/>
                <w:szCs w:val="18"/>
                <w:lang w:val="en-GB" w:eastAsia="en-GB"/>
              </w:rPr>
            </w:pPr>
            <w:r w:rsidRPr="00453B10">
              <w:rPr>
                <w:rFonts w:ascii="Arial" w:hAnsi="Arial" w:cs="Arial"/>
                <w:color w:val="000000"/>
                <w:sz w:val="18"/>
                <w:szCs w:val="18"/>
                <w:lang w:val="en-GB" w:eastAsia="en-GB"/>
              </w:rPr>
              <w:t>14.9</w:t>
            </w:r>
          </w:p>
        </w:tc>
        <w:tc>
          <w:tcPr>
            <w:tcW w:w="498" w:type="pct"/>
            <w:tcBorders>
              <w:top w:val="nil"/>
              <w:right w:val="single" w:sz="4" w:space="0" w:color="auto"/>
            </w:tcBorders>
            <w:shd w:val="clear" w:color="auto" w:fill="auto"/>
            <w:noWrap/>
            <w:vAlign w:val="center"/>
            <w:hideMark/>
          </w:tcPr>
          <w:p w:rsidR="00E61858" w:rsidRPr="00453B10" w:rsidRDefault="00E61858" w:rsidP="002C0FDF">
            <w:pPr>
              <w:bidi w:val="0"/>
              <w:contextualSpacing/>
              <w:jc w:val="right"/>
              <w:rPr>
                <w:rFonts w:ascii="Arial" w:hAnsi="Arial" w:cs="Arial"/>
                <w:color w:val="000000"/>
                <w:sz w:val="18"/>
                <w:szCs w:val="18"/>
                <w:lang w:val="en-GB" w:eastAsia="en-GB"/>
              </w:rPr>
            </w:pPr>
            <w:r w:rsidRPr="00453B10">
              <w:rPr>
                <w:rFonts w:ascii="Arial" w:hAnsi="Arial" w:cs="Arial"/>
                <w:color w:val="000000"/>
                <w:sz w:val="18"/>
                <w:szCs w:val="18"/>
                <w:lang w:val="en-GB" w:eastAsia="en-GB"/>
              </w:rPr>
              <w:t>25</w:t>
            </w:r>
          </w:p>
        </w:tc>
      </w:tr>
      <w:tr w:rsidR="00E61858" w:rsidRPr="00453B10" w:rsidTr="00635DFC">
        <w:trPr>
          <w:trHeight w:hRule="exact" w:val="340"/>
          <w:jc w:val="center"/>
        </w:trPr>
        <w:tc>
          <w:tcPr>
            <w:tcW w:w="693" w:type="pct"/>
            <w:vMerge/>
            <w:tcBorders>
              <w:top w:val="nil"/>
              <w:left w:val="single" w:sz="4" w:space="0" w:color="auto"/>
              <w:right w:val="single" w:sz="4" w:space="0" w:color="auto"/>
            </w:tcBorders>
            <w:vAlign w:val="center"/>
            <w:hideMark/>
          </w:tcPr>
          <w:p w:rsidR="00E61858" w:rsidRPr="00CC2B64" w:rsidRDefault="00E61858" w:rsidP="002C0FDF">
            <w:pPr>
              <w:bidi w:val="0"/>
              <w:contextualSpacing/>
              <w:jc w:val="right"/>
              <w:rPr>
                <w:rFonts w:ascii="Simplified Arabic" w:hAnsi="Simplified Arabic" w:cs="Simplified Arabic"/>
                <w:color w:val="000000"/>
                <w:sz w:val="18"/>
                <w:szCs w:val="18"/>
                <w:lang w:val="en-GB" w:eastAsia="en-GB"/>
              </w:rPr>
            </w:pPr>
          </w:p>
        </w:tc>
        <w:tc>
          <w:tcPr>
            <w:tcW w:w="448" w:type="pct"/>
            <w:tcBorders>
              <w:left w:val="single" w:sz="4" w:space="0" w:color="auto"/>
            </w:tcBorders>
            <w:shd w:val="clear" w:color="auto" w:fill="auto"/>
            <w:vAlign w:val="center"/>
            <w:hideMark/>
          </w:tcPr>
          <w:p w:rsidR="00E61858" w:rsidRPr="00CC2B64" w:rsidRDefault="00E61858" w:rsidP="002C0FDF">
            <w:pPr>
              <w:contextualSpacing/>
              <w:rPr>
                <w:rFonts w:ascii="Simplified Arabic" w:hAnsi="Simplified Arabic" w:cs="Simplified Arabic"/>
                <w:color w:val="000000"/>
                <w:sz w:val="18"/>
                <w:szCs w:val="18"/>
                <w:lang w:val="en-GB" w:eastAsia="en-GB"/>
              </w:rPr>
            </w:pPr>
            <w:r w:rsidRPr="00CC2B64">
              <w:rPr>
                <w:rFonts w:ascii="Simplified Arabic" w:hAnsi="Simplified Arabic" w:cs="Simplified Arabic"/>
                <w:color w:val="000000"/>
                <w:sz w:val="18"/>
                <w:szCs w:val="18"/>
                <w:rtl/>
                <w:lang w:val="en-GB" w:eastAsia="en-GB"/>
              </w:rPr>
              <w:t>إناث</w:t>
            </w:r>
          </w:p>
        </w:tc>
        <w:tc>
          <w:tcPr>
            <w:tcW w:w="685" w:type="pct"/>
            <w:shd w:val="clear" w:color="auto" w:fill="auto"/>
            <w:noWrap/>
            <w:vAlign w:val="center"/>
            <w:hideMark/>
          </w:tcPr>
          <w:p w:rsidR="00E61858" w:rsidRPr="00635DFC" w:rsidRDefault="00E61858"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287 </w:t>
            </w:r>
          </w:p>
        </w:tc>
        <w:tc>
          <w:tcPr>
            <w:tcW w:w="673" w:type="pct"/>
            <w:shd w:val="clear" w:color="auto" w:fill="auto"/>
            <w:noWrap/>
            <w:vAlign w:val="center"/>
            <w:hideMark/>
          </w:tcPr>
          <w:p w:rsidR="00E61858" w:rsidRPr="00453B10" w:rsidRDefault="00E61858" w:rsidP="002C0FDF">
            <w:pPr>
              <w:bidi w:val="0"/>
              <w:contextualSpacing/>
              <w:jc w:val="right"/>
              <w:rPr>
                <w:rFonts w:ascii="Arial" w:hAnsi="Arial" w:cs="Arial"/>
                <w:color w:val="000000"/>
                <w:sz w:val="18"/>
                <w:szCs w:val="18"/>
                <w:lang w:val="en-GB" w:eastAsia="en-GB"/>
              </w:rPr>
            </w:pPr>
            <w:r w:rsidRPr="00453B10">
              <w:rPr>
                <w:rFonts w:ascii="Arial" w:hAnsi="Arial" w:cs="Arial"/>
                <w:color w:val="000000"/>
                <w:sz w:val="18"/>
                <w:szCs w:val="18"/>
                <w:lang w:val="en-GB" w:eastAsia="en-GB"/>
              </w:rPr>
              <w:t>39.1</w:t>
            </w:r>
          </w:p>
        </w:tc>
        <w:tc>
          <w:tcPr>
            <w:tcW w:w="693" w:type="pct"/>
            <w:tcBorders>
              <w:top w:val="nil"/>
            </w:tcBorders>
            <w:shd w:val="clear" w:color="auto" w:fill="auto"/>
            <w:noWrap/>
            <w:vAlign w:val="center"/>
            <w:hideMark/>
          </w:tcPr>
          <w:p w:rsidR="00E61858" w:rsidRPr="00635DFC" w:rsidRDefault="00E61858"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209 </w:t>
            </w:r>
          </w:p>
        </w:tc>
        <w:tc>
          <w:tcPr>
            <w:tcW w:w="617" w:type="pct"/>
            <w:tcBorders>
              <w:top w:val="nil"/>
            </w:tcBorders>
            <w:shd w:val="clear" w:color="auto" w:fill="auto"/>
            <w:noWrap/>
            <w:vAlign w:val="center"/>
            <w:hideMark/>
          </w:tcPr>
          <w:p w:rsidR="00E61858" w:rsidRPr="002047CD" w:rsidRDefault="00E61858" w:rsidP="002047CD">
            <w:pPr>
              <w:bidi w:val="0"/>
              <w:rPr>
                <w:rFonts w:ascii="Arial" w:hAnsi="Arial" w:cs="Arial"/>
                <w:color w:val="000000"/>
                <w:sz w:val="18"/>
                <w:szCs w:val="18"/>
              </w:rPr>
            </w:pPr>
            <w:r w:rsidRPr="002047CD">
              <w:rPr>
                <w:rFonts w:ascii="Arial" w:hAnsi="Arial" w:cs="Arial"/>
                <w:color w:val="000000"/>
                <w:sz w:val="18"/>
                <w:szCs w:val="18"/>
              </w:rPr>
              <w:t xml:space="preserve">            363 </w:t>
            </w:r>
          </w:p>
        </w:tc>
        <w:tc>
          <w:tcPr>
            <w:tcW w:w="693" w:type="pct"/>
            <w:tcBorders>
              <w:top w:val="nil"/>
            </w:tcBorders>
            <w:shd w:val="clear" w:color="auto" w:fill="auto"/>
            <w:noWrap/>
            <w:vAlign w:val="center"/>
            <w:hideMark/>
          </w:tcPr>
          <w:p w:rsidR="00E61858" w:rsidRPr="00453B10" w:rsidRDefault="00E61858" w:rsidP="002C0FDF">
            <w:pPr>
              <w:bidi w:val="0"/>
              <w:contextualSpacing/>
              <w:jc w:val="right"/>
              <w:rPr>
                <w:rFonts w:ascii="Arial" w:hAnsi="Arial" w:cs="Arial"/>
                <w:color w:val="000000"/>
                <w:sz w:val="18"/>
                <w:szCs w:val="18"/>
                <w:lang w:val="en-GB" w:eastAsia="en-GB"/>
              </w:rPr>
            </w:pPr>
            <w:r w:rsidRPr="00453B10">
              <w:rPr>
                <w:rFonts w:ascii="Arial" w:hAnsi="Arial" w:cs="Arial"/>
                <w:color w:val="000000"/>
                <w:sz w:val="18"/>
                <w:szCs w:val="18"/>
                <w:lang w:val="en-GB" w:eastAsia="en-GB"/>
              </w:rPr>
              <w:t>13.7</w:t>
            </w:r>
          </w:p>
        </w:tc>
        <w:tc>
          <w:tcPr>
            <w:tcW w:w="498" w:type="pct"/>
            <w:tcBorders>
              <w:top w:val="nil"/>
              <w:right w:val="single" w:sz="4" w:space="0" w:color="auto"/>
            </w:tcBorders>
            <w:shd w:val="clear" w:color="auto" w:fill="auto"/>
            <w:noWrap/>
            <w:vAlign w:val="center"/>
            <w:hideMark/>
          </w:tcPr>
          <w:p w:rsidR="00E61858" w:rsidRPr="00453B10" w:rsidRDefault="00E61858" w:rsidP="002C0FDF">
            <w:pPr>
              <w:bidi w:val="0"/>
              <w:contextualSpacing/>
              <w:jc w:val="right"/>
              <w:rPr>
                <w:rFonts w:ascii="Arial" w:hAnsi="Arial" w:cs="Arial"/>
                <w:color w:val="000000"/>
                <w:sz w:val="18"/>
                <w:szCs w:val="18"/>
                <w:lang w:val="en-GB" w:eastAsia="en-GB"/>
              </w:rPr>
            </w:pPr>
            <w:r w:rsidRPr="00453B10">
              <w:rPr>
                <w:rFonts w:ascii="Arial" w:hAnsi="Arial" w:cs="Arial"/>
                <w:color w:val="000000"/>
                <w:sz w:val="18"/>
                <w:szCs w:val="18"/>
                <w:lang w:val="en-GB" w:eastAsia="en-GB"/>
              </w:rPr>
              <w:t>25</w:t>
            </w:r>
          </w:p>
        </w:tc>
      </w:tr>
      <w:tr w:rsidR="00E61858" w:rsidRPr="00453B10" w:rsidTr="00635DFC">
        <w:trPr>
          <w:trHeight w:hRule="exact" w:val="340"/>
          <w:jc w:val="center"/>
        </w:trPr>
        <w:tc>
          <w:tcPr>
            <w:tcW w:w="693" w:type="pct"/>
            <w:vMerge w:val="restart"/>
            <w:tcBorders>
              <w:top w:val="nil"/>
              <w:left w:val="single" w:sz="4" w:space="0" w:color="auto"/>
              <w:right w:val="single" w:sz="4" w:space="0" w:color="auto"/>
            </w:tcBorders>
            <w:shd w:val="clear" w:color="auto" w:fill="auto"/>
            <w:vAlign w:val="center"/>
            <w:hideMark/>
          </w:tcPr>
          <w:p w:rsidR="00E61858" w:rsidRPr="00CC2B64" w:rsidRDefault="00E61858" w:rsidP="002C0FDF">
            <w:pPr>
              <w:contextualSpacing/>
              <w:rPr>
                <w:rFonts w:ascii="Simplified Arabic" w:hAnsi="Simplified Arabic" w:cs="Simplified Arabic"/>
                <w:color w:val="000000"/>
                <w:sz w:val="18"/>
                <w:szCs w:val="18"/>
                <w:lang w:val="en-GB" w:eastAsia="en-GB"/>
              </w:rPr>
            </w:pPr>
            <w:r w:rsidRPr="00CC2B64">
              <w:rPr>
                <w:rFonts w:ascii="Simplified Arabic" w:hAnsi="Simplified Arabic" w:cs="Simplified Arabic"/>
                <w:color w:val="000000"/>
                <w:sz w:val="18"/>
                <w:szCs w:val="18"/>
                <w:rtl/>
                <w:lang w:val="en-GB" w:eastAsia="en-GB"/>
              </w:rPr>
              <w:t>دير البلح</w:t>
            </w:r>
          </w:p>
        </w:tc>
        <w:tc>
          <w:tcPr>
            <w:tcW w:w="448" w:type="pct"/>
            <w:tcBorders>
              <w:left w:val="single" w:sz="4" w:space="0" w:color="auto"/>
            </w:tcBorders>
            <w:shd w:val="clear" w:color="auto" w:fill="auto"/>
            <w:vAlign w:val="center"/>
            <w:hideMark/>
          </w:tcPr>
          <w:p w:rsidR="00E61858" w:rsidRPr="00CC2B64" w:rsidRDefault="00E61858" w:rsidP="002C0FDF">
            <w:pPr>
              <w:contextualSpacing/>
              <w:rPr>
                <w:rFonts w:ascii="Simplified Arabic" w:hAnsi="Simplified Arabic" w:cs="Simplified Arabic"/>
                <w:color w:val="000000"/>
                <w:sz w:val="18"/>
                <w:szCs w:val="18"/>
                <w:lang w:val="en-GB" w:eastAsia="en-GB"/>
              </w:rPr>
            </w:pPr>
            <w:r w:rsidRPr="00CC2B64">
              <w:rPr>
                <w:rFonts w:ascii="Simplified Arabic" w:hAnsi="Simplified Arabic" w:cs="Simplified Arabic"/>
                <w:color w:val="000000"/>
                <w:sz w:val="18"/>
                <w:szCs w:val="18"/>
                <w:rtl/>
                <w:lang w:val="en-GB" w:eastAsia="en-GB"/>
              </w:rPr>
              <w:t>ذكور</w:t>
            </w:r>
          </w:p>
        </w:tc>
        <w:tc>
          <w:tcPr>
            <w:tcW w:w="685" w:type="pct"/>
            <w:shd w:val="clear" w:color="auto" w:fill="auto"/>
            <w:noWrap/>
            <w:vAlign w:val="center"/>
            <w:hideMark/>
          </w:tcPr>
          <w:p w:rsidR="00E61858" w:rsidRPr="00635DFC" w:rsidRDefault="00E61858"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685 </w:t>
            </w:r>
          </w:p>
        </w:tc>
        <w:tc>
          <w:tcPr>
            <w:tcW w:w="673" w:type="pct"/>
            <w:shd w:val="clear" w:color="auto" w:fill="auto"/>
            <w:noWrap/>
            <w:vAlign w:val="center"/>
            <w:hideMark/>
          </w:tcPr>
          <w:p w:rsidR="00E61858" w:rsidRPr="00453B10" w:rsidRDefault="00E61858" w:rsidP="002C0FDF">
            <w:pPr>
              <w:bidi w:val="0"/>
              <w:contextualSpacing/>
              <w:jc w:val="right"/>
              <w:rPr>
                <w:rFonts w:ascii="Arial" w:hAnsi="Arial" w:cs="Arial"/>
                <w:color w:val="000000"/>
                <w:sz w:val="18"/>
                <w:szCs w:val="18"/>
                <w:lang w:val="en-GB" w:eastAsia="en-GB"/>
              </w:rPr>
            </w:pPr>
            <w:r w:rsidRPr="00453B10">
              <w:rPr>
                <w:rFonts w:ascii="Arial" w:hAnsi="Arial" w:cs="Arial"/>
                <w:color w:val="000000"/>
                <w:sz w:val="18"/>
                <w:szCs w:val="18"/>
                <w:lang w:val="en-GB" w:eastAsia="en-GB"/>
              </w:rPr>
              <w:t>18</w:t>
            </w:r>
            <w:r w:rsidR="007B5160">
              <w:rPr>
                <w:rFonts w:ascii="Arial" w:hAnsi="Arial" w:cs="Arial"/>
                <w:color w:val="000000"/>
                <w:sz w:val="18"/>
                <w:szCs w:val="18"/>
                <w:lang w:val="en-GB" w:eastAsia="en-GB"/>
              </w:rPr>
              <w:t>6.0</w:t>
            </w:r>
          </w:p>
        </w:tc>
        <w:tc>
          <w:tcPr>
            <w:tcW w:w="693" w:type="pct"/>
            <w:tcBorders>
              <w:top w:val="nil"/>
            </w:tcBorders>
            <w:shd w:val="clear" w:color="auto" w:fill="auto"/>
            <w:noWrap/>
            <w:vAlign w:val="center"/>
            <w:hideMark/>
          </w:tcPr>
          <w:p w:rsidR="00E61858" w:rsidRPr="00635DFC" w:rsidRDefault="00E61858"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320 </w:t>
            </w:r>
          </w:p>
        </w:tc>
        <w:tc>
          <w:tcPr>
            <w:tcW w:w="617" w:type="pct"/>
            <w:tcBorders>
              <w:top w:val="nil"/>
            </w:tcBorders>
            <w:shd w:val="clear" w:color="auto" w:fill="auto"/>
            <w:noWrap/>
            <w:vAlign w:val="center"/>
            <w:hideMark/>
          </w:tcPr>
          <w:p w:rsidR="00E61858" w:rsidRPr="002047CD" w:rsidRDefault="00E61858" w:rsidP="002047CD">
            <w:pPr>
              <w:bidi w:val="0"/>
              <w:rPr>
                <w:rFonts w:ascii="Arial" w:hAnsi="Arial" w:cs="Arial"/>
                <w:color w:val="000000"/>
                <w:sz w:val="18"/>
                <w:szCs w:val="18"/>
              </w:rPr>
            </w:pPr>
            <w:r w:rsidRPr="002047CD">
              <w:rPr>
                <w:rFonts w:ascii="Arial" w:hAnsi="Arial" w:cs="Arial"/>
                <w:color w:val="000000"/>
                <w:sz w:val="18"/>
                <w:szCs w:val="18"/>
              </w:rPr>
              <w:t xml:space="preserve">         1,051 </w:t>
            </w:r>
          </w:p>
        </w:tc>
        <w:tc>
          <w:tcPr>
            <w:tcW w:w="693" w:type="pct"/>
            <w:tcBorders>
              <w:top w:val="nil"/>
            </w:tcBorders>
            <w:shd w:val="clear" w:color="auto" w:fill="auto"/>
            <w:noWrap/>
            <w:vAlign w:val="center"/>
            <w:hideMark/>
          </w:tcPr>
          <w:p w:rsidR="00E61858" w:rsidRPr="00453B10" w:rsidRDefault="00E61858" w:rsidP="002C0FDF">
            <w:pPr>
              <w:bidi w:val="0"/>
              <w:contextualSpacing/>
              <w:jc w:val="right"/>
              <w:rPr>
                <w:rFonts w:ascii="Arial" w:hAnsi="Arial" w:cs="Arial"/>
                <w:color w:val="000000"/>
                <w:sz w:val="18"/>
                <w:szCs w:val="18"/>
                <w:lang w:val="en-GB" w:eastAsia="en-GB"/>
              </w:rPr>
            </w:pPr>
            <w:r w:rsidRPr="00453B10">
              <w:rPr>
                <w:rFonts w:ascii="Arial" w:hAnsi="Arial" w:cs="Arial"/>
                <w:color w:val="000000"/>
                <w:sz w:val="18"/>
                <w:szCs w:val="18"/>
                <w:lang w:val="en-GB" w:eastAsia="en-GB"/>
              </w:rPr>
              <w:t>27.1</w:t>
            </w:r>
          </w:p>
        </w:tc>
        <w:tc>
          <w:tcPr>
            <w:tcW w:w="498" w:type="pct"/>
            <w:tcBorders>
              <w:top w:val="nil"/>
              <w:right w:val="single" w:sz="4" w:space="0" w:color="auto"/>
            </w:tcBorders>
            <w:shd w:val="clear" w:color="auto" w:fill="auto"/>
            <w:noWrap/>
            <w:vAlign w:val="center"/>
            <w:hideMark/>
          </w:tcPr>
          <w:p w:rsidR="00E61858" w:rsidRPr="00453B10" w:rsidRDefault="00E61858" w:rsidP="002C0FDF">
            <w:pPr>
              <w:bidi w:val="0"/>
              <w:contextualSpacing/>
              <w:jc w:val="right"/>
              <w:rPr>
                <w:rFonts w:ascii="Arial" w:hAnsi="Arial" w:cs="Arial"/>
                <w:color w:val="000000"/>
                <w:sz w:val="18"/>
                <w:szCs w:val="18"/>
                <w:lang w:val="en-GB" w:eastAsia="en-GB"/>
              </w:rPr>
            </w:pPr>
            <w:r w:rsidRPr="00453B10">
              <w:rPr>
                <w:rFonts w:ascii="Arial" w:hAnsi="Arial" w:cs="Arial"/>
                <w:color w:val="000000"/>
                <w:sz w:val="18"/>
                <w:szCs w:val="18"/>
                <w:lang w:val="en-GB" w:eastAsia="en-GB"/>
              </w:rPr>
              <w:t>15</w:t>
            </w:r>
          </w:p>
        </w:tc>
      </w:tr>
      <w:tr w:rsidR="00E61858" w:rsidRPr="00453B10" w:rsidTr="00635DFC">
        <w:trPr>
          <w:trHeight w:hRule="exact" w:val="340"/>
          <w:jc w:val="center"/>
        </w:trPr>
        <w:tc>
          <w:tcPr>
            <w:tcW w:w="693" w:type="pct"/>
            <w:vMerge/>
            <w:tcBorders>
              <w:top w:val="nil"/>
              <w:left w:val="single" w:sz="4" w:space="0" w:color="auto"/>
              <w:right w:val="single" w:sz="4" w:space="0" w:color="auto"/>
            </w:tcBorders>
            <w:vAlign w:val="center"/>
            <w:hideMark/>
          </w:tcPr>
          <w:p w:rsidR="00E61858" w:rsidRPr="00CC2B64" w:rsidRDefault="00E61858" w:rsidP="002C0FDF">
            <w:pPr>
              <w:bidi w:val="0"/>
              <w:contextualSpacing/>
              <w:jc w:val="right"/>
              <w:rPr>
                <w:rFonts w:ascii="Simplified Arabic" w:hAnsi="Simplified Arabic" w:cs="Simplified Arabic"/>
                <w:color w:val="000000"/>
                <w:sz w:val="18"/>
                <w:szCs w:val="18"/>
                <w:lang w:val="en-GB" w:eastAsia="en-GB"/>
              </w:rPr>
            </w:pPr>
          </w:p>
        </w:tc>
        <w:tc>
          <w:tcPr>
            <w:tcW w:w="448" w:type="pct"/>
            <w:tcBorders>
              <w:left w:val="single" w:sz="4" w:space="0" w:color="auto"/>
            </w:tcBorders>
            <w:shd w:val="clear" w:color="auto" w:fill="auto"/>
            <w:vAlign w:val="center"/>
            <w:hideMark/>
          </w:tcPr>
          <w:p w:rsidR="00E61858" w:rsidRPr="00CC2B64" w:rsidRDefault="00E61858" w:rsidP="002C0FDF">
            <w:pPr>
              <w:contextualSpacing/>
              <w:rPr>
                <w:rFonts w:ascii="Simplified Arabic" w:hAnsi="Simplified Arabic" w:cs="Simplified Arabic"/>
                <w:color w:val="000000"/>
                <w:sz w:val="18"/>
                <w:szCs w:val="18"/>
                <w:lang w:val="en-GB" w:eastAsia="en-GB"/>
              </w:rPr>
            </w:pPr>
            <w:r w:rsidRPr="00CC2B64">
              <w:rPr>
                <w:rFonts w:ascii="Simplified Arabic" w:hAnsi="Simplified Arabic" w:cs="Simplified Arabic"/>
                <w:color w:val="000000"/>
                <w:sz w:val="18"/>
                <w:szCs w:val="18"/>
                <w:rtl/>
                <w:lang w:val="en-GB" w:eastAsia="en-GB"/>
              </w:rPr>
              <w:t>إناث</w:t>
            </w:r>
          </w:p>
        </w:tc>
        <w:tc>
          <w:tcPr>
            <w:tcW w:w="685" w:type="pct"/>
            <w:shd w:val="clear" w:color="auto" w:fill="auto"/>
            <w:noWrap/>
            <w:vAlign w:val="center"/>
            <w:hideMark/>
          </w:tcPr>
          <w:p w:rsidR="00E61858" w:rsidRPr="00635DFC" w:rsidRDefault="00E61858"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861 </w:t>
            </w:r>
          </w:p>
        </w:tc>
        <w:tc>
          <w:tcPr>
            <w:tcW w:w="673" w:type="pct"/>
            <w:shd w:val="clear" w:color="auto" w:fill="auto"/>
            <w:noWrap/>
            <w:vAlign w:val="center"/>
            <w:hideMark/>
          </w:tcPr>
          <w:p w:rsidR="00E61858" w:rsidRPr="00453B10" w:rsidRDefault="007B5160" w:rsidP="002C0FDF">
            <w:pPr>
              <w:bidi w:val="0"/>
              <w:contextualSpacing/>
              <w:jc w:val="right"/>
              <w:rPr>
                <w:rFonts w:ascii="Arial" w:hAnsi="Arial" w:cs="Arial"/>
                <w:color w:val="000000"/>
                <w:sz w:val="18"/>
                <w:szCs w:val="18"/>
                <w:lang w:val="en-GB" w:eastAsia="en-GB"/>
              </w:rPr>
            </w:pPr>
            <w:r>
              <w:rPr>
                <w:rFonts w:ascii="Arial" w:hAnsi="Arial" w:cs="Arial"/>
                <w:color w:val="000000"/>
                <w:sz w:val="18"/>
                <w:szCs w:val="18"/>
                <w:lang w:val="en-GB" w:eastAsia="en-GB"/>
              </w:rPr>
              <w:t>215.1</w:t>
            </w:r>
          </w:p>
        </w:tc>
        <w:tc>
          <w:tcPr>
            <w:tcW w:w="693" w:type="pct"/>
            <w:tcBorders>
              <w:top w:val="nil"/>
            </w:tcBorders>
            <w:shd w:val="clear" w:color="auto" w:fill="auto"/>
            <w:noWrap/>
            <w:vAlign w:val="center"/>
            <w:hideMark/>
          </w:tcPr>
          <w:p w:rsidR="00E61858" w:rsidRPr="00635DFC" w:rsidRDefault="00E61858"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439 </w:t>
            </w:r>
          </w:p>
        </w:tc>
        <w:tc>
          <w:tcPr>
            <w:tcW w:w="617" w:type="pct"/>
            <w:tcBorders>
              <w:top w:val="nil"/>
            </w:tcBorders>
            <w:shd w:val="clear" w:color="auto" w:fill="auto"/>
            <w:noWrap/>
            <w:vAlign w:val="center"/>
            <w:hideMark/>
          </w:tcPr>
          <w:p w:rsidR="00E61858" w:rsidRPr="002047CD" w:rsidRDefault="00E61858" w:rsidP="002047CD">
            <w:pPr>
              <w:bidi w:val="0"/>
              <w:rPr>
                <w:rFonts w:ascii="Arial" w:hAnsi="Arial" w:cs="Arial"/>
                <w:color w:val="000000"/>
                <w:sz w:val="18"/>
                <w:szCs w:val="18"/>
              </w:rPr>
            </w:pPr>
            <w:r w:rsidRPr="002047CD">
              <w:rPr>
                <w:rFonts w:ascii="Arial" w:hAnsi="Arial" w:cs="Arial"/>
                <w:color w:val="000000"/>
                <w:sz w:val="18"/>
                <w:szCs w:val="18"/>
              </w:rPr>
              <w:t xml:space="preserve">         1,285 </w:t>
            </w:r>
          </w:p>
        </w:tc>
        <w:tc>
          <w:tcPr>
            <w:tcW w:w="693" w:type="pct"/>
            <w:tcBorders>
              <w:top w:val="nil"/>
            </w:tcBorders>
            <w:shd w:val="clear" w:color="auto" w:fill="auto"/>
            <w:noWrap/>
            <w:vAlign w:val="center"/>
            <w:hideMark/>
          </w:tcPr>
          <w:p w:rsidR="00E61858" w:rsidRPr="00453B10" w:rsidRDefault="00E61858" w:rsidP="002C0FDF">
            <w:pPr>
              <w:bidi w:val="0"/>
              <w:contextualSpacing/>
              <w:jc w:val="right"/>
              <w:rPr>
                <w:rFonts w:ascii="Arial" w:hAnsi="Arial" w:cs="Arial"/>
                <w:color w:val="000000"/>
                <w:sz w:val="18"/>
                <w:szCs w:val="18"/>
                <w:lang w:val="en-GB" w:eastAsia="en-GB"/>
              </w:rPr>
            </w:pPr>
            <w:r w:rsidRPr="00453B10">
              <w:rPr>
                <w:rFonts w:ascii="Arial" w:hAnsi="Arial" w:cs="Arial"/>
                <w:color w:val="000000"/>
                <w:sz w:val="18"/>
                <w:szCs w:val="18"/>
                <w:lang w:val="en-GB" w:eastAsia="en-GB"/>
              </w:rPr>
              <w:t>25.0</w:t>
            </w:r>
          </w:p>
        </w:tc>
        <w:tc>
          <w:tcPr>
            <w:tcW w:w="498" w:type="pct"/>
            <w:tcBorders>
              <w:top w:val="nil"/>
              <w:right w:val="single" w:sz="4" w:space="0" w:color="auto"/>
            </w:tcBorders>
            <w:shd w:val="clear" w:color="auto" w:fill="auto"/>
            <w:noWrap/>
            <w:vAlign w:val="center"/>
            <w:hideMark/>
          </w:tcPr>
          <w:p w:rsidR="00E61858" w:rsidRPr="00453B10" w:rsidRDefault="00E61858" w:rsidP="002C0FDF">
            <w:pPr>
              <w:bidi w:val="0"/>
              <w:contextualSpacing/>
              <w:jc w:val="right"/>
              <w:rPr>
                <w:rFonts w:ascii="Arial" w:hAnsi="Arial" w:cs="Arial"/>
                <w:color w:val="000000"/>
                <w:sz w:val="18"/>
                <w:szCs w:val="18"/>
                <w:lang w:val="en-GB" w:eastAsia="en-GB"/>
              </w:rPr>
            </w:pPr>
            <w:r w:rsidRPr="00453B10">
              <w:rPr>
                <w:rFonts w:ascii="Arial" w:hAnsi="Arial" w:cs="Arial"/>
                <w:color w:val="000000"/>
                <w:sz w:val="18"/>
                <w:szCs w:val="18"/>
                <w:lang w:val="en-GB" w:eastAsia="en-GB"/>
              </w:rPr>
              <w:t>15</w:t>
            </w:r>
          </w:p>
        </w:tc>
      </w:tr>
      <w:tr w:rsidR="00E61858" w:rsidRPr="00453B10" w:rsidTr="00635DFC">
        <w:trPr>
          <w:trHeight w:hRule="exact" w:val="340"/>
          <w:jc w:val="center"/>
        </w:trPr>
        <w:tc>
          <w:tcPr>
            <w:tcW w:w="693" w:type="pct"/>
            <w:vMerge w:val="restart"/>
            <w:tcBorders>
              <w:top w:val="nil"/>
              <w:left w:val="single" w:sz="4" w:space="0" w:color="auto"/>
              <w:right w:val="single" w:sz="4" w:space="0" w:color="auto"/>
            </w:tcBorders>
            <w:shd w:val="clear" w:color="auto" w:fill="auto"/>
            <w:vAlign w:val="center"/>
            <w:hideMark/>
          </w:tcPr>
          <w:p w:rsidR="00E61858" w:rsidRPr="00CC2B64" w:rsidRDefault="00E61858" w:rsidP="002C0FDF">
            <w:pPr>
              <w:contextualSpacing/>
              <w:rPr>
                <w:rFonts w:ascii="Simplified Arabic" w:hAnsi="Simplified Arabic" w:cs="Simplified Arabic"/>
                <w:color w:val="000000"/>
                <w:sz w:val="18"/>
                <w:szCs w:val="18"/>
                <w:lang w:val="en-GB" w:eastAsia="en-GB"/>
              </w:rPr>
            </w:pPr>
            <w:r w:rsidRPr="00CC2B64">
              <w:rPr>
                <w:rFonts w:ascii="Simplified Arabic" w:hAnsi="Simplified Arabic" w:cs="Simplified Arabic"/>
                <w:color w:val="000000"/>
                <w:sz w:val="18"/>
                <w:szCs w:val="18"/>
                <w:rtl/>
                <w:lang w:val="en-GB" w:eastAsia="en-GB"/>
              </w:rPr>
              <w:t>خان يونس</w:t>
            </w:r>
          </w:p>
        </w:tc>
        <w:tc>
          <w:tcPr>
            <w:tcW w:w="448" w:type="pct"/>
            <w:tcBorders>
              <w:left w:val="single" w:sz="4" w:space="0" w:color="auto"/>
            </w:tcBorders>
            <w:shd w:val="clear" w:color="auto" w:fill="auto"/>
            <w:vAlign w:val="center"/>
            <w:hideMark/>
          </w:tcPr>
          <w:p w:rsidR="00E61858" w:rsidRPr="00CC2B64" w:rsidRDefault="00E61858" w:rsidP="002C0FDF">
            <w:pPr>
              <w:contextualSpacing/>
              <w:rPr>
                <w:rFonts w:ascii="Simplified Arabic" w:hAnsi="Simplified Arabic" w:cs="Simplified Arabic"/>
                <w:color w:val="000000"/>
                <w:sz w:val="18"/>
                <w:szCs w:val="18"/>
                <w:lang w:val="en-GB" w:eastAsia="en-GB"/>
              </w:rPr>
            </w:pPr>
            <w:r w:rsidRPr="00CC2B64">
              <w:rPr>
                <w:rFonts w:ascii="Simplified Arabic" w:hAnsi="Simplified Arabic" w:cs="Simplified Arabic"/>
                <w:color w:val="000000"/>
                <w:sz w:val="18"/>
                <w:szCs w:val="18"/>
                <w:rtl/>
                <w:lang w:val="en-GB" w:eastAsia="en-GB"/>
              </w:rPr>
              <w:t>ذكور</w:t>
            </w:r>
          </w:p>
        </w:tc>
        <w:tc>
          <w:tcPr>
            <w:tcW w:w="685" w:type="pct"/>
            <w:shd w:val="clear" w:color="auto" w:fill="auto"/>
            <w:noWrap/>
            <w:vAlign w:val="center"/>
            <w:hideMark/>
          </w:tcPr>
          <w:p w:rsidR="00E61858" w:rsidRPr="00635DFC" w:rsidRDefault="00E61858"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430 </w:t>
            </w:r>
          </w:p>
        </w:tc>
        <w:tc>
          <w:tcPr>
            <w:tcW w:w="673" w:type="pct"/>
            <w:shd w:val="clear" w:color="auto" w:fill="auto"/>
            <w:noWrap/>
            <w:vAlign w:val="center"/>
            <w:hideMark/>
          </w:tcPr>
          <w:p w:rsidR="00E61858" w:rsidRPr="00453B10" w:rsidRDefault="00E61858" w:rsidP="002C0FDF">
            <w:pPr>
              <w:bidi w:val="0"/>
              <w:contextualSpacing/>
              <w:jc w:val="right"/>
              <w:rPr>
                <w:rFonts w:ascii="Arial" w:hAnsi="Arial" w:cs="Arial"/>
                <w:color w:val="000000"/>
                <w:sz w:val="18"/>
                <w:szCs w:val="18"/>
                <w:lang w:val="en-GB" w:eastAsia="en-GB"/>
              </w:rPr>
            </w:pPr>
            <w:r w:rsidRPr="00453B10">
              <w:rPr>
                <w:rFonts w:ascii="Arial" w:hAnsi="Arial" w:cs="Arial"/>
                <w:color w:val="000000"/>
                <w:sz w:val="18"/>
                <w:szCs w:val="18"/>
                <w:lang w:val="en-GB" w:eastAsia="en-GB"/>
              </w:rPr>
              <w:t>45.0</w:t>
            </w:r>
          </w:p>
        </w:tc>
        <w:tc>
          <w:tcPr>
            <w:tcW w:w="693" w:type="pct"/>
            <w:tcBorders>
              <w:top w:val="nil"/>
            </w:tcBorders>
            <w:shd w:val="clear" w:color="auto" w:fill="auto"/>
            <w:noWrap/>
            <w:vAlign w:val="center"/>
            <w:hideMark/>
          </w:tcPr>
          <w:p w:rsidR="00E61858" w:rsidRPr="00635DFC" w:rsidRDefault="00E61858"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341 </w:t>
            </w:r>
          </w:p>
        </w:tc>
        <w:tc>
          <w:tcPr>
            <w:tcW w:w="617" w:type="pct"/>
            <w:tcBorders>
              <w:top w:val="nil"/>
            </w:tcBorders>
            <w:shd w:val="clear" w:color="auto" w:fill="auto"/>
            <w:noWrap/>
            <w:vAlign w:val="center"/>
            <w:hideMark/>
          </w:tcPr>
          <w:p w:rsidR="00E61858" w:rsidRPr="002047CD" w:rsidRDefault="00E61858" w:rsidP="002047CD">
            <w:pPr>
              <w:bidi w:val="0"/>
              <w:rPr>
                <w:rFonts w:ascii="Arial" w:hAnsi="Arial" w:cs="Arial"/>
                <w:color w:val="000000"/>
                <w:sz w:val="18"/>
                <w:szCs w:val="18"/>
              </w:rPr>
            </w:pPr>
            <w:r w:rsidRPr="002047CD">
              <w:rPr>
                <w:rFonts w:ascii="Arial" w:hAnsi="Arial" w:cs="Arial"/>
                <w:color w:val="000000"/>
                <w:sz w:val="18"/>
                <w:szCs w:val="18"/>
              </w:rPr>
              <w:t xml:space="preserve">            518 </w:t>
            </w:r>
          </w:p>
        </w:tc>
        <w:tc>
          <w:tcPr>
            <w:tcW w:w="693" w:type="pct"/>
            <w:tcBorders>
              <w:top w:val="nil"/>
            </w:tcBorders>
            <w:shd w:val="clear" w:color="auto" w:fill="auto"/>
            <w:noWrap/>
            <w:vAlign w:val="center"/>
            <w:hideMark/>
          </w:tcPr>
          <w:p w:rsidR="00E61858" w:rsidRPr="00453B10" w:rsidRDefault="00E61858" w:rsidP="002C0FDF">
            <w:pPr>
              <w:bidi w:val="0"/>
              <w:contextualSpacing/>
              <w:jc w:val="right"/>
              <w:rPr>
                <w:rFonts w:ascii="Arial" w:hAnsi="Arial" w:cs="Arial"/>
                <w:color w:val="000000"/>
                <w:sz w:val="18"/>
                <w:szCs w:val="18"/>
                <w:lang w:val="en-GB" w:eastAsia="en-GB"/>
              </w:rPr>
            </w:pPr>
            <w:r w:rsidRPr="00453B10">
              <w:rPr>
                <w:rFonts w:ascii="Arial" w:hAnsi="Arial" w:cs="Arial"/>
                <w:color w:val="000000"/>
                <w:sz w:val="18"/>
                <w:szCs w:val="18"/>
                <w:lang w:val="en-GB" w:eastAsia="en-GB"/>
              </w:rPr>
              <w:t>10.5</w:t>
            </w:r>
          </w:p>
        </w:tc>
        <w:tc>
          <w:tcPr>
            <w:tcW w:w="498" w:type="pct"/>
            <w:tcBorders>
              <w:top w:val="nil"/>
              <w:right w:val="single" w:sz="4" w:space="0" w:color="auto"/>
            </w:tcBorders>
            <w:shd w:val="clear" w:color="auto" w:fill="auto"/>
            <w:noWrap/>
            <w:vAlign w:val="center"/>
            <w:hideMark/>
          </w:tcPr>
          <w:p w:rsidR="00E61858" w:rsidRPr="00453B10" w:rsidRDefault="00E61858" w:rsidP="002C0FDF">
            <w:pPr>
              <w:bidi w:val="0"/>
              <w:contextualSpacing/>
              <w:jc w:val="right"/>
              <w:rPr>
                <w:rFonts w:ascii="Arial" w:hAnsi="Arial" w:cs="Arial"/>
                <w:color w:val="000000"/>
                <w:sz w:val="18"/>
                <w:szCs w:val="18"/>
                <w:lang w:val="en-GB" w:eastAsia="en-GB"/>
              </w:rPr>
            </w:pPr>
            <w:r w:rsidRPr="00453B10">
              <w:rPr>
                <w:rFonts w:ascii="Arial" w:hAnsi="Arial" w:cs="Arial"/>
                <w:color w:val="000000"/>
                <w:sz w:val="18"/>
                <w:szCs w:val="18"/>
                <w:lang w:val="en-GB" w:eastAsia="en-GB"/>
              </w:rPr>
              <w:t>14</w:t>
            </w:r>
          </w:p>
        </w:tc>
      </w:tr>
      <w:tr w:rsidR="00E61858" w:rsidRPr="00453B10" w:rsidTr="00635DFC">
        <w:trPr>
          <w:trHeight w:hRule="exact" w:val="340"/>
          <w:jc w:val="center"/>
        </w:trPr>
        <w:tc>
          <w:tcPr>
            <w:tcW w:w="693" w:type="pct"/>
            <w:vMerge/>
            <w:tcBorders>
              <w:top w:val="nil"/>
              <w:left w:val="single" w:sz="4" w:space="0" w:color="auto"/>
              <w:right w:val="single" w:sz="4" w:space="0" w:color="auto"/>
            </w:tcBorders>
            <w:vAlign w:val="center"/>
            <w:hideMark/>
          </w:tcPr>
          <w:p w:rsidR="00E61858" w:rsidRPr="00CC2B64" w:rsidRDefault="00E61858" w:rsidP="002C0FDF">
            <w:pPr>
              <w:bidi w:val="0"/>
              <w:contextualSpacing/>
              <w:jc w:val="right"/>
              <w:rPr>
                <w:rFonts w:ascii="Simplified Arabic" w:hAnsi="Simplified Arabic" w:cs="Simplified Arabic"/>
                <w:color w:val="000000"/>
                <w:sz w:val="18"/>
                <w:szCs w:val="18"/>
                <w:lang w:val="en-GB" w:eastAsia="en-GB"/>
              </w:rPr>
            </w:pPr>
          </w:p>
        </w:tc>
        <w:tc>
          <w:tcPr>
            <w:tcW w:w="448" w:type="pct"/>
            <w:tcBorders>
              <w:left w:val="single" w:sz="4" w:space="0" w:color="auto"/>
            </w:tcBorders>
            <w:shd w:val="clear" w:color="auto" w:fill="auto"/>
            <w:vAlign w:val="center"/>
            <w:hideMark/>
          </w:tcPr>
          <w:p w:rsidR="00E61858" w:rsidRPr="00CC2B64" w:rsidRDefault="00E61858" w:rsidP="002C0FDF">
            <w:pPr>
              <w:contextualSpacing/>
              <w:rPr>
                <w:rFonts w:ascii="Simplified Arabic" w:hAnsi="Simplified Arabic" w:cs="Simplified Arabic"/>
                <w:color w:val="000000"/>
                <w:sz w:val="18"/>
                <w:szCs w:val="18"/>
                <w:lang w:val="en-GB" w:eastAsia="en-GB"/>
              </w:rPr>
            </w:pPr>
            <w:r w:rsidRPr="00CC2B64">
              <w:rPr>
                <w:rFonts w:ascii="Simplified Arabic" w:hAnsi="Simplified Arabic" w:cs="Simplified Arabic"/>
                <w:color w:val="000000"/>
                <w:sz w:val="18"/>
                <w:szCs w:val="18"/>
                <w:rtl/>
                <w:lang w:val="en-GB" w:eastAsia="en-GB"/>
              </w:rPr>
              <w:t>إناث</w:t>
            </w:r>
          </w:p>
        </w:tc>
        <w:tc>
          <w:tcPr>
            <w:tcW w:w="685" w:type="pct"/>
            <w:shd w:val="clear" w:color="auto" w:fill="auto"/>
            <w:noWrap/>
            <w:vAlign w:val="center"/>
            <w:hideMark/>
          </w:tcPr>
          <w:p w:rsidR="00E61858" w:rsidRPr="00635DFC" w:rsidRDefault="00E61858"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453 </w:t>
            </w:r>
          </w:p>
        </w:tc>
        <w:tc>
          <w:tcPr>
            <w:tcW w:w="673" w:type="pct"/>
            <w:shd w:val="clear" w:color="auto" w:fill="auto"/>
            <w:noWrap/>
            <w:vAlign w:val="center"/>
            <w:hideMark/>
          </w:tcPr>
          <w:p w:rsidR="00E61858" w:rsidRPr="00453B10" w:rsidRDefault="00E61858" w:rsidP="002C0FDF">
            <w:pPr>
              <w:bidi w:val="0"/>
              <w:contextualSpacing/>
              <w:jc w:val="right"/>
              <w:rPr>
                <w:rFonts w:ascii="Arial" w:hAnsi="Arial" w:cs="Arial"/>
                <w:color w:val="000000"/>
                <w:sz w:val="18"/>
                <w:szCs w:val="18"/>
                <w:lang w:val="en-GB" w:eastAsia="en-GB"/>
              </w:rPr>
            </w:pPr>
            <w:r w:rsidRPr="00453B10">
              <w:rPr>
                <w:rFonts w:ascii="Arial" w:hAnsi="Arial" w:cs="Arial"/>
                <w:color w:val="000000"/>
                <w:sz w:val="18"/>
                <w:szCs w:val="18"/>
                <w:lang w:val="en-GB" w:eastAsia="en-GB"/>
              </w:rPr>
              <w:t>151.</w:t>
            </w:r>
            <w:r w:rsidR="007B5160">
              <w:rPr>
                <w:rFonts w:ascii="Arial" w:hAnsi="Arial" w:cs="Arial"/>
                <w:color w:val="000000"/>
                <w:sz w:val="18"/>
                <w:szCs w:val="18"/>
                <w:lang w:val="en-GB" w:eastAsia="en-GB"/>
              </w:rPr>
              <w:t>3</w:t>
            </w:r>
          </w:p>
        </w:tc>
        <w:tc>
          <w:tcPr>
            <w:tcW w:w="693" w:type="pct"/>
            <w:tcBorders>
              <w:top w:val="nil"/>
            </w:tcBorders>
            <w:shd w:val="clear" w:color="auto" w:fill="auto"/>
            <w:noWrap/>
            <w:vAlign w:val="center"/>
            <w:hideMark/>
          </w:tcPr>
          <w:p w:rsidR="00E61858" w:rsidRPr="00635DFC" w:rsidRDefault="00E61858"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157 </w:t>
            </w:r>
          </w:p>
        </w:tc>
        <w:tc>
          <w:tcPr>
            <w:tcW w:w="617" w:type="pct"/>
            <w:tcBorders>
              <w:top w:val="nil"/>
            </w:tcBorders>
            <w:shd w:val="clear" w:color="auto" w:fill="auto"/>
            <w:noWrap/>
            <w:vAlign w:val="center"/>
            <w:hideMark/>
          </w:tcPr>
          <w:p w:rsidR="00E61858" w:rsidRPr="002047CD" w:rsidRDefault="00E61858" w:rsidP="002047CD">
            <w:pPr>
              <w:bidi w:val="0"/>
              <w:rPr>
                <w:rFonts w:ascii="Arial" w:hAnsi="Arial" w:cs="Arial"/>
                <w:color w:val="000000"/>
                <w:sz w:val="18"/>
                <w:szCs w:val="18"/>
              </w:rPr>
            </w:pPr>
            <w:r w:rsidRPr="002047CD">
              <w:rPr>
                <w:rFonts w:ascii="Arial" w:hAnsi="Arial" w:cs="Arial"/>
                <w:color w:val="000000"/>
                <w:sz w:val="18"/>
                <w:szCs w:val="18"/>
              </w:rPr>
              <w:t xml:space="preserve">            751 </w:t>
            </w:r>
          </w:p>
        </w:tc>
        <w:tc>
          <w:tcPr>
            <w:tcW w:w="693" w:type="pct"/>
            <w:tcBorders>
              <w:top w:val="nil"/>
            </w:tcBorders>
            <w:shd w:val="clear" w:color="auto" w:fill="auto"/>
            <w:noWrap/>
            <w:vAlign w:val="center"/>
            <w:hideMark/>
          </w:tcPr>
          <w:p w:rsidR="00E61858" w:rsidRPr="00453B10" w:rsidRDefault="00E61858" w:rsidP="002C0FDF">
            <w:pPr>
              <w:bidi w:val="0"/>
              <w:contextualSpacing/>
              <w:jc w:val="right"/>
              <w:rPr>
                <w:rFonts w:ascii="Arial" w:hAnsi="Arial" w:cs="Arial"/>
                <w:color w:val="000000"/>
                <w:sz w:val="18"/>
                <w:szCs w:val="18"/>
                <w:lang w:val="en-GB" w:eastAsia="en-GB"/>
              </w:rPr>
            </w:pPr>
            <w:r w:rsidRPr="00453B10">
              <w:rPr>
                <w:rFonts w:ascii="Arial" w:hAnsi="Arial" w:cs="Arial"/>
                <w:color w:val="000000"/>
                <w:sz w:val="18"/>
                <w:szCs w:val="18"/>
                <w:lang w:val="en-GB" w:eastAsia="en-GB"/>
              </w:rPr>
              <w:t>33.3</w:t>
            </w:r>
          </w:p>
        </w:tc>
        <w:tc>
          <w:tcPr>
            <w:tcW w:w="498" w:type="pct"/>
            <w:tcBorders>
              <w:top w:val="nil"/>
              <w:right w:val="single" w:sz="4" w:space="0" w:color="auto"/>
            </w:tcBorders>
            <w:shd w:val="clear" w:color="auto" w:fill="auto"/>
            <w:noWrap/>
            <w:vAlign w:val="center"/>
            <w:hideMark/>
          </w:tcPr>
          <w:p w:rsidR="00E61858" w:rsidRPr="00453B10" w:rsidRDefault="00E61858" w:rsidP="002C0FDF">
            <w:pPr>
              <w:bidi w:val="0"/>
              <w:contextualSpacing/>
              <w:jc w:val="right"/>
              <w:rPr>
                <w:rFonts w:ascii="Arial" w:hAnsi="Arial" w:cs="Arial"/>
                <w:color w:val="000000"/>
                <w:sz w:val="18"/>
                <w:szCs w:val="18"/>
                <w:lang w:val="en-GB" w:eastAsia="en-GB"/>
              </w:rPr>
            </w:pPr>
            <w:r w:rsidRPr="00453B10">
              <w:rPr>
                <w:rFonts w:ascii="Arial" w:hAnsi="Arial" w:cs="Arial"/>
                <w:color w:val="000000"/>
                <w:sz w:val="18"/>
                <w:szCs w:val="18"/>
                <w:lang w:val="en-GB" w:eastAsia="en-GB"/>
              </w:rPr>
              <w:t>14</w:t>
            </w:r>
          </w:p>
        </w:tc>
      </w:tr>
      <w:tr w:rsidR="00E61858" w:rsidRPr="00453B10" w:rsidTr="00635DFC">
        <w:trPr>
          <w:trHeight w:hRule="exact" w:val="340"/>
          <w:jc w:val="center"/>
        </w:trPr>
        <w:tc>
          <w:tcPr>
            <w:tcW w:w="693" w:type="pct"/>
            <w:vMerge w:val="restart"/>
            <w:tcBorders>
              <w:top w:val="nil"/>
              <w:left w:val="single" w:sz="4" w:space="0" w:color="auto"/>
              <w:right w:val="single" w:sz="4" w:space="0" w:color="auto"/>
            </w:tcBorders>
            <w:shd w:val="clear" w:color="auto" w:fill="auto"/>
            <w:vAlign w:val="center"/>
            <w:hideMark/>
          </w:tcPr>
          <w:p w:rsidR="00E61858" w:rsidRPr="00CC2B64" w:rsidRDefault="00E61858" w:rsidP="002C0FDF">
            <w:pPr>
              <w:contextualSpacing/>
              <w:rPr>
                <w:rFonts w:ascii="Simplified Arabic" w:hAnsi="Simplified Arabic" w:cs="Simplified Arabic"/>
                <w:color w:val="000000"/>
                <w:sz w:val="18"/>
                <w:szCs w:val="18"/>
                <w:lang w:val="en-GB" w:eastAsia="en-GB"/>
              </w:rPr>
            </w:pPr>
            <w:r w:rsidRPr="00CC2B64">
              <w:rPr>
                <w:rFonts w:ascii="Simplified Arabic" w:hAnsi="Simplified Arabic" w:cs="Simplified Arabic"/>
                <w:color w:val="000000"/>
                <w:sz w:val="18"/>
                <w:szCs w:val="18"/>
                <w:rtl/>
                <w:lang w:val="en-GB" w:eastAsia="en-GB"/>
              </w:rPr>
              <w:t>رفح</w:t>
            </w:r>
          </w:p>
        </w:tc>
        <w:tc>
          <w:tcPr>
            <w:tcW w:w="448" w:type="pct"/>
            <w:tcBorders>
              <w:left w:val="single" w:sz="4" w:space="0" w:color="auto"/>
            </w:tcBorders>
            <w:shd w:val="clear" w:color="auto" w:fill="auto"/>
            <w:vAlign w:val="center"/>
            <w:hideMark/>
          </w:tcPr>
          <w:p w:rsidR="00E61858" w:rsidRPr="00CC2B64" w:rsidRDefault="00E61858" w:rsidP="002C0FDF">
            <w:pPr>
              <w:contextualSpacing/>
              <w:rPr>
                <w:rFonts w:ascii="Simplified Arabic" w:hAnsi="Simplified Arabic" w:cs="Simplified Arabic"/>
                <w:color w:val="000000"/>
                <w:sz w:val="18"/>
                <w:szCs w:val="18"/>
                <w:lang w:val="en-GB" w:eastAsia="en-GB"/>
              </w:rPr>
            </w:pPr>
            <w:r w:rsidRPr="00CC2B64">
              <w:rPr>
                <w:rFonts w:ascii="Simplified Arabic" w:hAnsi="Simplified Arabic" w:cs="Simplified Arabic"/>
                <w:color w:val="000000"/>
                <w:sz w:val="18"/>
                <w:szCs w:val="18"/>
                <w:rtl/>
                <w:lang w:val="en-GB" w:eastAsia="en-GB"/>
              </w:rPr>
              <w:t>ذكور</w:t>
            </w:r>
          </w:p>
        </w:tc>
        <w:tc>
          <w:tcPr>
            <w:tcW w:w="685" w:type="pct"/>
            <w:shd w:val="clear" w:color="auto" w:fill="auto"/>
            <w:noWrap/>
            <w:vAlign w:val="center"/>
            <w:hideMark/>
          </w:tcPr>
          <w:p w:rsidR="00E61858" w:rsidRPr="00635DFC" w:rsidRDefault="00E61858"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1,556 </w:t>
            </w:r>
          </w:p>
        </w:tc>
        <w:tc>
          <w:tcPr>
            <w:tcW w:w="673" w:type="pct"/>
            <w:shd w:val="clear" w:color="auto" w:fill="auto"/>
            <w:noWrap/>
            <w:vAlign w:val="center"/>
            <w:hideMark/>
          </w:tcPr>
          <w:p w:rsidR="00E61858" w:rsidRPr="00453B10" w:rsidRDefault="00E61858" w:rsidP="002C0FDF">
            <w:pPr>
              <w:bidi w:val="0"/>
              <w:contextualSpacing/>
              <w:jc w:val="right"/>
              <w:rPr>
                <w:rFonts w:ascii="Arial" w:hAnsi="Arial" w:cs="Arial"/>
                <w:color w:val="000000"/>
                <w:sz w:val="18"/>
                <w:szCs w:val="18"/>
                <w:lang w:val="en-GB" w:eastAsia="en-GB"/>
              </w:rPr>
            </w:pPr>
            <w:r w:rsidRPr="00453B10">
              <w:rPr>
                <w:rFonts w:ascii="Arial" w:hAnsi="Arial" w:cs="Arial"/>
                <w:color w:val="000000"/>
                <w:sz w:val="18"/>
                <w:szCs w:val="18"/>
                <w:lang w:val="en-GB" w:eastAsia="en-GB"/>
              </w:rPr>
              <w:t>513.</w:t>
            </w:r>
            <w:r w:rsidR="007B5160">
              <w:rPr>
                <w:rFonts w:ascii="Arial" w:hAnsi="Arial" w:cs="Arial"/>
                <w:color w:val="000000"/>
                <w:sz w:val="18"/>
                <w:szCs w:val="18"/>
                <w:lang w:val="en-GB" w:eastAsia="en-GB"/>
              </w:rPr>
              <w:t>4</w:t>
            </w:r>
          </w:p>
        </w:tc>
        <w:tc>
          <w:tcPr>
            <w:tcW w:w="693" w:type="pct"/>
            <w:tcBorders>
              <w:top w:val="nil"/>
            </w:tcBorders>
            <w:shd w:val="clear" w:color="auto" w:fill="auto"/>
            <w:noWrap/>
            <w:vAlign w:val="center"/>
            <w:hideMark/>
          </w:tcPr>
          <w:p w:rsidR="00E61858" w:rsidRPr="00635DFC" w:rsidRDefault="00E61858"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547 </w:t>
            </w:r>
          </w:p>
        </w:tc>
        <w:tc>
          <w:tcPr>
            <w:tcW w:w="617" w:type="pct"/>
            <w:tcBorders>
              <w:top w:val="nil"/>
            </w:tcBorders>
            <w:shd w:val="clear" w:color="auto" w:fill="auto"/>
            <w:noWrap/>
            <w:vAlign w:val="center"/>
            <w:hideMark/>
          </w:tcPr>
          <w:p w:rsidR="00E61858" w:rsidRPr="002047CD" w:rsidRDefault="00E61858" w:rsidP="002047CD">
            <w:pPr>
              <w:bidi w:val="0"/>
              <w:rPr>
                <w:rFonts w:ascii="Arial" w:hAnsi="Arial" w:cs="Arial"/>
                <w:color w:val="000000"/>
                <w:sz w:val="18"/>
                <w:szCs w:val="18"/>
              </w:rPr>
            </w:pPr>
            <w:r w:rsidRPr="002047CD">
              <w:rPr>
                <w:rFonts w:ascii="Arial" w:hAnsi="Arial" w:cs="Arial"/>
                <w:color w:val="000000"/>
                <w:sz w:val="18"/>
                <w:szCs w:val="18"/>
              </w:rPr>
              <w:t xml:space="preserve">         2,565 </w:t>
            </w:r>
          </w:p>
        </w:tc>
        <w:tc>
          <w:tcPr>
            <w:tcW w:w="693" w:type="pct"/>
            <w:tcBorders>
              <w:top w:val="nil"/>
            </w:tcBorders>
            <w:shd w:val="clear" w:color="auto" w:fill="auto"/>
            <w:noWrap/>
            <w:vAlign w:val="center"/>
            <w:hideMark/>
          </w:tcPr>
          <w:p w:rsidR="00E61858" w:rsidRPr="00453B10" w:rsidRDefault="00E61858" w:rsidP="002C0FDF">
            <w:pPr>
              <w:bidi w:val="0"/>
              <w:contextualSpacing/>
              <w:jc w:val="right"/>
              <w:rPr>
                <w:rFonts w:ascii="Arial" w:hAnsi="Arial" w:cs="Arial"/>
                <w:color w:val="000000"/>
                <w:sz w:val="18"/>
                <w:szCs w:val="18"/>
                <w:lang w:val="en-GB" w:eastAsia="en-GB"/>
              </w:rPr>
            </w:pPr>
            <w:r w:rsidRPr="00453B10">
              <w:rPr>
                <w:rFonts w:ascii="Arial" w:hAnsi="Arial" w:cs="Arial"/>
                <w:color w:val="000000"/>
                <w:sz w:val="18"/>
                <w:szCs w:val="18"/>
                <w:lang w:val="en-GB" w:eastAsia="en-GB"/>
              </w:rPr>
              <w:t>33.0</w:t>
            </w:r>
          </w:p>
        </w:tc>
        <w:tc>
          <w:tcPr>
            <w:tcW w:w="498" w:type="pct"/>
            <w:tcBorders>
              <w:top w:val="nil"/>
              <w:right w:val="single" w:sz="4" w:space="0" w:color="auto"/>
            </w:tcBorders>
            <w:shd w:val="clear" w:color="auto" w:fill="auto"/>
            <w:noWrap/>
            <w:vAlign w:val="center"/>
            <w:hideMark/>
          </w:tcPr>
          <w:p w:rsidR="00E61858" w:rsidRPr="00453B10" w:rsidRDefault="00E61858" w:rsidP="002C0FDF">
            <w:pPr>
              <w:bidi w:val="0"/>
              <w:contextualSpacing/>
              <w:jc w:val="right"/>
              <w:rPr>
                <w:rFonts w:ascii="Arial" w:hAnsi="Arial" w:cs="Arial"/>
                <w:color w:val="000000"/>
                <w:sz w:val="18"/>
                <w:szCs w:val="18"/>
                <w:lang w:val="en-GB" w:eastAsia="en-GB"/>
              </w:rPr>
            </w:pPr>
            <w:r w:rsidRPr="00453B10">
              <w:rPr>
                <w:rFonts w:ascii="Arial" w:hAnsi="Arial" w:cs="Arial"/>
                <w:color w:val="000000"/>
                <w:sz w:val="18"/>
                <w:szCs w:val="18"/>
                <w:lang w:val="en-GB" w:eastAsia="en-GB"/>
              </w:rPr>
              <w:t>20</w:t>
            </w:r>
          </w:p>
        </w:tc>
      </w:tr>
      <w:tr w:rsidR="00E61858" w:rsidRPr="00453B10" w:rsidTr="00635DFC">
        <w:trPr>
          <w:trHeight w:hRule="exact" w:val="340"/>
          <w:jc w:val="center"/>
        </w:trPr>
        <w:tc>
          <w:tcPr>
            <w:tcW w:w="693" w:type="pct"/>
            <w:vMerge/>
            <w:tcBorders>
              <w:top w:val="nil"/>
              <w:left w:val="single" w:sz="4" w:space="0" w:color="auto"/>
              <w:bottom w:val="single" w:sz="4" w:space="0" w:color="auto"/>
              <w:right w:val="single" w:sz="4" w:space="0" w:color="auto"/>
            </w:tcBorders>
            <w:vAlign w:val="center"/>
            <w:hideMark/>
          </w:tcPr>
          <w:p w:rsidR="00E61858" w:rsidRPr="00CC2B64" w:rsidRDefault="00E61858" w:rsidP="002C0FDF">
            <w:pPr>
              <w:bidi w:val="0"/>
              <w:contextualSpacing/>
              <w:rPr>
                <w:rFonts w:ascii="Simplified Arabic" w:hAnsi="Simplified Arabic" w:cs="Simplified Arabic"/>
                <w:color w:val="000000"/>
                <w:sz w:val="22"/>
                <w:szCs w:val="22"/>
                <w:lang w:val="en-GB" w:eastAsia="en-GB"/>
              </w:rPr>
            </w:pPr>
          </w:p>
        </w:tc>
        <w:tc>
          <w:tcPr>
            <w:tcW w:w="448" w:type="pct"/>
            <w:tcBorders>
              <w:left w:val="single" w:sz="4" w:space="0" w:color="auto"/>
              <w:bottom w:val="single" w:sz="4" w:space="0" w:color="auto"/>
            </w:tcBorders>
            <w:shd w:val="clear" w:color="auto" w:fill="auto"/>
            <w:vAlign w:val="center"/>
            <w:hideMark/>
          </w:tcPr>
          <w:p w:rsidR="00E61858" w:rsidRPr="00CC2B64" w:rsidRDefault="00E61858" w:rsidP="002C0FDF">
            <w:pPr>
              <w:contextualSpacing/>
              <w:rPr>
                <w:rFonts w:ascii="Simplified Arabic" w:hAnsi="Simplified Arabic" w:cs="Simplified Arabic"/>
                <w:color w:val="000000"/>
                <w:sz w:val="18"/>
                <w:szCs w:val="18"/>
                <w:lang w:val="en-GB" w:eastAsia="en-GB"/>
              </w:rPr>
            </w:pPr>
            <w:r w:rsidRPr="00CC2B64">
              <w:rPr>
                <w:rFonts w:ascii="Simplified Arabic" w:hAnsi="Simplified Arabic" w:cs="Simplified Arabic"/>
                <w:color w:val="000000"/>
                <w:sz w:val="18"/>
                <w:szCs w:val="18"/>
                <w:rtl/>
                <w:lang w:val="en-GB" w:eastAsia="en-GB"/>
              </w:rPr>
              <w:t>إناث</w:t>
            </w:r>
          </w:p>
        </w:tc>
        <w:tc>
          <w:tcPr>
            <w:tcW w:w="685" w:type="pct"/>
            <w:tcBorders>
              <w:bottom w:val="single" w:sz="4" w:space="0" w:color="auto"/>
            </w:tcBorders>
            <w:shd w:val="clear" w:color="auto" w:fill="auto"/>
            <w:noWrap/>
            <w:vAlign w:val="center"/>
            <w:hideMark/>
          </w:tcPr>
          <w:p w:rsidR="00E61858" w:rsidRPr="00635DFC" w:rsidRDefault="00E61858"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553 </w:t>
            </w:r>
          </w:p>
        </w:tc>
        <w:tc>
          <w:tcPr>
            <w:tcW w:w="673" w:type="pct"/>
            <w:tcBorders>
              <w:bottom w:val="single" w:sz="4" w:space="0" w:color="auto"/>
            </w:tcBorders>
            <w:shd w:val="clear" w:color="auto" w:fill="auto"/>
            <w:noWrap/>
            <w:vAlign w:val="center"/>
            <w:hideMark/>
          </w:tcPr>
          <w:p w:rsidR="00E61858" w:rsidRPr="00453B10" w:rsidRDefault="00E61858" w:rsidP="002C0FDF">
            <w:pPr>
              <w:bidi w:val="0"/>
              <w:contextualSpacing/>
              <w:jc w:val="right"/>
              <w:rPr>
                <w:rFonts w:ascii="Arial" w:hAnsi="Arial" w:cs="Arial"/>
                <w:color w:val="000000"/>
                <w:sz w:val="18"/>
                <w:szCs w:val="18"/>
                <w:lang w:val="en-GB" w:eastAsia="en-GB"/>
              </w:rPr>
            </w:pPr>
            <w:r w:rsidRPr="00453B10">
              <w:rPr>
                <w:rFonts w:ascii="Arial" w:hAnsi="Arial" w:cs="Arial"/>
                <w:color w:val="000000"/>
                <w:sz w:val="18"/>
                <w:szCs w:val="18"/>
                <w:lang w:val="en-GB" w:eastAsia="en-GB"/>
              </w:rPr>
              <w:t>142.6</w:t>
            </w:r>
          </w:p>
        </w:tc>
        <w:tc>
          <w:tcPr>
            <w:tcW w:w="693" w:type="pct"/>
            <w:tcBorders>
              <w:top w:val="nil"/>
              <w:bottom w:val="single" w:sz="4" w:space="0" w:color="auto"/>
            </w:tcBorders>
            <w:shd w:val="clear" w:color="auto" w:fill="auto"/>
            <w:noWrap/>
            <w:vAlign w:val="center"/>
            <w:hideMark/>
          </w:tcPr>
          <w:p w:rsidR="00E61858" w:rsidRPr="00635DFC" w:rsidRDefault="00E61858"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272 </w:t>
            </w:r>
          </w:p>
        </w:tc>
        <w:tc>
          <w:tcPr>
            <w:tcW w:w="617" w:type="pct"/>
            <w:tcBorders>
              <w:top w:val="nil"/>
              <w:bottom w:val="single" w:sz="4" w:space="0" w:color="auto"/>
            </w:tcBorders>
            <w:shd w:val="clear" w:color="auto" w:fill="auto"/>
            <w:noWrap/>
            <w:vAlign w:val="center"/>
            <w:hideMark/>
          </w:tcPr>
          <w:p w:rsidR="00E61858" w:rsidRPr="002047CD" w:rsidRDefault="00E61858" w:rsidP="002047CD">
            <w:pPr>
              <w:bidi w:val="0"/>
              <w:rPr>
                <w:rFonts w:ascii="Arial" w:hAnsi="Arial" w:cs="Arial"/>
                <w:color w:val="000000"/>
                <w:sz w:val="18"/>
                <w:szCs w:val="18"/>
              </w:rPr>
            </w:pPr>
            <w:r w:rsidRPr="002047CD">
              <w:rPr>
                <w:rFonts w:ascii="Arial" w:hAnsi="Arial" w:cs="Arial"/>
                <w:color w:val="000000"/>
                <w:sz w:val="18"/>
                <w:szCs w:val="18"/>
              </w:rPr>
              <w:t xml:space="preserve">            832 </w:t>
            </w:r>
          </w:p>
        </w:tc>
        <w:tc>
          <w:tcPr>
            <w:tcW w:w="693" w:type="pct"/>
            <w:tcBorders>
              <w:top w:val="nil"/>
              <w:bottom w:val="single" w:sz="4" w:space="0" w:color="auto"/>
            </w:tcBorders>
            <w:shd w:val="clear" w:color="auto" w:fill="auto"/>
            <w:noWrap/>
            <w:vAlign w:val="center"/>
            <w:hideMark/>
          </w:tcPr>
          <w:p w:rsidR="00E61858" w:rsidRPr="00453B10" w:rsidRDefault="00E61858" w:rsidP="002C0FDF">
            <w:pPr>
              <w:bidi w:val="0"/>
              <w:contextualSpacing/>
              <w:jc w:val="right"/>
              <w:rPr>
                <w:rFonts w:ascii="Arial" w:hAnsi="Arial" w:cs="Arial"/>
                <w:color w:val="000000"/>
                <w:sz w:val="18"/>
                <w:szCs w:val="18"/>
                <w:lang w:val="en-GB" w:eastAsia="en-GB"/>
              </w:rPr>
            </w:pPr>
            <w:r w:rsidRPr="00453B10">
              <w:rPr>
                <w:rFonts w:ascii="Arial" w:hAnsi="Arial" w:cs="Arial"/>
                <w:color w:val="000000"/>
                <w:sz w:val="18"/>
                <w:szCs w:val="18"/>
                <w:lang w:val="en-GB" w:eastAsia="en-GB"/>
              </w:rPr>
              <w:t>25.8</w:t>
            </w:r>
          </w:p>
        </w:tc>
        <w:tc>
          <w:tcPr>
            <w:tcW w:w="498" w:type="pct"/>
            <w:tcBorders>
              <w:top w:val="nil"/>
              <w:bottom w:val="single" w:sz="4" w:space="0" w:color="auto"/>
              <w:right w:val="single" w:sz="4" w:space="0" w:color="auto"/>
            </w:tcBorders>
            <w:shd w:val="clear" w:color="auto" w:fill="auto"/>
            <w:noWrap/>
            <w:vAlign w:val="center"/>
            <w:hideMark/>
          </w:tcPr>
          <w:p w:rsidR="00E61858" w:rsidRPr="00453B10" w:rsidRDefault="00E61858" w:rsidP="002C0FDF">
            <w:pPr>
              <w:bidi w:val="0"/>
              <w:contextualSpacing/>
              <w:jc w:val="right"/>
              <w:rPr>
                <w:rFonts w:ascii="Arial" w:hAnsi="Arial" w:cs="Arial"/>
                <w:color w:val="000000"/>
                <w:sz w:val="18"/>
                <w:szCs w:val="18"/>
                <w:lang w:val="en-GB" w:eastAsia="en-GB"/>
              </w:rPr>
            </w:pPr>
            <w:r w:rsidRPr="00453B10">
              <w:rPr>
                <w:rFonts w:ascii="Arial" w:hAnsi="Arial" w:cs="Arial"/>
                <w:color w:val="000000"/>
                <w:sz w:val="18"/>
                <w:szCs w:val="18"/>
                <w:lang w:val="en-GB" w:eastAsia="en-GB"/>
              </w:rPr>
              <w:t>20</w:t>
            </w:r>
          </w:p>
        </w:tc>
      </w:tr>
    </w:tbl>
    <w:p w:rsidR="0038282F" w:rsidRDefault="0038282F">
      <w:pPr>
        <w:rPr>
          <w:rtl/>
        </w:rPr>
      </w:pPr>
    </w:p>
    <w:p w:rsidR="0038282F" w:rsidRDefault="0038282F">
      <w:pPr>
        <w:bidi w:val="0"/>
        <w:rPr>
          <w:rtl/>
        </w:rPr>
      </w:pPr>
    </w:p>
    <w:p w:rsidR="002047CD" w:rsidRDefault="002047CD" w:rsidP="002047CD">
      <w:pPr>
        <w:bidi w:val="0"/>
        <w:rPr>
          <w:rtl/>
        </w:rPr>
      </w:pPr>
    </w:p>
    <w:p w:rsidR="002047CD" w:rsidRDefault="002047CD" w:rsidP="002047CD">
      <w:pPr>
        <w:bidi w:val="0"/>
        <w:rPr>
          <w:rtl/>
        </w:rPr>
      </w:pPr>
    </w:p>
    <w:p w:rsidR="002047CD" w:rsidRDefault="002047CD" w:rsidP="002047CD">
      <w:pPr>
        <w:bidi w:val="0"/>
        <w:rPr>
          <w:rtl/>
        </w:rPr>
      </w:pPr>
    </w:p>
    <w:p w:rsidR="002047CD" w:rsidRDefault="002047CD" w:rsidP="002047CD">
      <w:pPr>
        <w:bidi w:val="0"/>
        <w:rPr>
          <w:rtl/>
        </w:rPr>
      </w:pPr>
    </w:p>
    <w:p w:rsidR="0038282F" w:rsidRDefault="0038282F" w:rsidP="0038282F">
      <w:pPr>
        <w:jc w:val="center"/>
        <w:rPr>
          <w:rFonts w:ascii="Simplified Arabic" w:hAnsi="Simplified Arabic" w:cs="Simplified Arabic"/>
          <w:b/>
          <w:bCs/>
          <w:color w:val="000000"/>
          <w:sz w:val="22"/>
          <w:szCs w:val="22"/>
          <w:lang w:val="en-GB" w:eastAsia="en-GB"/>
        </w:rPr>
      </w:pPr>
      <w:r w:rsidRPr="0038282F">
        <w:rPr>
          <w:rFonts w:ascii="Simplified Arabic" w:hAnsi="Simplified Arabic" w:cs="Simplified Arabic"/>
          <w:b/>
          <w:bCs/>
          <w:color w:val="000000"/>
          <w:sz w:val="22"/>
          <w:szCs w:val="22"/>
          <w:rtl/>
          <w:lang w:val="en-GB" w:eastAsia="en-GB"/>
        </w:rPr>
        <w:lastRenderedPageBreak/>
        <w:t xml:space="preserve">الجدول </w:t>
      </w:r>
      <w:r w:rsidRPr="0038282F">
        <w:rPr>
          <w:rFonts w:ascii="Simplified Arabic" w:hAnsi="Simplified Arabic" w:cs="Simplified Arabic" w:hint="cs"/>
          <w:b/>
          <w:bCs/>
          <w:color w:val="000000"/>
          <w:sz w:val="22"/>
          <w:szCs w:val="22"/>
          <w:rtl/>
          <w:lang w:val="en-GB" w:eastAsia="en-GB"/>
        </w:rPr>
        <w:t>الآتي</w:t>
      </w:r>
      <w:r w:rsidRPr="0038282F">
        <w:rPr>
          <w:rFonts w:ascii="Simplified Arabic" w:hAnsi="Simplified Arabic" w:cs="Simplified Arabic"/>
          <w:b/>
          <w:bCs/>
          <w:color w:val="000000"/>
          <w:sz w:val="22"/>
          <w:szCs w:val="22"/>
          <w:rtl/>
          <w:lang w:val="en-GB" w:eastAsia="en-GB"/>
        </w:rPr>
        <w:t xml:space="preserve"> يبين التباين لعدد الض</w:t>
      </w:r>
      <w:r w:rsidRPr="0038282F">
        <w:rPr>
          <w:rFonts w:ascii="Simplified Arabic" w:hAnsi="Simplified Arabic" w:cs="Simplified Arabic" w:hint="cs"/>
          <w:b/>
          <w:bCs/>
          <w:color w:val="000000"/>
          <w:sz w:val="22"/>
          <w:szCs w:val="22"/>
          <w:rtl/>
          <w:lang w:val="en-GB" w:eastAsia="en-GB"/>
        </w:rPr>
        <w:t>أ</w:t>
      </w:r>
      <w:r w:rsidRPr="0038282F">
        <w:rPr>
          <w:rFonts w:ascii="Simplified Arabic" w:hAnsi="Simplified Arabic" w:cs="Simplified Arabic"/>
          <w:b/>
          <w:bCs/>
          <w:color w:val="000000"/>
          <w:sz w:val="22"/>
          <w:szCs w:val="22"/>
          <w:rtl/>
          <w:lang w:val="en-GB" w:eastAsia="en-GB"/>
        </w:rPr>
        <w:t>ن حسب الجنس والمحافظة</w:t>
      </w:r>
    </w:p>
    <w:p w:rsidR="0038282F" w:rsidRPr="0038282F" w:rsidRDefault="0038282F" w:rsidP="0038282F">
      <w:pPr>
        <w:jc w:val="center"/>
        <w:rPr>
          <w:sz w:val="8"/>
          <w:szCs w:val="8"/>
        </w:rPr>
      </w:pPr>
    </w:p>
    <w:tbl>
      <w:tblPr>
        <w:bidiVisual/>
        <w:tblW w:w="9356" w:type="dxa"/>
        <w:jc w:val="center"/>
        <w:tblLayout w:type="fixed"/>
        <w:tblLook w:val="04A0"/>
      </w:tblPr>
      <w:tblGrid>
        <w:gridCol w:w="1275"/>
        <w:gridCol w:w="825"/>
        <w:gridCol w:w="1261"/>
        <w:gridCol w:w="1175"/>
        <w:gridCol w:w="1276"/>
        <w:gridCol w:w="1416"/>
        <w:gridCol w:w="1211"/>
        <w:gridCol w:w="917"/>
      </w:tblGrid>
      <w:tr w:rsidR="00381360" w:rsidRPr="002403D6" w:rsidTr="00635DFC">
        <w:trPr>
          <w:trHeight w:hRule="exact" w:val="340"/>
          <w:jc w:val="center"/>
        </w:trPr>
        <w:tc>
          <w:tcPr>
            <w:tcW w:w="68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81360" w:rsidRPr="00CC2B64" w:rsidRDefault="00381360" w:rsidP="002C0FDF">
            <w:pPr>
              <w:contextualSpacing/>
              <w:jc w:val="center"/>
              <w:rPr>
                <w:rFonts w:ascii="Simplified Arabic" w:hAnsi="Simplified Arabic" w:cs="Simplified Arabic"/>
                <w:b/>
                <w:bCs/>
                <w:color w:val="000000"/>
                <w:sz w:val="18"/>
                <w:szCs w:val="18"/>
                <w:lang w:val="en-GB" w:eastAsia="en-GB"/>
              </w:rPr>
            </w:pPr>
            <w:r w:rsidRPr="00CC2B64">
              <w:rPr>
                <w:rFonts w:ascii="Simplified Arabic" w:hAnsi="Simplified Arabic" w:cs="Simplified Arabic"/>
                <w:b/>
                <w:bCs/>
                <w:color w:val="000000"/>
                <w:sz w:val="18"/>
                <w:szCs w:val="18"/>
                <w:rtl/>
                <w:lang w:val="en-GB" w:eastAsia="en-GB"/>
              </w:rPr>
              <w:t>المحافظة</w:t>
            </w:r>
          </w:p>
        </w:tc>
        <w:tc>
          <w:tcPr>
            <w:tcW w:w="441"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1360" w:rsidRPr="00CC2B64" w:rsidRDefault="00381360" w:rsidP="002C0FDF">
            <w:pPr>
              <w:contextualSpacing/>
              <w:jc w:val="center"/>
              <w:rPr>
                <w:rFonts w:ascii="Simplified Arabic" w:hAnsi="Simplified Arabic" w:cs="Simplified Arabic"/>
                <w:b/>
                <w:bCs/>
                <w:sz w:val="18"/>
                <w:szCs w:val="18"/>
                <w:lang w:val="en-GB" w:eastAsia="en-GB"/>
              </w:rPr>
            </w:pPr>
            <w:r w:rsidRPr="00CC2B64">
              <w:rPr>
                <w:rFonts w:ascii="Simplified Arabic" w:hAnsi="Simplified Arabic" w:cs="Simplified Arabic"/>
                <w:b/>
                <w:bCs/>
                <w:sz w:val="18"/>
                <w:szCs w:val="18"/>
                <w:rtl/>
                <w:lang w:val="en-GB" w:eastAsia="en-GB"/>
              </w:rPr>
              <w:t>الجنس</w:t>
            </w:r>
          </w:p>
        </w:tc>
        <w:tc>
          <w:tcPr>
            <w:tcW w:w="67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81360" w:rsidRPr="00CC2B64" w:rsidRDefault="00381360" w:rsidP="002C0FDF">
            <w:pPr>
              <w:bidi w:val="0"/>
              <w:contextualSpacing/>
              <w:jc w:val="center"/>
              <w:rPr>
                <w:rFonts w:ascii="Simplified Arabic" w:hAnsi="Simplified Arabic" w:cs="Simplified Arabic"/>
                <w:b/>
                <w:bCs/>
                <w:sz w:val="18"/>
                <w:szCs w:val="18"/>
                <w:lang w:val="en-GB" w:eastAsia="en-GB"/>
              </w:rPr>
            </w:pPr>
            <w:r w:rsidRPr="00CC2B64">
              <w:rPr>
                <w:rFonts w:ascii="Simplified Arabic" w:hAnsi="Simplified Arabic" w:cs="Simplified Arabic" w:hint="cs"/>
                <w:b/>
                <w:bCs/>
                <w:sz w:val="18"/>
                <w:szCs w:val="18"/>
                <w:rtl/>
                <w:lang w:val="en-GB" w:eastAsia="en-GB"/>
              </w:rPr>
              <w:t>قيمة التقدير</w:t>
            </w:r>
          </w:p>
        </w:tc>
        <w:tc>
          <w:tcPr>
            <w:tcW w:w="62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81360" w:rsidRPr="00CC2B64" w:rsidRDefault="00381360" w:rsidP="002C0FDF">
            <w:pPr>
              <w:bidi w:val="0"/>
              <w:contextualSpacing/>
              <w:jc w:val="center"/>
              <w:rPr>
                <w:rFonts w:ascii="Simplified Arabic" w:hAnsi="Simplified Arabic" w:cs="Simplified Arabic"/>
                <w:b/>
                <w:bCs/>
                <w:sz w:val="18"/>
                <w:szCs w:val="18"/>
                <w:lang w:val="en-GB" w:eastAsia="en-GB"/>
              </w:rPr>
            </w:pPr>
            <w:r w:rsidRPr="00CC2B64">
              <w:rPr>
                <w:rFonts w:ascii="Simplified Arabic" w:hAnsi="Simplified Arabic" w:cs="Simplified Arabic" w:hint="cs"/>
                <w:b/>
                <w:bCs/>
                <w:sz w:val="18"/>
                <w:szCs w:val="18"/>
                <w:rtl/>
                <w:lang w:val="en-GB" w:eastAsia="en-GB"/>
              </w:rPr>
              <w:t>الخطأ المعياري</w:t>
            </w:r>
          </w:p>
        </w:tc>
        <w:tc>
          <w:tcPr>
            <w:tcW w:w="143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81360" w:rsidRPr="00CC2B64" w:rsidRDefault="00381360" w:rsidP="002C0FDF">
            <w:pPr>
              <w:bidi w:val="0"/>
              <w:contextualSpacing/>
              <w:jc w:val="center"/>
              <w:rPr>
                <w:rFonts w:ascii="Simplified Arabic" w:hAnsi="Simplified Arabic" w:cs="Simplified Arabic"/>
                <w:b/>
                <w:bCs/>
                <w:sz w:val="18"/>
                <w:szCs w:val="18"/>
                <w:lang w:val="en-GB" w:eastAsia="en-GB"/>
              </w:rPr>
            </w:pPr>
            <w:r w:rsidRPr="00CC2B64">
              <w:rPr>
                <w:rFonts w:ascii="Simplified Arabic" w:hAnsi="Simplified Arabic" w:cs="Simplified Arabic" w:hint="cs"/>
                <w:b/>
                <w:bCs/>
                <w:sz w:val="18"/>
                <w:szCs w:val="18"/>
                <w:rtl/>
                <w:lang w:val="en-GB" w:eastAsia="en-GB"/>
              </w:rPr>
              <w:t>فئة الثقة 95%</w:t>
            </w:r>
          </w:p>
        </w:tc>
        <w:tc>
          <w:tcPr>
            <w:tcW w:w="64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81360" w:rsidRPr="00CC2B64" w:rsidRDefault="00381360" w:rsidP="002C0FDF">
            <w:pPr>
              <w:bidi w:val="0"/>
              <w:contextualSpacing/>
              <w:jc w:val="center"/>
              <w:rPr>
                <w:rFonts w:ascii="Simplified Arabic" w:hAnsi="Simplified Arabic" w:cs="Simplified Arabic"/>
                <w:b/>
                <w:bCs/>
                <w:sz w:val="18"/>
                <w:szCs w:val="18"/>
                <w:lang w:val="en-GB" w:eastAsia="en-GB"/>
              </w:rPr>
            </w:pPr>
            <w:r w:rsidRPr="00CC2B64">
              <w:rPr>
                <w:rFonts w:ascii="Simplified Arabic" w:hAnsi="Simplified Arabic" w:cs="Simplified Arabic" w:hint="cs"/>
                <w:b/>
                <w:bCs/>
                <w:sz w:val="18"/>
                <w:szCs w:val="18"/>
                <w:rtl/>
                <w:lang w:val="en-GB" w:eastAsia="en-GB"/>
              </w:rPr>
              <w:t>الخطأ النسبي</w:t>
            </w:r>
            <w:r w:rsidR="00A605E1">
              <w:rPr>
                <w:rFonts w:ascii="Simplified Arabic" w:hAnsi="Simplified Arabic" w:cs="Simplified Arabic" w:hint="cs"/>
                <w:b/>
                <w:bCs/>
                <w:sz w:val="18"/>
                <w:szCs w:val="18"/>
                <w:rtl/>
                <w:lang w:val="en-GB" w:eastAsia="en-GB"/>
              </w:rPr>
              <w:t xml:space="preserve"> </w:t>
            </w:r>
            <w:proofErr w:type="spellStart"/>
            <w:r w:rsidR="00A605E1">
              <w:rPr>
                <w:rFonts w:ascii="Simplified Arabic" w:hAnsi="Simplified Arabic" w:cs="Simplified Arabic" w:hint="cs"/>
                <w:b/>
                <w:bCs/>
                <w:sz w:val="18"/>
                <w:szCs w:val="18"/>
                <w:rtl/>
                <w:lang w:val="en-GB" w:eastAsia="en-GB"/>
              </w:rPr>
              <w:t>%</w:t>
            </w:r>
            <w:proofErr w:type="spellEnd"/>
          </w:p>
        </w:tc>
        <w:tc>
          <w:tcPr>
            <w:tcW w:w="49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81360" w:rsidRPr="00CC2B64" w:rsidRDefault="00381360" w:rsidP="002C0FDF">
            <w:pPr>
              <w:contextualSpacing/>
              <w:jc w:val="center"/>
              <w:rPr>
                <w:rFonts w:ascii="Simplified Arabic" w:hAnsi="Simplified Arabic" w:cs="Simplified Arabic"/>
                <w:b/>
                <w:bCs/>
                <w:sz w:val="18"/>
                <w:szCs w:val="18"/>
                <w:lang w:val="en-GB" w:eastAsia="en-GB"/>
              </w:rPr>
            </w:pPr>
            <w:r w:rsidRPr="00CC2B64">
              <w:rPr>
                <w:rFonts w:ascii="Simplified Arabic" w:hAnsi="Simplified Arabic" w:cs="Simplified Arabic"/>
                <w:b/>
                <w:bCs/>
                <w:sz w:val="18"/>
                <w:szCs w:val="18"/>
                <w:rtl/>
                <w:lang w:val="en-GB" w:eastAsia="en-GB"/>
              </w:rPr>
              <w:t>عدد المشاهدات</w:t>
            </w:r>
          </w:p>
        </w:tc>
      </w:tr>
      <w:tr w:rsidR="00381360" w:rsidRPr="002403D6" w:rsidTr="00635DFC">
        <w:trPr>
          <w:trHeight w:hRule="exact" w:val="340"/>
          <w:jc w:val="center"/>
        </w:trPr>
        <w:tc>
          <w:tcPr>
            <w:tcW w:w="681" w:type="pct"/>
            <w:vMerge/>
            <w:tcBorders>
              <w:top w:val="single" w:sz="4" w:space="0" w:color="auto"/>
              <w:left w:val="single" w:sz="4" w:space="0" w:color="auto"/>
              <w:bottom w:val="single" w:sz="4" w:space="0" w:color="auto"/>
              <w:right w:val="single" w:sz="4" w:space="0" w:color="auto"/>
            </w:tcBorders>
            <w:vAlign w:val="center"/>
            <w:hideMark/>
          </w:tcPr>
          <w:p w:rsidR="00381360" w:rsidRPr="00B3182E" w:rsidRDefault="00381360" w:rsidP="002C0FDF">
            <w:pPr>
              <w:bidi w:val="0"/>
              <w:contextualSpacing/>
              <w:rPr>
                <w:rFonts w:ascii="Simplified Arabic" w:hAnsi="Simplified Arabic" w:cs="Simplified Arabic"/>
                <w:b/>
                <w:bCs/>
                <w:color w:val="000000"/>
                <w:sz w:val="22"/>
                <w:szCs w:val="22"/>
                <w:lang w:val="en-GB" w:eastAsia="en-GB"/>
              </w:rPr>
            </w:pPr>
          </w:p>
        </w:tc>
        <w:tc>
          <w:tcPr>
            <w:tcW w:w="441" w:type="pct"/>
            <w:vMerge/>
            <w:tcBorders>
              <w:top w:val="single" w:sz="4" w:space="0" w:color="auto"/>
              <w:left w:val="single" w:sz="4" w:space="0" w:color="auto"/>
              <w:bottom w:val="single" w:sz="4" w:space="0" w:color="auto"/>
              <w:right w:val="single" w:sz="4" w:space="0" w:color="auto"/>
            </w:tcBorders>
            <w:vAlign w:val="center"/>
            <w:hideMark/>
          </w:tcPr>
          <w:p w:rsidR="00381360" w:rsidRPr="00B3182E" w:rsidRDefault="00381360" w:rsidP="002C0FDF">
            <w:pPr>
              <w:bidi w:val="0"/>
              <w:contextualSpacing/>
              <w:rPr>
                <w:rFonts w:ascii="Simplified Arabic" w:hAnsi="Simplified Arabic" w:cs="Simplified Arabic"/>
                <w:b/>
                <w:bCs/>
                <w:sz w:val="22"/>
                <w:szCs w:val="22"/>
                <w:lang w:val="en-GB" w:eastAsia="en-GB"/>
              </w:rPr>
            </w:pPr>
          </w:p>
        </w:tc>
        <w:tc>
          <w:tcPr>
            <w:tcW w:w="674" w:type="pct"/>
            <w:vMerge/>
            <w:tcBorders>
              <w:top w:val="single" w:sz="4" w:space="0" w:color="auto"/>
              <w:left w:val="single" w:sz="4" w:space="0" w:color="auto"/>
              <w:bottom w:val="single" w:sz="4" w:space="0" w:color="auto"/>
              <w:right w:val="single" w:sz="4" w:space="0" w:color="auto"/>
            </w:tcBorders>
            <w:vAlign w:val="center"/>
            <w:hideMark/>
          </w:tcPr>
          <w:p w:rsidR="00381360" w:rsidRPr="002403D6" w:rsidRDefault="00381360" w:rsidP="002C0FDF">
            <w:pPr>
              <w:bidi w:val="0"/>
              <w:contextualSpacing/>
              <w:rPr>
                <w:rFonts w:ascii="Simplified Arabic" w:hAnsi="Simplified Arabic" w:cs="Simplified Arabic"/>
                <w:b/>
                <w:bCs/>
                <w:sz w:val="22"/>
                <w:szCs w:val="22"/>
                <w:lang w:val="en-GB" w:eastAsia="en-GB"/>
              </w:rPr>
            </w:pPr>
          </w:p>
        </w:tc>
        <w:tc>
          <w:tcPr>
            <w:tcW w:w="628" w:type="pct"/>
            <w:vMerge/>
            <w:tcBorders>
              <w:top w:val="single" w:sz="4" w:space="0" w:color="auto"/>
              <w:left w:val="single" w:sz="4" w:space="0" w:color="auto"/>
              <w:bottom w:val="single" w:sz="4" w:space="0" w:color="auto"/>
              <w:right w:val="single" w:sz="4" w:space="0" w:color="auto"/>
            </w:tcBorders>
            <w:vAlign w:val="center"/>
            <w:hideMark/>
          </w:tcPr>
          <w:p w:rsidR="00381360" w:rsidRPr="002403D6" w:rsidRDefault="00381360" w:rsidP="002C0FDF">
            <w:pPr>
              <w:bidi w:val="0"/>
              <w:contextualSpacing/>
              <w:rPr>
                <w:rFonts w:ascii="Simplified Arabic" w:hAnsi="Simplified Arabic" w:cs="Simplified Arabic"/>
                <w:b/>
                <w:bCs/>
                <w:sz w:val="22"/>
                <w:szCs w:val="22"/>
                <w:lang w:val="en-GB" w:eastAsia="en-GB"/>
              </w:rPr>
            </w:pPr>
          </w:p>
        </w:tc>
        <w:tc>
          <w:tcPr>
            <w:tcW w:w="682" w:type="pct"/>
            <w:tcBorders>
              <w:top w:val="nil"/>
              <w:left w:val="single" w:sz="4" w:space="0" w:color="auto"/>
              <w:bottom w:val="single" w:sz="4" w:space="0" w:color="auto"/>
              <w:right w:val="single" w:sz="4" w:space="0" w:color="auto"/>
            </w:tcBorders>
            <w:shd w:val="clear" w:color="auto" w:fill="auto"/>
            <w:vAlign w:val="center"/>
            <w:hideMark/>
          </w:tcPr>
          <w:p w:rsidR="00381360" w:rsidRPr="00CC2B64" w:rsidRDefault="00381360" w:rsidP="002C0FDF">
            <w:pPr>
              <w:bidi w:val="0"/>
              <w:contextualSpacing/>
              <w:jc w:val="center"/>
              <w:rPr>
                <w:rFonts w:ascii="Simplified Arabic" w:hAnsi="Simplified Arabic" w:cs="Simplified Arabic"/>
                <w:b/>
                <w:bCs/>
                <w:sz w:val="18"/>
                <w:szCs w:val="18"/>
                <w:lang w:val="en-GB" w:eastAsia="en-GB"/>
              </w:rPr>
            </w:pPr>
            <w:r w:rsidRPr="00CC2B64">
              <w:rPr>
                <w:rFonts w:ascii="Simplified Arabic" w:hAnsi="Simplified Arabic" w:cs="Simplified Arabic" w:hint="cs"/>
                <w:b/>
                <w:bCs/>
                <w:sz w:val="18"/>
                <w:szCs w:val="18"/>
                <w:rtl/>
                <w:lang w:val="en-GB" w:eastAsia="en-GB"/>
              </w:rPr>
              <w:t>الحد الأدنى</w:t>
            </w:r>
          </w:p>
        </w:tc>
        <w:tc>
          <w:tcPr>
            <w:tcW w:w="757" w:type="pct"/>
            <w:tcBorders>
              <w:top w:val="nil"/>
              <w:left w:val="single" w:sz="4" w:space="0" w:color="auto"/>
              <w:bottom w:val="single" w:sz="4" w:space="0" w:color="auto"/>
              <w:right w:val="single" w:sz="4" w:space="0" w:color="auto"/>
            </w:tcBorders>
            <w:shd w:val="clear" w:color="auto" w:fill="auto"/>
            <w:vAlign w:val="center"/>
            <w:hideMark/>
          </w:tcPr>
          <w:p w:rsidR="00381360" w:rsidRPr="00CC2B64" w:rsidRDefault="00381360" w:rsidP="002C0FDF">
            <w:pPr>
              <w:bidi w:val="0"/>
              <w:contextualSpacing/>
              <w:jc w:val="center"/>
              <w:rPr>
                <w:rFonts w:ascii="Simplified Arabic" w:hAnsi="Simplified Arabic" w:cs="Simplified Arabic"/>
                <w:b/>
                <w:bCs/>
                <w:sz w:val="18"/>
                <w:szCs w:val="18"/>
                <w:lang w:val="en-GB" w:eastAsia="en-GB"/>
              </w:rPr>
            </w:pPr>
            <w:r w:rsidRPr="00CC2B64">
              <w:rPr>
                <w:rFonts w:ascii="Simplified Arabic" w:hAnsi="Simplified Arabic" w:cs="Simplified Arabic" w:hint="cs"/>
                <w:b/>
                <w:bCs/>
                <w:sz w:val="18"/>
                <w:szCs w:val="18"/>
                <w:rtl/>
                <w:lang w:val="en-GB" w:eastAsia="en-GB"/>
              </w:rPr>
              <w:t>الحد الأعلى</w:t>
            </w:r>
          </w:p>
        </w:tc>
        <w:tc>
          <w:tcPr>
            <w:tcW w:w="647" w:type="pct"/>
            <w:vMerge/>
            <w:tcBorders>
              <w:top w:val="single" w:sz="4" w:space="0" w:color="auto"/>
              <w:left w:val="single" w:sz="4" w:space="0" w:color="auto"/>
              <w:bottom w:val="single" w:sz="4" w:space="0" w:color="auto"/>
              <w:right w:val="single" w:sz="4" w:space="0" w:color="auto"/>
            </w:tcBorders>
            <w:vAlign w:val="center"/>
            <w:hideMark/>
          </w:tcPr>
          <w:p w:rsidR="00381360" w:rsidRPr="002403D6" w:rsidRDefault="00381360" w:rsidP="002C0FDF">
            <w:pPr>
              <w:bidi w:val="0"/>
              <w:contextualSpacing/>
              <w:rPr>
                <w:rFonts w:ascii="Simplified Arabic" w:hAnsi="Simplified Arabic" w:cs="Simplified Arabic"/>
                <w:b/>
                <w:bCs/>
                <w:sz w:val="22"/>
                <w:szCs w:val="22"/>
                <w:lang w:val="en-GB" w:eastAsia="en-GB"/>
              </w:rPr>
            </w:pPr>
          </w:p>
        </w:tc>
        <w:tc>
          <w:tcPr>
            <w:tcW w:w="490" w:type="pct"/>
            <w:vMerge/>
            <w:tcBorders>
              <w:top w:val="single" w:sz="4" w:space="0" w:color="auto"/>
              <w:left w:val="single" w:sz="4" w:space="0" w:color="auto"/>
              <w:bottom w:val="single" w:sz="4" w:space="0" w:color="auto"/>
              <w:right w:val="single" w:sz="4" w:space="0" w:color="auto"/>
            </w:tcBorders>
            <w:vAlign w:val="center"/>
            <w:hideMark/>
          </w:tcPr>
          <w:p w:rsidR="00381360" w:rsidRPr="002403D6" w:rsidRDefault="00381360" w:rsidP="002C0FDF">
            <w:pPr>
              <w:bidi w:val="0"/>
              <w:contextualSpacing/>
              <w:rPr>
                <w:rFonts w:ascii="Simplified Arabic" w:hAnsi="Simplified Arabic" w:cs="Simplified Arabic"/>
                <w:b/>
                <w:bCs/>
                <w:sz w:val="22"/>
                <w:szCs w:val="22"/>
                <w:lang w:val="en-GB" w:eastAsia="en-GB"/>
              </w:rPr>
            </w:pPr>
          </w:p>
        </w:tc>
      </w:tr>
      <w:tr w:rsidR="006816AE" w:rsidRPr="002403D6" w:rsidTr="00635DFC">
        <w:trPr>
          <w:trHeight w:hRule="exact" w:val="340"/>
          <w:jc w:val="center"/>
        </w:trPr>
        <w:tc>
          <w:tcPr>
            <w:tcW w:w="681" w:type="pct"/>
            <w:vMerge w:val="restart"/>
            <w:tcBorders>
              <w:top w:val="single" w:sz="4" w:space="0" w:color="auto"/>
              <w:left w:val="single" w:sz="4" w:space="0" w:color="auto"/>
              <w:right w:val="single" w:sz="4" w:space="0" w:color="auto"/>
            </w:tcBorders>
            <w:shd w:val="clear" w:color="auto" w:fill="auto"/>
            <w:vAlign w:val="center"/>
            <w:hideMark/>
          </w:tcPr>
          <w:p w:rsidR="006816AE" w:rsidRPr="00CC2B64" w:rsidRDefault="006816AE" w:rsidP="002C0FDF">
            <w:pPr>
              <w:contextualSpacing/>
              <w:rPr>
                <w:rFonts w:ascii="Simplified Arabic" w:hAnsi="Simplified Arabic" w:cs="Simplified Arabic"/>
                <w:color w:val="000000"/>
                <w:sz w:val="18"/>
                <w:szCs w:val="18"/>
                <w:lang w:val="en-GB" w:eastAsia="en-GB"/>
              </w:rPr>
            </w:pPr>
            <w:r w:rsidRPr="00CC2B64">
              <w:rPr>
                <w:rFonts w:ascii="Simplified Arabic" w:hAnsi="Simplified Arabic" w:cs="Simplified Arabic"/>
                <w:color w:val="000000"/>
                <w:sz w:val="18"/>
                <w:szCs w:val="18"/>
                <w:rtl/>
                <w:lang w:val="en-GB" w:eastAsia="en-GB"/>
              </w:rPr>
              <w:t>جنين</w:t>
            </w:r>
          </w:p>
        </w:tc>
        <w:tc>
          <w:tcPr>
            <w:tcW w:w="441" w:type="pct"/>
            <w:tcBorders>
              <w:top w:val="single" w:sz="4" w:space="0" w:color="auto"/>
              <w:left w:val="single" w:sz="4" w:space="0" w:color="auto"/>
            </w:tcBorders>
            <w:shd w:val="clear" w:color="auto" w:fill="auto"/>
            <w:vAlign w:val="center"/>
            <w:hideMark/>
          </w:tcPr>
          <w:p w:rsidR="006816AE" w:rsidRPr="00CC2B64" w:rsidRDefault="006816AE" w:rsidP="002C0FDF">
            <w:pPr>
              <w:contextualSpacing/>
              <w:rPr>
                <w:rFonts w:ascii="Simplified Arabic" w:hAnsi="Simplified Arabic" w:cs="Simplified Arabic"/>
                <w:color w:val="000000"/>
                <w:sz w:val="18"/>
                <w:szCs w:val="18"/>
                <w:lang w:val="en-GB" w:eastAsia="en-GB"/>
              </w:rPr>
            </w:pPr>
            <w:r w:rsidRPr="00CC2B64">
              <w:rPr>
                <w:rFonts w:ascii="Simplified Arabic" w:hAnsi="Simplified Arabic" w:cs="Simplified Arabic"/>
                <w:color w:val="000000"/>
                <w:sz w:val="18"/>
                <w:szCs w:val="18"/>
                <w:rtl/>
                <w:lang w:val="en-GB" w:eastAsia="en-GB"/>
              </w:rPr>
              <w:t>ذكور</w:t>
            </w:r>
          </w:p>
        </w:tc>
        <w:tc>
          <w:tcPr>
            <w:tcW w:w="674" w:type="pct"/>
            <w:tcBorders>
              <w:top w:val="single" w:sz="4" w:space="0" w:color="auto"/>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9,751 </w:t>
            </w:r>
          </w:p>
        </w:tc>
        <w:tc>
          <w:tcPr>
            <w:tcW w:w="628" w:type="pct"/>
            <w:tcBorders>
              <w:top w:val="single" w:sz="4" w:space="0" w:color="auto"/>
            </w:tcBorders>
            <w:shd w:val="clear" w:color="auto" w:fill="auto"/>
            <w:noWrap/>
            <w:vAlign w:val="center"/>
            <w:hideMark/>
          </w:tcPr>
          <w:p w:rsidR="006816AE" w:rsidRPr="002403D6" w:rsidRDefault="006816AE" w:rsidP="00560D20">
            <w:pPr>
              <w:bidi w:val="0"/>
              <w:contextualSpacing/>
              <w:jc w:val="right"/>
              <w:rPr>
                <w:rFonts w:ascii="Arial" w:hAnsi="Arial" w:cs="Arial"/>
                <w:color w:val="000000"/>
                <w:sz w:val="18"/>
                <w:szCs w:val="18"/>
                <w:lang w:val="en-GB" w:eastAsia="en-GB"/>
              </w:rPr>
            </w:pPr>
            <w:r w:rsidRPr="002403D6">
              <w:rPr>
                <w:rFonts w:ascii="Arial" w:hAnsi="Arial" w:cs="Arial"/>
                <w:color w:val="000000"/>
                <w:sz w:val="18"/>
                <w:szCs w:val="18"/>
                <w:lang w:val="en-GB" w:eastAsia="en-GB"/>
              </w:rPr>
              <w:t>606.</w:t>
            </w:r>
            <w:r w:rsidR="007B5160">
              <w:rPr>
                <w:rFonts w:ascii="Arial" w:hAnsi="Arial" w:cs="Arial"/>
                <w:color w:val="000000"/>
                <w:sz w:val="18"/>
                <w:szCs w:val="18"/>
                <w:lang w:val="en-GB" w:eastAsia="en-GB"/>
              </w:rPr>
              <w:t>4</w:t>
            </w:r>
          </w:p>
        </w:tc>
        <w:tc>
          <w:tcPr>
            <w:tcW w:w="682" w:type="pct"/>
            <w:tcBorders>
              <w:top w:val="single" w:sz="4" w:space="0" w:color="auto"/>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8,561 </w:t>
            </w:r>
          </w:p>
        </w:tc>
        <w:tc>
          <w:tcPr>
            <w:tcW w:w="757" w:type="pct"/>
            <w:tcBorders>
              <w:top w:val="single" w:sz="4" w:space="0" w:color="auto"/>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10,939 </w:t>
            </w:r>
          </w:p>
        </w:tc>
        <w:tc>
          <w:tcPr>
            <w:tcW w:w="647" w:type="pct"/>
            <w:tcBorders>
              <w:top w:val="single" w:sz="4" w:space="0" w:color="auto"/>
            </w:tcBorders>
            <w:shd w:val="clear" w:color="auto" w:fill="auto"/>
            <w:noWrap/>
            <w:vAlign w:val="center"/>
            <w:hideMark/>
          </w:tcPr>
          <w:p w:rsidR="006816AE" w:rsidRPr="002403D6" w:rsidRDefault="006816AE" w:rsidP="00F46F88">
            <w:pPr>
              <w:contextualSpacing/>
              <w:rPr>
                <w:rFonts w:ascii="Arial" w:hAnsi="Arial" w:cs="Arial"/>
                <w:color w:val="000000"/>
                <w:sz w:val="18"/>
                <w:szCs w:val="18"/>
                <w:lang w:val="en-GB" w:eastAsia="en-GB"/>
              </w:rPr>
            </w:pPr>
            <w:r w:rsidRPr="002403D6">
              <w:rPr>
                <w:rFonts w:ascii="Arial" w:hAnsi="Arial" w:cs="Arial"/>
                <w:color w:val="000000"/>
                <w:sz w:val="18"/>
                <w:szCs w:val="18"/>
                <w:lang w:val="en-GB" w:eastAsia="en-GB"/>
              </w:rPr>
              <w:t>6.2</w:t>
            </w:r>
          </w:p>
        </w:tc>
        <w:tc>
          <w:tcPr>
            <w:tcW w:w="490" w:type="pct"/>
            <w:tcBorders>
              <w:top w:val="single" w:sz="4" w:space="0" w:color="auto"/>
              <w:right w:val="single" w:sz="4" w:space="0" w:color="auto"/>
            </w:tcBorders>
            <w:shd w:val="clear" w:color="auto" w:fill="auto"/>
            <w:noWrap/>
            <w:vAlign w:val="center"/>
            <w:hideMark/>
          </w:tcPr>
          <w:p w:rsidR="006816AE" w:rsidRPr="002403D6" w:rsidRDefault="006816AE" w:rsidP="00F46F88">
            <w:pPr>
              <w:contextualSpacing/>
              <w:rPr>
                <w:rFonts w:ascii="Arial" w:hAnsi="Arial" w:cs="Arial"/>
                <w:color w:val="000000"/>
                <w:sz w:val="18"/>
                <w:szCs w:val="18"/>
                <w:lang w:val="en-GB" w:eastAsia="en-GB"/>
              </w:rPr>
            </w:pPr>
            <w:r w:rsidRPr="002403D6">
              <w:rPr>
                <w:rFonts w:ascii="Arial" w:hAnsi="Arial" w:cs="Arial"/>
                <w:color w:val="000000"/>
                <w:sz w:val="18"/>
                <w:szCs w:val="18"/>
                <w:lang w:val="en-GB" w:eastAsia="en-GB"/>
              </w:rPr>
              <w:t>516</w:t>
            </w:r>
          </w:p>
        </w:tc>
      </w:tr>
      <w:tr w:rsidR="006816AE" w:rsidRPr="002403D6" w:rsidTr="00635DFC">
        <w:trPr>
          <w:trHeight w:hRule="exact" w:val="340"/>
          <w:jc w:val="center"/>
        </w:trPr>
        <w:tc>
          <w:tcPr>
            <w:tcW w:w="681" w:type="pct"/>
            <w:vMerge/>
            <w:tcBorders>
              <w:left w:val="single" w:sz="4" w:space="0" w:color="auto"/>
              <w:right w:val="single" w:sz="4" w:space="0" w:color="auto"/>
            </w:tcBorders>
            <w:vAlign w:val="center"/>
            <w:hideMark/>
          </w:tcPr>
          <w:p w:rsidR="006816AE" w:rsidRPr="00CC2B64" w:rsidRDefault="006816AE" w:rsidP="002C0FDF">
            <w:pPr>
              <w:bidi w:val="0"/>
              <w:contextualSpacing/>
              <w:rPr>
                <w:rFonts w:ascii="Simplified Arabic" w:hAnsi="Simplified Arabic" w:cs="Simplified Arabic"/>
                <w:color w:val="000000"/>
                <w:sz w:val="18"/>
                <w:szCs w:val="18"/>
                <w:lang w:val="en-GB" w:eastAsia="en-GB"/>
              </w:rPr>
            </w:pPr>
          </w:p>
        </w:tc>
        <w:tc>
          <w:tcPr>
            <w:tcW w:w="441" w:type="pct"/>
            <w:tcBorders>
              <w:left w:val="single" w:sz="4" w:space="0" w:color="auto"/>
            </w:tcBorders>
            <w:shd w:val="clear" w:color="auto" w:fill="auto"/>
            <w:vAlign w:val="center"/>
            <w:hideMark/>
          </w:tcPr>
          <w:p w:rsidR="006816AE" w:rsidRPr="00CC2B64" w:rsidRDefault="006816AE" w:rsidP="002C0FDF">
            <w:pPr>
              <w:contextualSpacing/>
              <w:rPr>
                <w:rFonts w:ascii="Simplified Arabic" w:hAnsi="Simplified Arabic" w:cs="Simplified Arabic"/>
                <w:color w:val="000000"/>
                <w:sz w:val="18"/>
                <w:szCs w:val="18"/>
                <w:lang w:val="en-GB" w:eastAsia="en-GB"/>
              </w:rPr>
            </w:pPr>
            <w:r w:rsidRPr="00CC2B64">
              <w:rPr>
                <w:rFonts w:ascii="Simplified Arabic" w:hAnsi="Simplified Arabic" w:cs="Simplified Arabic"/>
                <w:color w:val="000000"/>
                <w:sz w:val="18"/>
                <w:szCs w:val="18"/>
                <w:rtl/>
                <w:lang w:val="en-GB" w:eastAsia="en-GB"/>
              </w:rPr>
              <w:t>إناث</w:t>
            </w:r>
          </w:p>
        </w:tc>
        <w:tc>
          <w:tcPr>
            <w:tcW w:w="674" w:type="pct"/>
            <w:tcBorders>
              <w:top w:val="nil"/>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71,438 </w:t>
            </w:r>
          </w:p>
        </w:tc>
        <w:tc>
          <w:tcPr>
            <w:tcW w:w="628" w:type="pct"/>
            <w:tcBorders>
              <w:top w:val="nil"/>
            </w:tcBorders>
            <w:shd w:val="clear" w:color="auto" w:fill="auto"/>
            <w:noWrap/>
            <w:vAlign w:val="center"/>
            <w:hideMark/>
          </w:tcPr>
          <w:p w:rsidR="006816AE" w:rsidRPr="002403D6" w:rsidRDefault="006816AE" w:rsidP="00560D20">
            <w:pPr>
              <w:bidi w:val="0"/>
              <w:contextualSpacing/>
              <w:jc w:val="right"/>
              <w:rPr>
                <w:rFonts w:ascii="Arial" w:hAnsi="Arial" w:cs="Arial"/>
                <w:color w:val="000000"/>
                <w:sz w:val="18"/>
                <w:szCs w:val="18"/>
                <w:lang w:val="en-GB" w:eastAsia="en-GB"/>
              </w:rPr>
            </w:pPr>
            <w:r w:rsidRPr="002403D6">
              <w:rPr>
                <w:rFonts w:ascii="Arial" w:hAnsi="Arial" w:cs="Arial"/>
                <w:color w:val="000000"/>
                <w:sz w:val="18"/>
                <w:szCs w:val="18"/>
                <w:lang w:val="en-GB" w:eastAsia="en-GB"/>
              </w:rPr>
              <w:t>3</w:t>
            </w:r>
            <w:r>
              <w:rPr>
                <w:rFonts w:ascii="Arial" w:hAnsi="Arial" w:cs="Arial"/>
                <w:color w:val="000000"/>
                <w:sz w:val="18"/>
                <w:szCs w:val="18"/>
                <w:lang w:val="en-GB" w:eastAsia="en-GB"/>
              </w:rPr>
              <w:t>,</w:t>
            </w:r>
            <w:r w:rsidRPr="002403D6">
              <w:rPr>
                <w:rFonts w:ascii="Arial" w:hAnsi="Arial" w:cs="Arial"/>
                <w:color w:val="000000"/>
                <w:sz w:val="18"/>
                <w:szCs w:val="18"/>
                <w:lang w:val="en-GB" w:eastAsia="en-GB"/>
              </w:rPr>
              <w:t>076.</w:t>
            </w:r>
            <w:r w:rsidR="007B5160">
              <w:rPr>
                <w:rFonts w:ascii="Arial" w:hAnsi="Arial" w:cs="Arial"/>
                <w:color w:val="000000"/>
                <w:sz w:val="18"/>
                <w:szCs w:val="18"/>
                <w:lang w:val="en-GB" w:eastAsia="en-GB"/>
              </w:rPr>
              <w:t>4</w:t>
            </w:r>
          </w:p>
        </w:tc>
        <w:tc>
          <w:tcPr>
            <w:tcW w:w="682" w:type="pct"/>
            <w:tcBorders>
              <w:top w:val="nil"/>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65,407 </w:t>
            </w:r>
          </w:p>
        </w:tc>
        <w:tc>
          <w:tcPr>
            <w:tcW w:w="757" w:type="pct"/>
            <w:tcBorders>
              <w:top w:val="nil"/>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77,470 </w:t>
            </w:r>
          </w:p>
        </w:tc>
        <w:tc>
          <w:tcPr>
            <w:tcW w:w="647" w:type="pct"/>
            <w:tcBorders>
              <w:top w:val="nil"/>
            </w:tcBorders>
            <w:shd w:val="clear" w:color="auto" w:fill="auto"/>
            <w:noWrap/>
            <w:vAlign w:val="center"/>
            <w:hideMark/>
          </w:tcPr>
          <w:p w:rsidR="006816AE" w:rsidRPr="002403D6" w:rsidRDefault="006816AE" w:rsidP="00F46F88">
            <w:pPr>
              <w:contextualSpacing/>
              <w:rPr>
                <w:rFonts w:ascii="Arial" w:hAnsi="Arial" w:cs="Arial"/>
                <w:color w:val="000000"/>
                <w:sz w:val="18"/>
                <w:szCs w:val="18"/>
                <w:lang w:val="en-GB" w:eastAsia="en-GB"/>
              </w:rPr>
            </w:pPr>
            <w:r w:rsidRPr="002403D6">
              <w:rPr>
                <w:rFonts w:ascii="Arial" w:hAnsi="Arial" w:cs="Arial"/>
                <w:color w:val="000000"/>
                <w:sz w:val="18"/>
                <w:szCs w:val="18"/>
                <w:lang w:val="en-GB" w:eastAsia="en-GB"/>
              </w:rPr>
              <w:t>4.3</w:t>
            </w:r>
          </w:p>
        </w:tc>
        <w:tc>
          <w:tcPr>
            <w:tcW w:w="490" w:type="pct"/>
            <w:tcBorders>
              <w:top w:val="nil"/>
              <w:right w:val="single" w:sz="4" w:space="0" w:color="auto"/>
            </w:tcBorders>
            <w:shd w:val="clear" w:color="auto" w:fill="auto"/>
            <w:noWrap/>
            <w:vAlign w:val="center"/>
            <w:hideMark/>
          </w:tcPr>
          <w:p w:rsidR="006816AE" w:rsidRPr="002403D6" w:rsidRDefault="006816AE" w:rsidP="00F46F88">
            <w:pPr>
              <w:contextualSpacing/>
              <w:rPr>
                <w:rFonts w:ascii="Arial" w:hAnsi="Arial" w:cs="Arial"/>
                <w:color w:val="000000"/>
                <w:sz w:val="18"/>
                <w:szCs w:val="18"/>
                <w:lang w:val="en-GB" w:eastAsia="en-GB"/>
              </w:rPr>
            </w:pPr>
            <w:r w:rsidRPr="002403D6">
              <w:rPr>
                <w:rFonts w:ascii="Arial" w:hAnsi="Arial" w:cs="Arial"/>
                <w:color w:val="000000"/>
                <w:sz w:val="18"/>
                <w:szCs w:val="18"/>
                <w:lang w:val="en-GB" w:eastAsia="en-GB"/>
              </w:rPr>
              <w:t>516</w:t>
            </w:r>
          </w:p>
        </w:tc>
      </w:tr>
      <w:tr w:rsidR="006816AE" w:rsidRPr="002403D6" w:rsidTr="00635DFC">
        <w:trPr>
          <w:trHeight w:hRule="exact" w:val="340"/>
          <w:jc w:val="center"/>
        </w:trPr>
        <w:tc>
          <w:tcPr>
            <w:tcW w:w="681" w:type="pct"/>
            <w:vMerge w:val="restart"/>
            <w:tcBorders>
              <w:left w:val="single" w:sz="4" w:space="0" w:color="auto"/>
              <w:right w:val="single" w:sz="4" w:space="0" w:color="auto"/>
            </w:tcBorders>
            <w:shd w:val="clear" w:color="auto" w:fill="auto"/>
            <w:vAlign w:val="center"/>
            <w:hideMark/>
          </w:tcPr>
          <w:p w:rsidR="006816AE" w:rsidRPr="00CC2B64" w:rsidRDefault="006816AE" w:rsidP="002C0FDF">
            <w:pPr>
              <w:contextualSpacing/>
              <w:rPr>
                <w:rFonts w:ascii="Simplified Arabic" w:hAnsi="Simplified Arabic" w:cs="Simplified Arabic"/>
                <w:color w:val="000000"/>
                <w:sz w:val="18"/>
                <w:szCs w:val="18"/>
                <w:lang w:val="en-GB" w:eastAsia="en-GB"/>
              </w:rPr>
            </w:pPr>
            <w:proofErr w:type="spellStart"/>
            <w:r w:rsidRPr="00CC2B64">
              <w:rPr>
                <w:rFonts w:ascii="Simplified Arabic" w:hAnsi="Simplified Arabic" w:cs="Simplified Arabic"/>
                <w:color w:val="000000"/>
                <w:sz w:val="18"/>
                <w:szCs w:val="18"/>
                <w:rtl/>
                <w:lang w:val="en-GB" w:eastAsia="en-GB"/>
              </w:rPr>
              <w:t>طوباس</w:t>
            </w:r>
            <w:proofErr w:type="spellEnd"/>
          </w:p>
        </w:tc>
        <w:tc>
          <w:tcPr>
            <w:tcW w:w="441" w:type="pct"/>
            <w:tcBorders>
              <w:left w:val="single" w:sz="4" w:space="0" w:color="auto"/>
            </w:tcBorders>
            <w:shd w:val="clear" w:color="auto" w:fill="auto"/>
            <w:vAlign w:val="center"/>
            <w:hideMark/>
          </w:tcPr>
          <w:p w:rsidR="006816AE" w:rsidRPr="00CC2B64" w:rsidRDefault="006816AE" w:rsidP="002C0FDF">
            <w:pPr>
              <w:contextualSpacing/>
              <w:rPr>
                <w:rFonts w:ascii="Simplified Arabic" w:hAnsi="Simplified Arabic" w:cs="Simplified Arabic"/>
                <w:color w:val="000000"/>
                <w:sz w:val="18"/>
                <w:szCs w:val="18"/>
                <w:lang w:val="en-GB" w:eastAsia="en-GB"/>
              </w:rPr>
            </w:pPr>
            <w:r w:rsidRPr="00CC2B64">
              <w:rPr>
                <w:rFonts w:ascii="Simplified Arabic" w:hAnsi="Simplified Arabic" w:cs="Simplified Arabic"/>
                <w:color w:val="000000"/>
                <w:sz w:val="18"/>
                <w:szCs w:val="18"/>
                <w:rtl/>
                <w:lang w:val="en-GB" w:eastAsia="en-GB"/>
              </w:rPr>
              <w:t>ذكور</w:t>
            </w:r>
          </w:p>
        </w:tc>
        <w:tc>
          <w:tcPr>
            <w:tcW w:w="674" w:type="pct"/>
            <w:tcBorders>
              <w:top w:val="nil"/>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4,763 </w:t>
            </w:r>
          </w:p>
        </w:tc>
        <w:tc>
          <w:tcPr>
            <w:tcW w:w="628" w:type="pct"/>
            <w:tcBorders>
              <w:top w:val="nil"/>
            </w:tcBorders>
            <w:shd w:val="clear" w:color="auto" w:fill="auto"/>
            <w:noWrap/>
            <w:vAlign w:val="center"/>
            <w:hideMark/>
          </w:tcPr>
          <w:p w:rsidR="006816AE" w:rsidRPr="002403D6" w:rsidRDefault="006816AE" w:rsidP="00560D20">
            <w:pPr>
              <w:bidi w:val="0"/>
              <w:contextualSpacing/>
              <w:jc w:val="right"/>
              <w:rPr>
                <w:rFonts w:ascii="Arial" w:hAnsi="Arial" w:cs="Arial"/>
                <w:color w:val="000000"/>
                <w:sz w:val="18"/>
                <w:szCs w:val="18"/>
                <w:lang w:val="en-GB" w:eastAsia="en-GB"/>
              </w:rPr>
            </w:pPr>
            <w:r w:rsidRPr="002403D6">
              <w:rPr>
                <w:rFonts w:ascii="Arial" w:hAnsi="Arial" w:cs="Arial"/>
                <w:color w:val="000000"/>
                <w:sz w:val="18"/>
                <w:szCs w:val="18"/>
                <w:lang w:val="en-GB" w:eastAsia="en-GB"/>
              </w:rPr>
              <w:t>621.</w:t>
            </w:r>
            <w:r w:rsidR="00A37BC2">
              <w:rPr>
                <w:rFonts w:ascii="Arial" w:hAnsi="Arial" w:cs="Arial"/>
                <w:color w:val="000000"/>
                <w:sz w:val="18"/>
                <w:szCs w:val="18"/>
                <w:lang w:val="en-GB" w:eastAsia="en-GB"/>
              </w:rPr>
              <w:t>2</w:t>
            </w:r>
          </w:p>
        </w:tc>
        <w:tc>
          <w:tcPr>
            <w:tcW w:w="682" w:type="pct"/>
            <w:tcBorders>
              <w:top w:val="nil"/>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3,544 </w:t>
            </w:r>
          </w:p>
        </w:tc>
        <w:tc>
          <w:tcPr>
            <w:tcW w:w="757" w:type="pct"/>
            <w:tcBorders>
              <w:top w:val="nil"/>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5,980 </w:t>
            </w:r>
          </w:p>
        </w:tc>
        <w:tc>
          <w:tcPr>
            <w:tcW w:w="647" w:type="pct"/>
            <w:tcBorders>
              <w:top w:val="nil"/>
            </w:tcBorders>
            <w:shd w:val="clear" w:color="auto" w:fill="auto"/>
            <w:noWrap/>
            <w:vAlign w:val="center"/>
            <w:hideMark/>
          </w:tcPr>
          <w:p w:rsidR="006816AE" w:rsidRPr="002403D6" w:rsidRDefault="006816AE" w:rsidP="00F46F88">
            <w:pPr>
              <w:contextualSpacing/>
              <w:rPr>
                <w:rFonts w:ascii="Arial" w:hAnsi="Arial" w:cs="Arial"/>
                <w:color w:val="000000"/>
                <w:sz w:val="18"/>
                <w:szCs w:val="18"/>
                <w:lang w:val="en-GB" w:eastAsia="en-GB"/>
              </w:rPr>
            </w:pPr>
            <w:r w:rsidRPr="002403D6">
              <w:rPr>
                <w:rFonts w:ascii="Arial" w:hAnsi="Arial" w:cs="Arial"/>
                <w:color w:val="000000"/>
                <w:sz w:val="18"/>
                <w:szCs w:val="18"/>
                <w:lang w:val="en-GB" w:eastAsia="en-GB"/>
              </w:rPr>
              <w:t>13.0</w:t>
            </w:r>
          </w:p>
        </w:tc>
        <w:tc>
          <w:tcPr>
            <w:tcW w:w="490" w:type="pct"/>
            <w:tcBorders>
              <w:top w:val="nil"/>
              <w:right w:val="single" w:sz="4" w:space="0" w:color="auto"/>
            </w:tcBorders>
            <w:shd w:val="clear" w:color="auto" w:fill="auto"/>
            <w:noWrap/>
            <w:vAlign w:val="center"/>
            <w:hideMark/>
          </w:tcPr>
          <w:p w:rsidR="006816AE" w:rsidRPr="002403D6" w:rsidRDefault="006816AE" w:rsidP="00F46F88">
            <w:pPr>
              <w:contextualSpacing/>
              <w:rPr>
                <w:rFonts w:ascii="Arial" w:hAnsi="Arial" w:cs="Arial"/>
                <w:color w:val="000000"/>
                <w:sz w:val="18"/>
                <w:szCs w:val="18"/>
                <w:lang w:val="en-GB" w:eastAsia="en-GB"/>
              </w:rPr>
            </w:pPr>
            <w:r w:rsidRPr="002403D6">
              <w:rPr>
                <w:rFonts w:ascii="Arial" w:hAnsi="Arial" w:cs="Arial"/>
                <w:color w:val="000000"/>
                <w:sz w:val="18"/>
                <w:szCs w:val="18"/>
                <w:lang w:val="en-GB" w:eastAsia="en-GB"/>
              </w:rPr>
              <w:t>351</w:t>
            </w:r>
          </w:p>
        </w:tc>
      </w:tr>
      <w:tr w:rsidR="006816AE" w:rsidRPr="002403D6" w:rsidTr="00635DFC">
        <w:trPr>
          <w:trHeight w:hRule="exact" w:val="340"/>
          <w:jc w:val="center"/>
        </w:trPr>
        <w:tc>
          <w:tcPr>
            <w:tcW w:w="681" w:type="pct"/>
            <w:vMerge/>
            <w:tcBorders>
              <w:left w:val="single" w:sz="4" w:space="0" w:color="auto"/>
              <w:right w:val="single" w:sz="4" w:space="0" w:color="auto"/>
            </w:tcBorders>
            <w:vAlign w:val="center"/>
            <w:hideMark/>
          </w:tcPr>
          <w:p w:rsidR="006816AE" w:rsidRPr="00CC2B64" w:rsidRDefault="006816AE" w:rsidP="002C0FDF">
            <w:pPr>
              <w:bidi w:val="0"/>
              <w:contextualSpacing/>
              <w:rPr>
                <w:rFonts w:ascii="Simplified Arabic" w:hAnsi="Simplified Arabic" w:cs="Simplified Arabic"/>
                <w:color w:val="000000"/>
                <w:sz w:val="18"/>
                <w:szCs w:val="18"/>
                <w:lang w:val="en-GB" w:eastAsia="en-GB"/>
              </w:rPr>
            </w:pPr>
          </w:p>
        </w:tc>
        <w:tc>
          <w:tcPr>
            <w:tcW w:w="441" w:type="pct"/>
            <w:tcBorders>
              <w:left w:val="single" w:sz="4" w:space="0" w:color="auto"/>
            </w:tcBorders>
            <w:shd w:val="clear" w:color="auto" w:fill="auto"/>
            <w:vAlign w:val="center"/>
            <w:hideMark/>
          </w:tcPr>
          <w:p w:rsidR="006816AE" w:rsidRPr="00CC2B64" w:rsidRDefault="006816AE" w:rsidP="002C0FDF">
            <w:pPr>
              <w:contextualSpacing/>
              <w:rPr>
                <w:rFonts w:ascii="Simplified Arabic" w:hAnsi="Simplified Arabic" w:cs="Simplified Arabic"/>
                <w:color w:val="000000"/>
                <w:sz w:val="18"/>
                <w:szCs w:val="18"/>
                <w:rtl/>
                <w:lang w:val="en-GB" w:eastAsia="en-GB"/>
              </w:rPr>
            </w:pPr>
            <w:r w:rsidRPr="00CC2B64">
              <w:rPr>
                <w:rFonts w:ascii="Simplified Arabic" w:hAnsi="Simplified Arabic" w:cs="Simplified Arabic"/>
                <w:color w:val="000000"/>
                <w:sz w:val="18"/>
                <w:szCs w:val="18"/>
                <w:rtl/>
                <w:lang w:val="en-GB" w:eastAsia="en-GB"/>
              </w:rPr>
              <w:t>إناث</w:t>
            </w:r>
          </w:p>
        </w:tc>
        <w:tc>
          <w:tcPr>
            <w:tcW w:w="674" w:type="pct"/>
            <w:tcBorders>
              <w:top w:val="nil"/>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56,762 </w:t>
            </w:r>
          </w:p>
        </w:tc>
        <w:tc>
          <w:tcPr>
            <w:tcW w:w="628" w:type="pct"/>
            <w:tcBorders>
              <w:top w:val="nil"/>
            </w:tcBorders>
            <w:shd w:val="clear" w:color="auto" w:fill="auto"/>
            <w:noWrap/>
            <w:vAlign w:val="center"/>
            <w:hideMark/>
          </w:tcPr>
          <w:p w:rsidR="006816AE" w:rsidRPr="002403D6" w:rsidRDefault="006816AE" w:rsidP="00560D20">
            <w:pPr>
              <w:bidi w:val="0"/>
              <w:contextualSpacing/>
              <w:jc w:val="right"/>
              <w:rPr>
                <w:rFonts w:ascii="Arial" w:hAnsi="Arial" w:cs="Arial"/>
                <w:color w:val="000000"/>
                <w:sz w:val="18"/>
                <w:szCs w:val="18"/>
                <w:lang w:val="en-GB" w:eastAsia="en-GB"/>
              </w:rPr>
            </w:pPr>
            <w:r w:rsidRPr="002403D6">
              <w:rPr>
                <w:rFonts w:ascii="Arial" w:hAnsi="Arial" w:cs="Arial"/>
                <w:color w:val="000000"/>
                <w:sz w:val="18"/>
                <w:szCs w:val="18"/>
                <w:lang w:val="en-GB" w:eastAsia="en-GB"/>
              </w:rPr>
              <w:t>3</w:t>
            </w:r>
            <w:r>
              <w:rPr>
                <w:rFonts w:ascii="Arial" w:hAnsi="Arial" w:cs="Arial"/>
                <w:color w:val="000000"/>
                <w:sz w:val="18"/>
                <w:szCs w:val="18"/>
                <w:lang w:val="en-GB" w:eastAsia="en-GB"/>
              </w:rPr>
              <w:t>,</w:t>
            </w:r>
            <w:r w:rsidRPr="002403D6">
              <w:rPr>
                <w:rFonts w:ascii="Arial" w:hAnsi="Arial" w:cs="Arial"/>
                <w:color w:val="000000"/>
                <w:sz w:val="18"/>
                <w:szCs w:val="18"/>
                <w:lang w:val="en-GB" w:eastAsia="en-GB"/>
              </w:rPr>
              <w:t>183.</w:t>
            </w:r>
            <w:r w:rsidR="00A37BC2">
              <w:rPr>
                <w:rFonts w:ascii="Arial" w:hAnsi="Arial" w:cs="Arial"/>
                <w:color w:val="000000"/>
                <w:sz w:val="18"/>
                <w:szCs w:val="18"/>
                <w:lang w:val="en-GB" w:eastAsia="en-GB"/>
              </w:rPr>
              <w:t>2</w:t>
            </w:r>
          </w:p>
        </w:tc>
        <w:tc>
          <w:tcPr>
            <w:tcW w:w="682" w:type="pct"/>
            <w:tcBorders>
              <w:top w:val="nil"/>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50,522 </w:t>
            </w:r>
          </w:p>
        </w:tc>
        <w:tc>
          <w:tcPr>
            <w:tcW w:w="757" w:type="pct"/>
            <w:tcBorders>
              <w:top w:val="nil"/>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63,004 </w:t>
            </w:r>
          </w:p>
        </w:tc>
        <w:tc>
          <w:tcPr>
            <w:tcW w:w="647" w:type="pct"/>
            <w:tcBorders>
              <w:top w:val="nil"/>
            </w:tcBorders>
            <w:shd w:val="clear" w:color="auto" w:fill="auto"/>
            <w:noWrap/>
            <w:vAlign w:val="center"/>
            <w:hideMark/>
          </w:tcPr>
          <w:p w:rsidR="006816AE" w:rsidRPr="002403D6" w:rsidRDefault="006816AE" w:rsidP="00F46F88">
            <w:pPr>
              <w:contextualSpacing/>
              <w:rPr>
                <w:rFonts w:ascii="Arial" w:hAnsi="Arial" w:cs="Arial"/>
                <w:color w:val="000000"/>
                <w:sz w:val="18"/>
                <w:szCs w:val="18"/>
                <w:lang w:val="en-GB" w:eastAsia="en-GB"/>
              </w:rPr>
            </w:pPr>
            <w:r w:rsidRPr="002403D6">
              <w:rPr>
                <w:rFonts w:ascii="Arial" w:hAnsi="Arial" w:cs="Arial"/>
                <w:color w:val="000000"/>
                <w:sz w:val="18"/>
                <w:szCs w:val="18"/>
                <w:lang w:val="en-GB" w:eastAsia="en-GB"/>
              </w:rPr>
              <w:t>5.6</w:t>
            </w:r>
          </w:p>
        </w:tc>
        <w:tc>
          <w:tcPr>
            <w:tcW w:w="490" w:type="pct"/>
            <w:tcBorders>
              <w:top w:val="nil"/>
              <w:right w:val="single" w:sz="4" w:space="0" w:color="auto"/>
            </w:tcBorders>
            <w:shd w:val="clear" w:color="auto" w:fill="auto"/>
            <w:noWrap/>
            <w:vAlign w:val="center"/>
            <w:hideMark/>
          </w:tcPr>
          <w:p w:rsidR="006816AE" w:rsidRPr="002403D6" w:rsidRDefault="006816AE" w:rsidP="00F46F88">
            <w:pPr>
              <w:contextualSpacing/>
              <w:rPr>
                <w:rFonts w:ascii="Arial" w:hAnsi="Arial" w:cs="Arial"/>
                <w:color w:val="000000"/>
                <w:sz w:val="18"/>
                <w:szCs w:val="18"/>
                <w:lang w:val="en-GB" w:eastAsia="en-GB"/>
              </w:rPr>
            </w:pPr>
            <w:r w:rsidRPr="002403D6">
              <w:rPr>
                <w:rFonts w:ascii="Arial" w:hAnsi="Arial" w:cs="Arial"/>
                <w:color w:val="000000"/>
                <w:sz w:val="18"/>
                <w:szCs w:val="18"/>
                <w:lang w:val="en-GB" w:eastAsia="en-GB"/>
              </w:rPr>
              <w:t>351</w:t>
            </w:r>
          </w:p>
        </w:tc>
      </w:tr>
      <w:tr w:rsidR="006816AE" w:rsidRPr="002403D6" w:rsidTr="00635DFC">
        <w:trPr>
          <w:trHeight w:hRule="exact" w:val="340"/>
          <w:jc w:val="center"/>
        </w:trPr>
        <w:tc>
          <w:tcPr>
            <w:tcW w:w="681" w:type="pct"/>
            <w:vMerge w:val="restart"/>
            <w:tcBorders>
              <w:left w:val="single" w:sz="4" w:space="0" w:color="auto"/>
              <w:right w:val="single" w:sz="4" w:space="0" w:color="auto"/>
            </w:tcBorders>
            <w:shd w:val="clear" w:color="auto" w:fill="auto"/>
            <w:vAlign w:val="center"/>
            <w:hideMark/>
          </w:tcPr>
          <w:p w:rsidR="006816AE" w:rsidRPr="00CC2B64" w:rsidRDefault="006816AE" w:rsidP="002C0FDF">
            <w:pPr>
              <w:contextualSpacing/>
              <w:rPr>
                <w:rFonts w:ascii="Simplified Arabic" w:hAnsi="Simplified Arabic" w:cs="Simplified Arabic"/>
                <w:color w:val="000000"/>
                <w:sz w:val="18"/>
                <w:szCs w:val="18"/>
                <w:lang w:val="en-GB" w:eastAsia="en-GB"/>
              </w:rPr>
            </w:pPr>
            <w:proofErr w:type="spellStart"/>
            <w:r w:rsidRPr="00CC2B64">
              <w:rPr>
                <w:rFonts w:ascii="Simplified Arabic" w:hAnsi="Simplified Arabic" w:cs="Simplified Arabic"/>
                <w:color w:val="000000"/>
                <w:sz w:val="18"/>
                <w:szCs w:val="18"/>
                <w:rtl/>
                <w:lang w:val="en-GB" w:eastAsia="en-GB"/>
              </w:rPr>
              <w:t>طولكرم</w:t>
            </w:r>
            <w:proofErr w:type="spellEnd"/>
          </w:p>
        </w:tc>
        <w:tc>
          <w:tcPr>
            <w:tcW w:w="441" w:type="pct"/>
            <w:tcBorders>
              <w:left w:val="single" w:sz="4" w:space="0" w:color="auto"/>
            </w:tcBorders>
            <w:shd w:val="clear" w:color="auto" w:fill="auto"/>
            <w:vAlign w:val="center"/>
            <w:hideMark/>
          </w:tcPr>
          <w:p w:rsidR="006816AE" w:rsidRPr="00CC2B64" w:rsidRDefault="006816AE" w:rsidP="002C0FDF">
            <w:pPr>
              <w:contextualSpacing/>
              <w:rPr>
                <w:rFonts w:ascii="Simplified Arabic" w:hAnsi="Simplified Arabic" w:cs="Simplified Arabic"/>
                <w:color w:val="000000"/>
                <w:sz w:val="18"/>
                <w:szCs w:val="18"/>
                <w:lang w:val="en-GB" w:eastAsia="en-GB"/>
              </w:rPr>
            </w:pPr>
            <w:r w:rsidRPr="00CC2B64">
              <w:rPr>
                <w:rFonts w:ascii="Simplified Arabic" w:hAnsi="Simplified Arabic" w:cs="Simplified Arabic"/>
                <w:color w:val="000000"/>
                <w:sz w:val="18"/>
                <w:szCs w:val="18"/>
                <w:rtl/>
                <w:lang w:val="en-GB" w:eastAsia="en-GB"/>
              </w:rPr>
              <w:t>ذكور</w:t>
            </w:r>
          </w:p>
        </w:tc>
        <w:tc>
          <w:tcPr>
            <w:tcW w:w="674" w:type="pct"/>
            <w:tcBorders>
              <w:top w:val="nil"/>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4,584 </w:t>
            </w:r>
          </w:p>
        </w:tc>
        <w:tc>
          <w:tcPr>
            <w:tcW w:w="628" w:type="pct"/>
            <w:tcBorders>
              <w:top w:val="nil"/>
            </w:tcBorders>
            <w:shd w:val="clear" w:color="auto" w:fill="auto"/>
            <w:noWrap/>
            <w:vAlign w:val="center"/>
            <w:hideMark/>
          </w:tcPr>
          <w:p w:rsidR="006816AE" w:rsidRPr="002403D6" w:rsidRDefault="006816AE" w:rsidP="00560D20">
            <w:pPr>
              <w:bidi w:val="0"/>
              <w:contextualSpacing/>
              <w:jc w:val="right"/>
              <w:rPr>
                <w:rFonts w:ascii="Arial" w:hAnsi="Arial" w:cs="Arial"/>
                <w:color w:val="000000"/>
                <w:sz w:val="18"/>
                <w:szCs w:val="18"/>
                <w:lang w:val="en-GB" w:eastAsia="en-GB"/>
              </w:rPr>
            </w:pPr>
            <w:r w:rsidRPr="002403D6">
              <w:rPr>
                <w:rFonts w:ascii="Arial" w:hAnsi="Arial" w:cs="Arial"/>
                <w:color w:val="000000"/>
                <w:sz w:val="18"/>
                <w:szCs w:val="18"/>
                <w:lang w:val="en-GB" w:eastAsia="en-GB"/>
              </w:rPr>
              <w:t>906.6</w:t>
            </w:r>
          </w:p>
        </w:tc>
        <w:tc>
          <w:tcPr>
            <w:tcW w:w="682" w:type="pct"/>
            <w:tcBorders>
              <w:top w:val="nil"/>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2,807 </w:t>
            </w:r>
          </w:p>
        </w:tc>
        <w:tc>
          <w:tcPr>
            <w:tcW w:w="757" w:type="pct"/>
            <w:tcBorders>
              <w:top w:val="nil"/>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6,362 </w:t>
            </w:r>
          </w:p>
        </w:tc>
        <w:tc>
          <w:tcPr>
            <w:tcW w:w="647" w:type="pct"/>
            <w:tcBorders>
              <w:top w:val="nil"/>
            </w:tcBorders>
            <w:shd w:val="clear" w:color="auto" w:fill="auto"/>
            <w:noWrap/>
            <w:vAlign w:val="center"/>
            <w:hideMark/>
          </w:tcPr>
          <w:p w:rsidR="006816AE" w:rsidRPr="002403D6" w:rsidRDefault="006816AE" w:rsidP="00F46F88">
            <w:pPr>
              <w:contextualSpacing/>
              <w:rPr>
                <w:rFonts w:ascii="Arial" w:hAnsi="Arial" w:cs="Arial"/>
                <w:color w:val="000000"/>
                <w:sz w:val="18"/>
                <w:szCs w:val="18"/>
                <w:lang w:val="en-GB" w:eastAsia="en-GB"/>
              </w:rPr>
            </w:pPr>
            <w:r w:rsidRPr="002403D6">
              <w:rPr>
                <w:rFonts w:ascii="Arial" w:hAnsi="Arial" w:cs="Arial"/>
                <w:color w:val="000000"/>
                <w:sz w:val="18"/>
                <w:szCs w:val="18"/>
                <w:lang w:val="en-GB" w:eastAsia="en-GB"/>
              </w:rPr>
              <w:t>19.8</w:t>
            </w:r>
          </w:p>
        </w:tc>
        <w:tc>
          <w:tcPr>
            <w:tcW w:w="490" w:type="pct"/>
            <w:tcBorders>
              <w:top w:val="nil"/>
              <w:right w:val="single" w:sz="4" w:space="0" w:color="auto"/>
            </w:tcBorders>
            <w:shd w:val="clear" w:color="auto" w:fill="auto"/>
            <w:noWrap/>
            <w:vAlign w:val="center"/>
            <w:hideMark/>
          </w:tcPr>
          <w:p w:rsidR="006816AE" w:rsidRPr="002403D6" w:rsidRDefault="006816AE" w:rsidP="00F46F88">
            <w:pPr>
              <w:contextualSpacing/>
              <w:rPr>
                <w:rFonts w:ascii="Arial" w:hAnsi="Arial" w:cs="Arial"/>
                <w:color w:val="000000"/>
                <w:sz w:val="18"/>
                <w:szCs w:val="18"/>
                <w:lang w:val="en-GB" w:eastAsia="en-GB"/>
              </w:rPr>
            </w:pPr>
            <w:r w:rsidRPr="002403D6">
              <w:rPr>
                <w:rFonts w:ascii="Arial" w:hAnsi="Arial" w:cs="Arial"/>
                <w:color w:val="000000"/>
                <w:sz w:val="18"/>
                <w:szCs w:val="18"/>
                <w:lang w:val="en-GB" w:eastAsia="en-GB"/>
              </w:rPr>
              <w:t>154</w:t>
            </w:r>
          </w:p>
        </w:tc>
      </w:tr>
      <w:tr w:rsidR="006816AE" w:rsidRPr="002403D6" w:rsidTr="00635DFC">
        <w:trPr>
          <w:trHeight w:hRule="exact" w:val="340"/>
          <w:jc w:val="center"/>
        </w:trPr>
        <w:tc>
          <w:tcPr>
            <w:tcW w:w="681" w:type="pct"/>
            <w:vMerge/>
            <w:tcBorders>
              <w:left w:val="single" w:sz="4" w:space="0" w:color="auto"/>
              <w:right w:val="single" w:sz="4" w:space="0" w:color="auto"/>
            </w:tcBorders>
            <w:vAlign w:val="center"/>
            <w:hideMark/>
          </w:tcPr>
          <w:p w:rsidR="006816AE" w:rsidRPr="00CC2B64" w:rsidRDefault="006816AE" w:rsidP="002C0FDF">
            <w:pPr>
              <w:bidi w:val="0"/>
              <w:contextualSpacing/>
              <w:rPr>
                <w:rFonts w:ascii="Simplified Arabic" w:hAnsi="Simplified Arabic" w:cs="Simplified Arabic"/>
                <w:color w:val="000000"/>
                <w:sz w:val="18"/>
                <w:szCs w:val="18"/>
                <w:lang w:val="en-GB" w:eastAsia="en-GB"/>
              </w:rPr>
            </w:pPr>
          </w:p>
        </w:tc>
        <w:tc>
          <w:tcPr>
            <w:tcW w:w="441" w:type="pct"/>
            <w:tcBorders>
              <w:left w:val="single" w:sz="4" w:space="0" w:color="auto"/>
            </w:tcBorders>
            <w:shd w:val="clear" w:color="auto" w:fill="auto"/>
            <w:vAlign w:val="center"/>
            <w:hideMark/>
          </w:tcPr>
          <w:p w:rsidR="006816AE" w:rsidRPr="00CC2B64" w:rsidRDefault="006816AE" w:rsidP="002C0FDF">
            <w:pPr>
              <w:contextualSpacing/>
              <w:rPr>
                <w:rFonts w:ascii="Simplified Arabic" w:hAnsi="Simplified Arabic" w:cs="Simplified Arabic"/>
                <w:color w:val="000000"/>
                <w:sz w:val="18"/>
                <w:szCs w:val="18"/>
                <w:lang w:val="en-GB" w:eastAsia="en-GB"/>
              </w:rPr>
            </w:pPr>
            <w:r w:rsidRPr="00CC2B64">
              <w:rPr>
                <w:rFonts w:ascii="Simplified Arabic" w:hAnsi="Simplified Arabic" w:cs="Simplified Arabic"/>
                <w:color w:val="000000"/>
                <w:sz w:val="18"/>
                <w:szCs w:val="18"/>
                <w:rtl/>
                <w:lang w:val="en-GB" w:eastAsia="en-GB"/>
              </w:rPr>
              <w:t>إناث</w:t>
            </w:r>
          </w:p>
        </w:tc>
        <w:tc>
          <w:tcPr>
            <w:tcW w:w="674" w:type="pct"/>
            <w:tcBorders>
              <w:top w:val="nil"/>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16,057 </w:t>
            </w:r>
          </w:p>
        </w:tc>
        <w:tc>
          <w:tcPr>
            <w:tcW w:w="628" w:type="pct"/>
            <w:tcBorders>
              <w:top w:val="nil"/>
            </w:tcBorders>
            <w:shd w:val="clear" w:color="auto" w:fill="auto"/>
            <w:noWrap/>
            <w:vAlign w:val="center"/>
            <w:hideMark/>
          </w:tcPr>
          <w:p w:rsidR="006816AE" w:rsidRPr="002403D6" w:rsidRDefault="006816AE" w:rsidP="00560D20">
            <w:pPr>
              <w:bidi w:val="0"/>
              <w:contextualSpacing/>
              <w:jc w:val="right"/>
              <w:rPr>
                <w:rFonts w:ascii="Arial" w:hAnsi="Arial" w:cs="Arial"/>
                <w:color w:val="000000"/>
                <w:sz w:val="18"/>
                <w:szCs w:val="18"/>
                <w:lang w:val="en-GB" w:eastAsia="en-GB"/>
              </w:rPr>
            </w:pPr>
            <w:r w:rsidRPr="002403D6">
              <w:rPr>
                <w:rFonts w:ascii="Arial" w:hAnsi="Arial" w:cs="Arial"/>
                <w:color w:val="000000"/>
                <w:sz w:val="18"/>
                <w:szCs w:val="18"/>
                <w:lang w:val="en-GB" w:eastAsia="en-GB"/>
              </w:rPr>
              <w:t>2</w:t>
            </w:r>
            <w:r>
              <w:rPr>
                <w:rFonts w:ascii="Arial" w:hAnsi="Arial" w:cs="Arial"/>
                <w:color w:val="000000"/>
                <w:sz w:val="18"/>
                <w:szCs w:val="18"/>
                <w:lang w:val="en-GB" w:eastAsia="en-GB"/>
              </w:rPr>
              <w:t>,</w:t>
            </w:r>
            <w:r w:rsidRPr="002403D6">
              <w:rPr>
                <w:rFonts w:ascii="Arial" w:hAnsi="Arial" w:cs="Arial"/>
                <w:color w:val="000000"/>
                <w:sz w:val="18"/>
                <w:szCs w:val="18"/>
                <w:lang w:val="en-GB" w:eastAsia="en-GB"/>
              </w:rPr>
              <w:t>581.4</w:t>
            </w:r>
          </w:p>
        </w:tc>
        <w:tc>
          <w:tcPr>
            <w:tcW w:w="682" w:type="pct"/>
            <w:tcBorders>
              <w:top w:val="nil"/>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10,997 </w:t>
            </w:r>
          </w:p>
        </w:tc>
        <w:tc>
          <w:tcPr>
            <w:tcW w:w="757" w:type="pct"/>
            <w:tcBorders>
              <w:top w:val="nil"/>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21,119 </w:t>
            </w:r>
          </w:p>
        </w:tc>
        <w:tc>
          <w:tcPr>
            <w:tcW w:w="647" w:type="pct"/>
            <w:tcBorders>
              <w:top w:val="nil"/>
            </w:tcBorders>
            <w:shd w:val="clear" w:color="auto" w:fill="auto"/>
            <w:noWrap/>
            <w:vAlign w:val="center"/>
            <w:hideMark/>
          </w:tcPr>
          <w:p w:rsidR="006816AE" w:rsidRPr="002403D6" w:rsidRDefault="006816AE" w:rsidP="00F46F88">
            <w:pPr>
              <w:contextualSpacing/>
              <w:rPr>
                <w:rFonts w:ascii="Arial" w:hAnsi="Arial" w:cs="Arial"/>
                <w:color w:val="000000"/>
                <w:sz w:val="18"/>
                <w:szCs w:val="18"/>
                <w:lang w:val="en-GB" w:eastAsia="en-GB"/>
              </w:rPr>
            </w:pPr>
            <w:r w:rsidRPr="002403D6">
              <w:rPr>
                <w:rFonts w:ascii="Arial" w:hAnsi="Arial" w:cs="Arial"/>
                <w:color w:val="000000"/>
                <w:sz w:val="18"/>
                <w:szCs w:val="18"/>
                <w:lang w:val="en-GB" w:eastAsia="en-GB"/>
              </w:rPr>
              <w:t>16.1</w:t>
            </w:r>
          </w:p>
        </w:tc>
        <w:tc>
          <w:tcPr>
            <w:tcW w:w="490" w:type="pct"/>
            <w:tcBorders>
              <w:top w:val="nil"/>
              <w:right w:val="single" w:sz="4" w:space="0" w:color="auto"/>
            </w:tcBorders>
            <w:shd w:val="clear" w:color="auto" w:fill="auto"/>
            <w:noWrap/>
            <w:vAlign w:val="center"/>
            <w:hideMark/>
          </w:tcPr>
          <w:p w:rsidR="006816AE" w:rsidRPr="002403D6" w:rsidRDefault="006816AE" w:rsidP="00F46F88">
            <w:pPr>
              <w:contextualSpacing/>
              <w:rPr>
                <w:rFonts w:ascii="Arial" w:hAnsi="Arial" w:cs="Arial"/>
                <w:color w:val="000000"/>
                <w:sz w:val="18"/>
                <w:szCs w:val="18"/>
                <w:lang w:val="en-GB" w:eastAsia="en-GB"/>
              </w:rPr>
            </w:pPr>
            <w:r w:rsidRPr="002403D6">
              <w:rPr>
                <w:rFonts w:ascii="Arial" w:hAnsi="Arial" w:cs="Arial"/>
                <w:color w:val="000000"/>
                <w:sz w:val="18"/>
                <w:szCs w:val="18"/>
                <w:lang w:val="en-GB" w:eastAsia="en-GB"/>
              </w:rPr>
              <w:t>154</w:t>
            </w:r>
          </w:p>
        </w:tc>
      </w:tr>
      <w:tr w:rsidR="006816AE" w:rsidRPr="002403D6" w:rsidTr="00635DFC">
        <w:trPr>
          <w:trHeight w:hRule="exact" w:val="340"/>
          <w:jc w:val="center"/>
        </w:trPr>
        <w:tc>
          <w:tcPr>
            <w:tcW w:w="681" w:type="pct"/>
            <w:vMerge w:val="restart"/>
            <w:tcBorders>
              <w:left w:val="single" w:sz="4" w:space="0" w:color="auto"/>
              <w:right w:val="single" w:sz="4" w:space="0" w:color="auto"/>
            </w:tcBorders>
            <w:shd w:val="clear" w:color="auto" w:fill="auto"/>
            <w:vAlign w:val="center"/>
            <w:hideMark/>
          </w:tcPr>
          <w:p w:rsidR="006816AE" w:rsidRPr="00CC2B64" w:rsidRDefault="006816AE" w:rsidP="002C0FDF">
            <w:pPr>
              <w:contextualSpacing/>
              <w:rPr>
                <w:rFonts w:ascii="Simplified Arabic" w:hAnsi="Simplified Arabic" w:cs="Simplified Arabic"/>
                <w:color w:val="000000"/>
                <w:sz w:val="18"/>
                <w:szCs w:val="18"/>
                <w:lang w:val="en-GB" w:eastAsia="en-GB"/>
              </w:rPr>
            </w:pPr>
            <w:r w:rsidRPr="00CC2B64">
              <w:rPr>
                <w:rFonts w:ascii="Simplified Arabic" w:hAnsi="Simplified Arabic" w:cs="Simplified Arabic"/>
                <w:color w:val="000000"/>
                <w:sz w:val="18"/>
                <w:szCs w:val="18"/>
                <w:rtl/>
                <w:lang w:val="en-GB" w:eastAsia="en-GB"/>
              </w:rPr>
              <w:t>نابلس</w:t>
            </w:r>
          </w:p>
        </w:tc>
        <w:tc>
          <w:tcPr>
            <w:tcW w:w="441" w:type="pct"/>
            <w:tcBorders>
              <w:left w:val="single" w:sz="4" w:space="0" w:color="auto"/>
            </w:tcBorders>
            <w:shd w:val="clear" w:color="auto" w:fill="auto"/>
            <w:vAlign w:val="center"/>
            <w:hideMark/>
          </w:tcPr>
          <w:p w:rsidR="006816AE" w:rsidRPr="00CC2B64" w:rsidRDefault="006816AE" w:rsidP="002C0FDF">
            <w:pPr>
              <w:contextualSpacing/>
              <w:rPr>
                <w:rFonts w:ascii="Simplified Arabic" w:hAnsi="Simplified Arabic" w:cs="Simplified Arabic"/>
                <w:color w:val="000000"/>
                <w:sz w:val="18"/>
                <w:szCs w:val="18"/>
                <w:lang w:val="en-GB" w:eastAsia="en-GB"/>
              </w:rPr>
            </w:pPr>
            <w:r w:rsidRPr="00CC2B64">
              <w:rPr>
                <w:rFonts w:ascii="Simplified Arabic" w:hAnsi="Simplified Arabic" w:cs="Simplified Arabic"/>
                <w:color w:val="000000"/>
                <w:sz w:val="18"/>
                <w:szCs w:val="18"/>
                <w:rtl/>
                <w:lang w:val="en-GB" w:eastAsia="en-GB"/>
              </w:rPr>
              <w:t>ذكور</w:t>
            </w:r>
          </w:p>
        </w:tc>
        <w:tc>
          <w:tcPr>
            <w:tcW w:w="674" w:type="pct"/>
            <w:tcBorders>
              <w:top w:val="nil"/>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12,099 </w:t>
            </w:r>
          </w:p>
        </w:tc>
        <w:tc>
          <w:tcPr>
            <w:tcW w:w="628" w:type="pct"/>
            <w:tcBorders>
              <w:top w:val="nil"/>
            </w:tcBorders>
            <w:shd w:val="clear" w:color="auto" w:fill="auto"/>
            <w:noWrap/>
            <w:vAlign w:val="center"/>
            <w:hideMark/>
          </w:tcPr>
          <w:p w:rsidR="006816AE" w:rsidRPr="002403D6" w:rsidRDefault="006816AE" w:rsidP="00560D20">
            <w:pPr>
              <w:bidi w:val="0"/>
              <w:contextualSpacing/>
              <w:jc w:val="right"/>
              <w:rPr>
                <w:rFonts w:ascii="Arial" w:hAnsi="Arial" w:cs="Arial"/>
                <w:color w:val="000000"/>
                <w:sz w:val="18"/>
                <w:szCs w:val="18"/>
                <w:lang w:val="en-GB" w:eastAsia="en-GB"/>
              </w:rPr>
            </w:pPr>
            <w:r w:rsidRPr="002403D6">
              <w:rPr>
                <w:rFonts w:ascii="Arial" w:hAnsi="Arial" w:cs="Arial"/>
                <w:color w:val="000000"/>
                <w:sz w:val="18"/>
                <w:szCs w:val="18"/>
                <w:lang w:val="en-GB" w:eastAsia="en-GB"/>
              </w:rPr>
              <w:t>807.8</w:t>
            </w:r>
          </w:p>
        </w:tc>
        <w:tc>
          <w:tcPr>
            <w:tcW w:w="682" w:type="pct"/>
            <w:tcBorders>
              <w:top w:val="nil"/>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10,515 </w:t>
            </w:r>
          </w:p>
        </w:tc>
        <w:tc>
          <w:tcPr>
            <w:tcW w:w="757" w:type="pct"/>
            <w:tcBorders>
              <w:top w:val="nil"/>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13,683 </w:t>
            </w:r>
          </w:p>
        </w:tc>
        <w:tc>
          <w:tcPr>
            <w:tcW w:w="647" w:type="pct"/>
            <w:tcBorders>
              <w:top w:val="nil"/>
            </w:tcBorders>
            <w:shd w:val="clear" w:color="auto" w:fill="auto"/>
            <w:noWrap/>
            <w:vAlign w:val="center"/>
            <w:hideMark/>
          </w:tcPr>
          <w:p w:rsidR="006816AE" w:rsidRPr="002403D6" w:rsidRDefault="006816AE" w:rsidP="00F46F88">
            <w:pPr>
              <w:contextualSpacing/>
              <w:rPr>
                <w:rFonts w:ascii="Arial" w:hAnsi="Arial" w:cs="Arial"/>
                <w:color w:val="000000"/>
                <w:sz w:val="18"/>
                <w:szCs w:val="18"/>
                <w:lang w:val="en-GB" w:eastAsia="en-GB"/>
              </w:rPr>
            </w:pPr>
            <w:r w:rsidRPr="002403D6">
              <w:rPr>
                <w:rFonts w:ascii="Arial" w:hAnsi="Arial" w:cs="Arial"/>
                <w:color w:val="000000"/>
                <w:sz w:val="18"/>
                <w:szCs w:val="18"/>
                <w:lang w:val="en-GB" w:eastAsia="en-GB"/>
              </w:rPr>
              <w:t>6.7</w:t>
            </w:r>
          </w:p>
        </w:tc>
        <w:tc>
          <w:tcPr>
            <w:tcW w:w="490" w:type="pct"/>
            <w:tcBorders>
              <w:top w:val="nil"/>
              <w:right w:val="single" w:sz="4" w:space="0" w:color="auto"/>
            </w:tcBorders>
            <w:shd w:val="clear" w:color="auto" w:fill="auto"/>
            <w:noWrap/>
            <w:vAlign w:val="center"/>
            <w:hideMark/>
          </w:tcPr>
          <w:p w:rsidR="006816AE" w:rsidRPr="002403D6" w:rsidRDefault="006816AE" w:rsidP="00F46F88">
            <w:pPr>
              <w:contextualSpacing/>
              <w:rPr>
                <w:rFonts w:ascii="Arial" w:hAnsi="Arial" w:cs="Arial"/>
                <w:color w:val="000000"/>
                <w:sz w:val="18"/>
                <w:szCs w:val="18"/>
                <w:lang w:val="en-GB" w:eastAsia="en-GB"/>
              </w:rPr>
            </w:pPr>
            <w:r w:rsidRPr="002403D6">
              <w:rPr>
                <w:rFonts w:ascii="Arial" w:hAnsi="Arial" w:cs="Arial"/>
                <w:color w:val="000000"/>
                <w:sz w:val="18"/>
                <w:szCs w:val="18"/>
                <w:lang w:val="en-GB" w:eastAsia="en-GB"/>
              </w:rPr>
              <w:t>514</w:t>
            </w:r>
          </w:p>
        </w:tc>
      </w:tr>
      <w:tr w:rsidR="006816AE" w:rsidRPr="002403D6" w:rsidTr="00635DFC">
        <w:trPr>
          <w:trHeight w:hRule="exact" w:val="340"/>
          <w:jc w:val="center"/>
        </w:trPr>
        <w:tc>
          <w:tcPr>
            <w:tcW w:w="681" w:type="pct"/>
            <w:vMerge/>
            <w:tcBorders>
              <w:left w:val="single" w:sz="4" w:space="0" w:color="auto"/>
              <w:right w:val="single" w:sz="4" w:space="0" w:color="auto"/>
            </w:tcBorders>
            <w:vAlign w:val="center"/>
            <w:hideMark/>
          </w:tcPr>
          <w:p w:rsidR="006816AE" w:rsidRPr="00CC2B64" w:rsidRDefault="006816AE" w:rsidP="002C0FDF">
            <w:pPr>
              <w:bidi w:val="0"/>
              <w:contextualSpacing/>
              <w:rPr>
                <w:rFonts w:ascii="Simplified Arabic" w:hAnsi="Simplified Arabic" w:cs="Simplified Arabic"/>
                <w:color w:val="000000"/>
                <w:sz w:val="18"/>
                <w:szCs w:val="18"/>
                <w:lang w:val="en-GB" w:eastAsia="en-GB"/>
              </w:rPr>
            </w:pPr>
          </w:p>
        </w:tc>
        <w:tc>
          <w:tcPr>
            <w:tcW w:w="441" w:type="pct"/>
            <w:tcBorders>
              <w:left w:val="single" w:sz="4" w:space="0" w:color="auto"/>
            </w:tcBorders>
            <w:shd w:val="clear" w:color="auto" w:fill="auto"/>
            <w:vAlign w:val="center"/>
            <w:hideMark/>
          </w:tcPr>
          <w:p w:rsidR="006816AE" w:rsidRPr="00CC2B64" w:rsidRDefault="006816AE" w:rsidP="002C0FDF">
            <w:pPr>
              <w:contextualSpacing/>
              <w:rPr>
                <w:rFonts w:ascii="Simplified Arabic" w:hAnsi="Simplified Arabic" w:cs="Simplified Arabic"/>
                <w:color w:val="000000"/>
                <w:sz w:val="18"/>
                <w:szCs w:val="18"/>
                <w:lang w:val="en-GB" w:eastAsia="en-GB"/>
              </w:rPr>
            </w:pPr>
            <w:r w:rsidRPr="00CC2B64">
              <w:rPr>
                <w:rFonts w:ascii="Simplified Arabic" w:hAnsi="Simplified Arabic" w:cs="Simplified Arabic"/>
                <w:color w:val="000000"/>
                <w:sz w:val="18"/>
                <w:szCs w:val="18"/>
                <w:rtl/>
                <w:lang w:val="en-GB" w:eastAsia="en-GB"/>
              </w:rPr>
              <w:t>إناث</w:t>
            </w:r>
          </w:p>
        </w:tc>
        <w:tc>
          <w:tcPr>
            <w:tcW w:w="674" w:type="pct"/>
            <w:tcBorders>
              <w:top w:val="nil"/>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87,137 </w:t>
            </w:r>
          </w:p>
        </w:tc>
        <w:tc>
          <w:tcPr>
            <w:tcW w:w="628" w:type="pct"/>
            <w:tcBorders>
              <w:top w:val="nil"/>
            </w:tcBorders>
            <w:shd w:val="clear" w:color="auto" w:fill="auto"/>
            <w:noWrap/>
            <w:vAlign w:val="center"/>
            <w:hideMark/>
          </w:tcPr>
          <w:p w:rsidR="006816AE" w:rsidRPr="002403D6" w:rsidRDefault="006816AE" w:rsidP="00560D20">
            <w:pPr>
              <w:bidi w:val="0"/>
              <w:contextualSpacing/>
              <w:jc w:val="right"/>
              <w:rPr>
                <w:rFonts w:ascii="Arial" w:hAnsi="Arial" w:cs="Arial"/>
                <w:color w:val="000000"/>
                <w:sz w:val="18"/>
                <w:szCs w:val="18"/>
                <w:lang w:val="en-GB" w:eastAsia="en-GB"/>
              </w:rPr>
            </w:pPr>
            <w:r w:rsidRPr="002403D6">
              <w:rPr>
                <w:rFonts w:ascii="Arial" w:hAnsi="Arial" w:cs="Arial"/>
                <w:color w:val="000000"/>
                <w:sz w:val="18"/>
                <w:szCs w:val="18"/>
                <w:lang w:val="en-GB" w:eastAsia="en-GB"/>
              </w:rPr>
              <w:t>3</w:t>
            </w:r>
            <w:r>
              <w:rPr>
                <w:rFonts w:ascii="Arial" w:hAnsi="Arial" w:cs="Arial"/>
                <w:color w:val="000000"/>
                <w:sz w:val="18"/>
                <w:szCs w:val="18"/>
                <w:lang w:val="en-GB" w:eastAsia="en-GB"/>
              </w:rPr>
              <w:t>,</w:t>
            </w:r>
            <w:r w:rsidRPr="002403D6">
              <w:rPr>
                <w:rFonts w:ascii="Arial" w:hAnsi="Arial" w:cs="Arial"/>
                <w:color w:val="000000"/>
                <w:sz w:val="18"/>
                <w:szCs w:val="18"/>
                <w:lang w:val="en-GB" w:eastAsia="en-GB"/>
              </w:rPr>
              <w:t>943.3</w:t>
            </w:r>
          </w:p>
        </w:tc>
        <w:tc>
          <w:tcPr>
            <w:tcW w:w="682" w:type="pct"/>
            <w:tcBorders>
              <w:top w:val="nil"/>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79,407 </w:t>
            </w:r>
          </w:p>
        </w:tc>
        <w:tc>
          <w:tcPr>
            <w:tcW w:w="757" w:type="pct"/>
            <w:tcBorders>
              <w:top w:val="nil"/>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94,869 </w:t>
            </w:r>
          </w:p>
        </w:tc>
        <w:tc>
          <w:tcPr>
            <w:tcW w:w="647" w:type="pct"/>
            <w:tcBorders>
              <w:top w:val="nil"/>
            </w:tcBorders>
            <w:shd w:val="clear" w:color="auto" w:fill="auto"/>
            <w:noWrap/>
            <w:vAlign w:val="center"/>
            <w:hideMark/>
          </w:tcPr>
          <w:p w:rsidR="006816AE" w:rsidRPr="002403D6" w:rsidRDefault="006816AE" w:rsidP="00F46F88">
            <w:pPr>
              <w:contextualSpacing/>
              <w:rPr>
                <w:rFonts w:ascii="Arial" w:hAnsi="Arial" w:cs="Arial"/>
                <w:color w:val="000000"/>
                <w:sz w:val="18"/>
                <w:szCs w:val="18"/>
                <w:lang w:val="en-GB" w:eastAsia="en-GB"/>
              </w:rPr>
            </w:pPr>
            <w:r w:rsidRPr="002403D6">
              <w:rPr>
                <w:rFonts w:ascii="Arial" w:hAnsi="Arial" w:cs="Arial"/>
                <w:color w:val="000000"/>
                <w:sz w:val="18"/>
                <w:szCs w:val="18"/>
                <w:lang w:val="en-GB" w:eastAsia="en-GB"/>
              </w:rPr>
              <w:t>4.5</w:t>
            </w:r>
          </w:p>
        </w:tc>
        <w:tc>
          <w:tcPr>
            <w:tcW w:w="490" w:type="pct"/>
            <w:tcBorders>
              <w:top w:val="nil"/>
              <w:right w:val="single" w:sz="4" w:space="0" w:color="auto"/>
            </w:tcBorders>
            <w:shd w:val="clear" w:color="auto" w:fill="auto"/>
            <w:noWrap/>
            <w:vAlign w:val="center"/>
            <w:hideMark/>
          </w:tcPr>
          <w:p w:rsidR="006816AE" w:rsidRPr="002403D6" w:rsidRDefault="006816AE" w:rsidP="00F46F88">
            <w:pPr>
              <w:contextualSpacing/>
              <w:rPr>
                <w:rFonts w:ascii="Arial" w:hAnsi="Arial" w:cs="Arial"/>
                <w:color w:val="000000"/>
                <w:sz w:val="18"/>
                <w:szCs w:val="18"/>
                <w:lang w:val="en-GB" w:eastAsia="en-GB"/>
              </w:rPr>
            </w:pPr>
            <w:r w:rsidRPr="002403D6">
              <w:rPr>
                <w:rFonts w:ascii="Arial" w:hAnsi="Arial" w:cs="Arial"/>
                <w:color w:val="000000"/>
                <w:sz w:val="18"/>
                <w:szCs w:val="18"/>
                <w:lang w:val="en-GB" w:eastAsia="en-GB"/>
              </w:rPr>
              <w:t>514</w:t>
            </w:r>
          </w:p>
        </w:tc>
      </w:tr>
      <w:tr w:rsidR="006816AE" w:rsidRPr="002403D6" w:rsidTr="00635DFC">
        <w:trPr>
          <w:trHeight w:hRule="exact" w:val="340"/>
          <w:jc w:val="center"/>
        </w:trPr>
        <w:tc>
          <w:tcPr>
            <w:tcW w:w="681" w:type="pct"/>
            <w:vMerge w:val="restart"/>
            <w:tcBorders>
              <w:left w:val="single" w:sz="4" w:space="0" w:color="auto"/>
              <w:right w:val="single" w:sz="4" w:space="0" w:color="auto"/>
            </w:tcBorders>
            <w:shd w:val="clear" w:color="auto" w:fill="auto"/>
            <w:vAlign w:val="center"/>
            <w:hideMark/>
          </w:tcPr>
          <w:p w:rsidR="006816AE" w:rsidRPr="00CC2B64" w:rsidRDefault="006816AE" w:rsidP="002C0FDF">
            <w:pPr>
              <w:contextualSpacing/>
              <w:rPr>
                <w:rFonts w:ascii="Simplified Arabic" w:hAnsi="Simplified Arabic" w:cs="Simplified Arabic"/>
                <w:color w:val="000000"/>
                <w:sz w:val="18"/>
                <w:szCs w:val="18"/>
                <w:lang w:val="en-GB" w:eastAsia="en-GB"/>
              </w:rPr>
            </w:pPr>
            <w:proofErr w:type="spellStart"/>
            <w:r w:rsidRPr="00CC2B64">
              <w:rPr>
                <w:rFonts w:ascii="Simplified Arabic" w:hAnsi="Simplified Arabic" w:cs="Simplified Arabic"/>
                <w:color w:val="000000"/>
                <w:sz w:val="18"/>
                <w:szCs w:val="18"/>
                <w:rtl/>
                <w:lang w:val="en-GB" w:eastAsia="en-GB"/>
              </w:rPr>
              <w:t>قلقيلية</w:t>
            </w:r>
            <w:proofErr w:type="spellEnd"/>
          </w:p>
        </w:tc>
        <w:tc>
          <w:tcPr>
            <w:tcW w:w="441" w:type="pct"/>
            <w:tcBorders>
              <w:left w:val="single" w:sz="4" w:space="0" w:color="auto"/>
            </w:tcBorders>
            <w:shd w:val="clear" w:color="auto" w:fill="auto"/>
            <w:vAlign w:val="center"/>
            <w:hideMark/>
          </w:tcPr>
          <w:p w:rsidR="006816AE" w:rsidRPr="00CC2B64" w:rsidRDefault="006816AE" w:rsidP="002C0FDF">
            <w:pPr>
              <w:contextualSpacing/>
              <w:rPr>
                <w:rFonts w:ascii="Simplified Arabic" w:hAnsi="Simplified Arabic" w:cs="Simplified Arabic"/>
                <w:color w:val="000000"/>
                <w:sz w:val="18"/>
                <w:szCs w:val="18"/>
                <w:lang w:val="en-GB" w:eastAsia="en-GB"/>
              </w:rPr>
            </w:pPr>
            <w:r w:rsidRPr="00CC2B64">
              <w:rPr>
                <w:rFonts w:ascii="Simplified Arabic" w:hAnsi="Simplified Arabic" w:cs="Simplified Arabic"/>
                <w:color w:val="000000"/>
                <w:sz w:val="18"/>
                <w:szCs w:val="18"/>
                <w:rtl/>
                <w:lang w:val="en-GB" w:eastAsia="en-GB"/>
              </w:rPr>
              <w:t>ذكور</w:t>
            </w:r>
          </w:p>
        </w:tc>
        <w:tc>
          <w:tcPr>
            <w:tcW w:w="674" w:type="pct"/>
            <w:tcBorders>
              <w:top w:val="nil"/>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5,548 </w:t>
            </w:r>
          </w:p>
        </w:tc>
        <w:tc>
          <w:tcPr>
            <w:tcW w:w="628" w:type="pct"/>
            <w:tcBorders>
              <w:top w:val="nil"/>
            </w:tcBorders>
            <w:shd w:val="clear" w:color="auto" w:fill="auto"/>
            <w:noWrap/>
            <w:vAlign w:val="center"/>
            <w:hideMark/>
          </w:tcPr>
          <w:p w:rsidR="006816AE" w:rsidRPr="002403D6" w:rsidRDefault="006816AE" w:rsidP="00560D20">
            <w:pPr>
              <w:bidi w:val="0"/>
              <w:contextualSpacing/>
              <w:jc w:val="right"/>
              <w:rPr>
                <w:rFonts w:ascii="Arial" w:hAnsi="Arial" w:cs="Arial"/>
                <w:color w:val="000000"/>
                <w:sz w:val="18"/>
                <w:szCs w:val="18"/>
                <w:lang w:val="en-GB" w:eastAsia="en-GB"/>
              </w:rPr>
            </w:pPr>
            <w:r w:rsidRPr="002403D6">
              <w:rPr>
                <w:rFonts w:ascii="Arial" w:hAnsi="Arial" w:cs="Arial"/>
                <w:color w:val="000000"/>
                <w:sz w:val="18"/>
                <w:szCs w:val="18"/>
                <w:lang w:val="en-GB" w:eastAsia="en-GB"/>
              </w:rPr>
              <w:t>925.</w:t>
            </w:r>
            <w:r w:rsidR="00A37BC2">
              <w:rPr>
                <w:rFonts w:ascii="Arial" w:hAnsi="Arial" w:cs="Arial"/>
                <w:color w:val="000000"/>
                <w:sz w:val="18"/>
                <w:szCs w:val="18"/>
                <w:lang w:val="en-GB" w:eastAsia="en-GB"/>
              </w:rPr>
              <w:t>3</w:t>
            </w:r>
          </w:p>
        </w:tc>
        <w:tc>
          <w:tcPr>
            <w:tcW w:w="682" w:type="pct"/>
            <w:tcBorders>
              <w:top w:val="nil"/>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3,735 </w:t>
            </w:r>
          </w:p>
        </w:tc>
        <w:tc>
          <w:tcPr>
            <w:tcW w:w="757" w:type="pct"/>
            <w:tcBorders>
              <w:top w:val="nil"/>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7,363 </w:t>
            </w:r>
          </w:p>
        </w:tc>
        <w:tc>
          <w:tcPr>
            <w:tcW w:w="647" w:type="pct"/>
            <w:tcBorders>
              <w:top w:val="nil"/>
            </w:tcBorders>
            <w:shd w:val="clear" w:color="auto" w:fill="auto"/>
            <w:noWrap/>
            <w:vAlign w:val="center"/>
            <w:hideMark/>
          </w:tcPr>
          <w:p w:rsidR="006816AE" w:rsidRPr="002403D6" w:rsidRDefault="006816AE" w:rsidP="00F46F88">
            <w:pPr>
              <w:contextualSpacing/>
              <w:rPr>
                <w:rFonts w:ascii="Arial" w:hAnsi="Arial" w:cs="Arial"/>
                <w:color w:val="000000"/>
                <w:sz w:val="18"/>
                <w:szCs w:val="18"/>
                <w:lang w:val="en-GB" w:eastAsia="en-GB"/>
              </w:rPr>
            </w:pPr>
            <w:r w:rsidRPr="002403D6">
              <w:rPr>
                <w:rFonts w:ascii="Arial" w:hAnsi="Arial" w:cs="Arial"/>
                <w:color w:val="000000"/>
                <w:sz w:val="18"/>
                <w:szCs w:val="18"/>
                <w:lang w:val="en-GB" w:eastAsia="en-GB"/>
              </w:rPr>
              <w:t>16.7</w:t>
            </w:r>
          </w:p>
        </w:tc>
        <w:tc>
          <w:tcPr>
            <w:tcW w:w="490" w:type="pct"/>
            <w:tcBorders>
              <w:top w:val="nil"/>
              <w:right w:val="single" w:sz="4" w:space="0" w:color="auto"/>
            </w:tcBorders>
            <w:shd w:val="clear" w:color="auto" w:fill="auto"/>
            <w:noWrap/>
            <w:vAlign w:val="center"/>
            <w:hideMark/>
          </w:tcPr>
          <w:p w:rsidR="006816AE" w:rsidRPr="002403D6" w:rsidRDefault="006816AE" w:rsidP="00F46F88">
            <w:pPr>
              <w:contextualSpacing/>
              <w:rPr>
                <w:rFonts w:ascii="Arial" w:hAnsi="Arial" w:cs="Arial"/>
                <w:color w:val="000000"/>
                <w:sz w:val="18"/>
                <w:szCs w:val="18"/>
                <w:lang w:val="en-GB" w:eastAsia="en-GB"/>
              </w:rPr>
            </w:pPr>
            <w:r w:rsidRPr="002403D6">
              <w:rPr>
                <w:rFonts w:ascii="Arial" w:hAnsi="Arial" w:cs="Arial"/>
                <w:color w:val="000000"/>
                <w:sz w:val="18"/>
                <w:szCs w:val="18"/>
                <w:lang w:val="en-GB" w:eastAsia="en-GB"/>
              </w:rPr>
              <w:t>135</w:t>
            </w:r>
          </w:p>
        </w:tc>
      </w:tr>
      <w:tr w:rsidR="006816AE" w:rsidRPr="002403D6" w:rsidTr="00635DFC">
        <w:trPr>
          <w:trHeight w:hRule="exact" w:val="340"/>
          <w:jc w:val="center"/>
        </w:trPr>
        <w:tc>
          <w:tcPr>
            <w:tcW w:w="681" w:type="pct"/>
            <w:vMerge/>
            <w:tcBorders>
              <w:left w:val="single" w:sz="4" w:space="0" w:color="auto"/>
              <w:right w:val="single" w:sz="4" w:space="0" w:color="auto"/>
            </w:tcBorders>
            <w:vAlign w:val="center"/>
            <w:hideMark/>
          </w:tcPr>
          <w:p w:rsidR="006816AE" w:rsidRPr="00CC2B64" w:rsidRDefault="006816AE" w:rsidP="002C0FDF">
            <w:pPr>
              <w:bidi w:val="0"/>
              <w:contextualSpacing/>
              <w:rPr>
                <w:rFonts w:ascii="Simplified Arabic" w:hAnsi="Simplified Arabic" w:cs="Simplified Arabic"/>
                <w:color w:val="000000"/>
                <w:sz w:val="18"/>
                <w:szCs w:val="18"/>
                <w:lang w:val="en-GB" w:eastAsia="en-GB"/>
              </w:rPr>
            </w:pPr>
          </w:p>
        </w:tc>
        <w:tc>
          <w:tcPr>
            <w:tcW w:w="441" w:type="pct"/>
            <w:tcBorders>
              <w:left w:val="single" w:sz="4" w:space="0" w:color="auto"/>
            </w:tcBorders>
            <w:shd w:val="clear" w:color="auto" w:fill="auto"/>
            <w:vAlign w:val="center"/>
            <w:hideMark/>
          </w:tcPr>
          <w:p w:rsidR="006816AE" w:rsidRPr="00CC2B64" w:rsidRDefault="006816AE" w:rsidP="002C0FDF">
            <w:pPr>
              <w:contextualSpacing/>
              <w:rPr>
                <w:rFonts w:ascii="Simplified Arabic" w:hAnsi="Simplified Arabic" w:cs="Simplified Arabic"/>
                <w:color w:val="000000"/>
                <w:sz w:val="18"/>
                <w:szCs w:val="18"/>
                <w:lang w:val="en-GB" w:eastAsia="en-GB"/>
              </w:rPr>
            </w:pPr>
            <w:r w:rsidRPr="00CC2B64">
              <w:rPr>
                <w:rFonts w:ascii="Simplified Arabic" w:hAnsi="Simplified Arabic" w:cs="Simplified Arabic"/>
                <w:color w:val="000000"/>
                <w:sz w:val="18"/>
                <w:szCs w:val="18"/>
                <w:rtl/>
                <w:lang w:val="en-GB" w:eastAsia="en-GB"/>
              </w:rPr>
              <w:t>إناث</w:t>
            </w:r>
          </w:p>
        </w:tc>
        <w:tc>
          <w:tcPr>
            <w:tcW w:w="674" w:type="pct"/>
            <w:tcBorders>
              <w:top w:val="nil"/>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20,242 </w:t>
            </w:r>
          </w:p>
        </w:tc>
        <w:tc>
          <w:tcPr>
            <w:tcW w:w="628" w:type="pct"/>
            <w:tcBorders>
              <w:top w:val="nil"/>
            </w:tcBorders>
            <w:shd w:val="clear" w:color="auto" w:fill="auto"/>
            <w:noWrap/>
            <w:vAlign w:val="center"/>
            <w:hideMark/>
          </w:tcPr>
          <w:p w:rsidR="006816AE" w:rsidRPr="002403D6" w:rsidRDefault="006816AE" w:rsidP="00560D20">
            <w:pPr>
              <w:bidi w:val="0"/>
              <w:contextualSpacing/>
              <w:jc w:val="right"/>
              <w:rPr>
                <w:rFonts w:ascii="Arial" w:hAnsi="Arial" w:cs="Arial"/>
                <w:color w:val="000000"/>
                <w:sz w:val="18"/>
                <w:szCs w:val="18"/>
                <w:lang w:val="en-GB" w:eastAsia="en-GB"/>
              </w:rPr>
            </w:pPr>
            <w:r w:rsidRPr="002403D6">
              <w:rPr>
                <w:rFonts w:ascii="Arial" w:hAnsi="Arial" w:cs="Arial"/>
                <w:color w:val="000000"/>
                <w:sz w:val="18"/>
                <w:szCs w:val="18"/>
                <w:lang w:val="en-GB" w:eastAsia="en-GB"/>
              </w:rPr>
              <w:t>1</w:t>
            </w:r>
            <w:r>
              <w:rPr>
                <w:rFonts w:ascii="Arial" w:hAnsi="Arial" w:cs="Arial"/>
                <w:color w:val="000000"/>
                <w:sz w:val="18"/>
                <w:szCs w:val="18"/>
                <w:lang w:val="en-GB" w:eastAsia="en-GB"/>
              </w:rPr>
              <w:t>,</w:t>
            </w:r>
            <w:r w:rsidRPr="002403D6">
              <w:rPr>
                <w:rFonts w:ascii="Arial" w:hAnsi="Arial" w:cs="Arial"/>
                <w:color w:val="000000"/>
                <w:sz w:val="18"/>
                <w:szCs w:val="18"/>
                <w:lang w:val="en-GB" w:eastAsia="en-GB"/>
              </w:rPr>
              <w:t>722.</w:t>
            </w:r>
            <w:r w:rsidR="00A37BC2">
              <w:rPr>
                <w:rFonts w:ascii="Arial" w:hAnsi="Arial" w:cs="Arial"/>
                <w:color w:val="000000"/>
                <w:sz w:val="18"/>
                <w:szCs w:val="18"/>
                <w:lang w:val="en-GB" w:eastAsia="en-GB"/>
              </w:rPr>
              <w:t>6</w:t>
            </w:r>
          </w:p>
        </w:tc>
        <w:tc>
          <w:tcPr>
            <w:tcW w:w="682" w:type="pct"/>
            <w:tcBorders>
              <w:top w:val="nil"/>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16,864 </w:t>
            </w:r>
          </w:p>
        </w:tc>
        <w:tc>
          <w:tcPr>
            <w:tcW w:w="757" w:type="pct"/>
            <w:tcBorders>
              <w:top w:val="nil"/>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23,619 </w:t>
            </w:r>
          </w:p>
        </w:tc>
        <w:tc>
          <w:tcPr>
            <w:tcW w:w="647" w:type="pct"/>
            <w:tcBorders>
              <w:top w:val="nil"/>
            </w:tcBorders>
            <w:shd w:val="clear" w:color="auto" w:fill="auto"/>
            <w:noWrap/>
            <w:vAlign w:val="center"/>
            <w:hideMark/>
          </w:tcPr>
          <w:p w:rsidR="006816AE" w:rsidRPr="002403D6" w:rsidRDefault="006816AE" w:rsidP="00F46F88">
            <w:pPr>
              <w:contextualSpacing/>
              <w:rPr>
                <w:rFonts w:ascii="Arial" w:hAnsi="Arial" w:cs="Arial"/>
                <w:color w:val="000000"/>
                <w:sz w:val="18"/>
                <w:szCs w:val="18"/>
                <w:lang w:val="en-GB" w:eastAsia="en-GB"/>
              </w:rPr>
            </w:pPr>
            <w:r w:rsidRPr="002403D6">
              <w:rPr>
                <w:rFonts w:ascii="Arial" w:hAnsi="Arial" w:cs="Arial"/>
                <w:color w:val="000000"/>
                <w:sz w:val="18"/>
                <w:szCs w:val="18"/>
                <w:lang w:val="en-GB" w:eastAsia="en-GB"/>
              </w:rPr>
              <w:t>8.5</w:t>
            </w:r>
          </w:p>
        </w:tc>
        <w:tc>
          <w:tcPr>
            <w:tcW w:w="490" w:type="pct"/>
            <w:tcBorders>
              <w:top w:val="nil"/>
              <w:right w:val="single" w:sz="4" w:space="0" w:color="auto"/>
            </w:tcBorders>
            <w:shd w:val="clear" w:color="auto" w:fill="auto"/>
            <w:noWrap/>
            <w:vAlign w:val="center"/>
            <w:hideMark/>
          </w:tcPr>
          <w:p w:rsidR="006816AE" w:rsidRPr="002403D6" w:rsidRDefault="006816AE" w:rsidP="00F46F88">
            <w:pPr>
              <w:contextualSpacing/>
              <w:rPr>
                <w:rFonts w:ascii="Arial" w:hAnsi="Arial" w:cs="Arial"/>
                <w:color w:val="000000"/>
                <w:sz w:val="18"/>
                <w:szCs w:val="18"/>
                <w:lang w:val="en-GB" w:eastAsia="en-GB"/>
              </w:rPr>
            </w:pPr>
            <w:r w:rsidRPr="002403D6">
              <w:rPr>
                <w:rFonts w:ascii="Arial" w:hAnsi="Arial" w:cs="Arial"/>
                <w:color w:val="000000"/>
                <w:sz w:val="18"/>
                <w:szCs w:val="18"/>
                <w:lang w:val="en-GB" w:eastAsia="en-GB"/>
              </w:rPr>
              <w:t>135</w:t>
            </w:r>
          </w:p>
        </w:tc>
      </w:tr>
      <w:tr w:rsidR="006816AE" w:rsidRPr="002403D6" w:rsidTr="00635DFC">
        <w:trPr>
          <w:trHeight w:hRule="exact" w:val="340"/>
          <w:jc w:val="center"/>
        </w:trPr>
        <w:tc>
          <w:tcPr>
            <w:tcW w:w="681" w:type="pct"/>
            <w:vMerge w:val="restart"/>
            <w:tcBorders>
              <w:left w:val="single" w:sz="4" w:space="0" w:color="auto"/>
              <w:right w:val="single" w:sz="4" w:space="0" w:color="auto"/>
            </w:tcBorders>
            <w:shd w:val="clear" w:color="auto" w:fill="auto"/>
            <w:vAlign w:val="center"/>
            <w:hideMark/>
          </w:tcPr>
          <w:p w:rsidR="006816AE" w:rsidRPr="00CC2B64" w:rsidRDefault="006816AE" w:rsidP="002C0FDF">
            <w:pPr>
              <w:contextualSpacing/>
              <w:rPr>
                <w:rFonts w:ascii="Simplified Arabic" w:hAnsi="Simplified Arabic" w:cs="Simplified Arabic"/>
                <w:color w:val="000000"/>
                <w:sz w:val="18"/>
                <w:szCs w:val="18"/>
                <w:lang w:val="en-GB" w:eastAsia="en-GB"/>
              </w:rPr>
            </w:pPr>
            <w:proofErr w:type="spellStart"/>
            <w:r w:rsidRPr="00CC2B64">
              <w:rPr>
                <w:rFonts w:ascii="Simplified Arabic" w:hAnsi="Simplified Arabic" w:cs="Simplified Arabic"/>
                <w:color w:val="000000"/>
                <w:sz w:val="18"/>
                <w:szCs w:val="18"/>
                <w:rtl/>
                <w:lang w:val="en-GB" w:eastAsia="en-GB"/>
              </w:rPr>
              <w:t>سلفيت</w:t>
            </w:r>
            <w:proofErr w:type="spellEnd"/>
          </w:p>
        </w:tc>
        <w:tc>
          <w:tcPr>
            <w:tcW w:w="441" w:type="pct"/>
            <w:tcBorders>
              <w:left w:val="single" w:sz="4" w:space="0" w:color="auto"/>
            </w:tcBorders>
            <w:shd w:val="clear" w:color="auto" w:fill="auto"/>
            <w:vAlign w:val="center"/>
            <w:hideMark/>
          </w:tcPr>
          <w:p w:rsidR="006816AE" w:rsidRPr="00CC2B64" w:rsidRDefault="006816AE" w:rsidP="002C0FDF">
            <w:pPr>
              <w:contextualSpacing/>
              <w:rPr>
                <w:rFonts w:ascii="Simplified Arabic" w:hAnsi="Simplified Arabic" w:cs="Simplified Arabic"/>
                <w:color w:val="000000"/>
                <w:sz w:val="18"/>
                <w:szCs w:val="18"/>
                <w:lang w:val="en-GB" w:eastAsia="en-GB"/>
              </w:rPr>
            </w:pPr>
            <w:r w:rsidRPr="00CC2B64">
              <w:rPr>
                <w:rFonts w:ascii="Simplified Arabic" w:hAnsi="Simplified Arabic" w:cs="Simplified Arabic"/>
                <w:color w:val="000000"/>
                <w:sz w:val="18"/>
                <w:szCs w:val="18"/>
                <w:rtl/>
                <w:lang w:val="en-GB" w:eastAsia="en-GB"/>
              </w:rPr>
              <w:t>ذكور</w:t>
            </w:r>
          </w:p>
        </w:tc>
        <w:tc>
          <w:tcPr>
            <w:tcW w:w="674" w:type="pct"/>
            <w:tcBorders>
              <w:top w:val="nil"/>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1,646 </w:t>
            </w:r>
          </w:p>
        </w:tc>
        <w:tc>
          <w:tcPr>
            <w:tcW w:w="628" w:type="pct"/>
            <w:tcBorders>
              <w:top w:val="nil"/>
            </w:tcBorders>
            <w:shd w:val="clear" w:color="auto" w:fill="auto"/>
            <w:noWrap/>
            <w:vAlign w:val="center"/>
            <w:hideMark/>
          </w:tcPr>
          <w:p w:rsidR="006816AE" w:rsidRPr="002403D6" w:rsidRDefault="006816AE" w:rsidP="00560D20">
            <w:pPr>
              <w:bidi w:val="0"/>
              <w:contextualSpacing/>
              <w:jc w:val="right"/>
              <w:rPr>
                <w:rFonts w:ascii="Arial" w:hAnsi="Arial" w:cs="Arial"/>
                <w:color w:val="000000"/>
                <w:sz w:val="18"/>
                <w:szCs w:val="18"/>
                <w:lang w:val="en-GB" w:eastAsia="en-GB"/>
              </w:rPr>
            </w:pPr>
            <w:r w:rsidRPr="002403D6">
              <w:rPr>
                <w:rFonts w:ascii="Arial" w:hAnsi="Arial" w:cs="Arial"/>
                <w:color w:val="000000"/>
                <w:sz w:val="18"/>
                <w:szCs w:val="18"/>
                <w:lang w:val="en-GB" w:eastAsia="en-GB"/>
              </w:rPr>
              <w:t>248.</w:t>
            </w:r>
            <w:r w:rsidR="00A37BC2">
              <w:rPr>
                <w:rFonts w:ascii="Arial" w:hAnsi="Arial" w:cs="Arial"/>
                <w:color w:val="000000"/>
                <w:sz w:val="18"/>
                <w:szCs w:val="18"/>
                <w:lang w:val="en-GB" w:eastAsia="en-GB"/>
              </w:rPr>
              <w:t>6</w:t>
            </w:r>
          </w:p>
        </w:tc>
        <w:tc>
          <w:tcPr>
            <w:tcW w:w="682" w:type="pct"/>
            <w:tcBorders>
              <w:top w:val="nil"/>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1,158 </w:t>
            </w:r>
          </w:p>
        </w:tc>
        <w:tc>
          <w:tcPr>
            <w:tcW w:w="757" w:type="pct"/>
            <w:tcBorders>
              <w:top w:val="nil"/>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2,133 </w:t>
            </w:r>
          </w:p>
        </w:tc>
        <w:tc>
          <w:tcPr>
            <w:tcW w:w="647" w:type="pct"/>
            <w:tcBorders>
              <w:top w:val="nil"/>
            </w:tcBorders>
            <w:shd w:val="clear" w:color="auto" w:fill="auto"/>
            <w:noWrap/>
            <w:vAlign w:val="center"/>
            <w:hideMark/>
          </w:tcPr>
          <w:p w:rsidR="006816AE" w:rsidRPr="002403D6" w:rsidRDefault="006816AE" w:rsidP="00F46F88">
            <w:pPr>
              <w:contextualSpacing/>
              <w:rPr>
                <w:rFonts w:ascii="Arial" w:hAnsi="Arial" w:cs="Arial"/>
                <w:color w:val="000000"/>
                <w:sz w:val="18"/>
                <w:szCs w:val="18"/>
                <w:lang w:val="en-GB" w:eastAsia="en-GB"/>
              </w:rPr>
            </w:pPr>
            <w:r w:rsidRPr="002403D6">
              <w:rPr>
                <w:rFonts w:ascii="Arial" w:hAnsi="Arial" w:cs="Arial"/>
                <w:color w:val="000000"/>
                <w:sz w:val="18"/>
                <w:szCs w:val="18"/>
                <w:lang w:val="en-GB" w:eastAsia="en-GB"/>
              </w:rPr>
              <w:t>15.1</w:t>
            </w:r>
          </w:p>
        </w:tc>
        <w:tc>
          <w:tcPr>
            <w:tcW w:w="490" w:type="pct"/>
            <w:tcBorders>
              <w:top w:val="nil"/>
              <w:right w:val="single" w:sz="4" w:space="0" w:color="auto"/>
            </w:tcBorders>
            <w:shd w:val="clear" w:color="auto" w:fill="auto"/>
            <w:noWrap/>
            <w:vAlign w:val="center"/>
            <w:hideMark/>
          </w:tcPr>
          <w:p w:rsidR="006816AE" w:rsidRPr="002403D6" w:rsidRDefault="006816AE" w:rsidP="00F46F88">
            <w:pPr>
              <w:contextualSpacing/>
              <w:rPr>
                <w:rFonts w:ascii="Arial" w:hAnsi="Arial" w:cs="Arial"/>
                <w:color w:val="000000"/>
                <w:sz w:val="18"/>
                <w:szCs w:val="18"/>
                <w:lang w:val="en-GB" w:eastAsia="en-GB"/>
              </w:rPr>
            </w:pPr>
            <w:r w:rsidRPr="002403D6">
              <w:rPr>
                <w:rFonts w:ascii="Arial" w:hAnsi="Arial" w:cs="Arial"/>
                <w:color w:val="000000"/>
                <w:sz w:val="18"/>
                <w:szCs w:val="18"/>
                <w:lang w:val="en-GB" w:eastAsia="en-GB"/>
              </w:rPr>
              <w:t>79</w:t>
            </w:r>
          </w:p>
        </w:tc>
      </w:tr>
      <w:tr w:rsidR="006816AE" w:rsidRPr="002403D6" w:rsidTr="00635DFC">
        <w:trPr>
          <w:trHeight w:hRule="exact" w:val="340"/>
          <w:jc w:val="center"/>
        </w:trPr>
        <w:tc>
          <w:tcPr>
            <w:tcW w:w="681" w:type="pct"/>
            <w:vMerge/>
            <w:tcBorders>
              <w:left w:val="single" w:sz="4" w:space="0" w:color="auto"/>
              <w:right w:val="single" w:sz="4" w:space="0" w:color="auto"/>
            </w:tcBorders>
            <w:vAlign w:val="center"/>
            <w:hideMark/>
          </w:tcPr>
          <w:p w:rsidR="006816AE" w:rsidRPr="00CC2B64" w:rsidRDefault="006816AE" w:rsidP="002C0FDF">
            <w:pPr>
              <w:bidi w:val="0"/>
              <w:contextualSpacing/>
              <w:rPr>
                <w:rFonts w:ascii="Simplified Arabic" w:hAnsi="Simplified Arabic" w:cs="Simplified Arabic"/>
                <w:color w:val="000000"/>
                <w:sz w:val="18"/>
                <w:szCs w:val="18"/>
                <w:lang w:val="en-GB" w:eastAsia="en-GB"/>
              </w:rPr>
            </w:pPr>
          </w:p>
        </w:tc>
        <w:tc>
          <w:tcPr>
            <w:tcW w:w="441" w:type="pct"/>
            <w:tcBorders>
              <w:left w:val="single" w:sz="4" w:space="0" w:color="auto"/>
            </w:tcBorders>
            <w:shd w:val="clear" w:color="auto" w:fill="auto"/>
            <w:vAlign w:val="center"/>
            <w:hideMark/>
          </w:tcPr>
          <w:p w:rsidR="006816AE" w:rsidRPr="00CC2B64" w:rsidRDefault="006816AE" w:rsidP="002C0FDF">
            <w:pPr>
              <w:contextualSpacing/>
              <w:rPr>
                <w:rFonts w:ascii="Simplified Arabic" w:hAnsi="Simplified Arabic" w:cs="Simplified Arabic"/>
                <w:color w:val="000000"/>
                <w:sz w:val="18"/>
                <w:szCs w:val="18"/>
                <w:lang w:val="en-GB" w:eastAsia="en-GB"/>
              </w:rPr>
            </w:pPr>
            <w:r w:rsidRPr="00CC2B64">
              <w:rPr>
                <w:rFonts w:ascii="Simplified Arabic" w:hAnsi="Simplified Arabic" w:cs="Simplified Arabic"/>
                <w:color w:val="000000"/>
                <w:sz w:val="18"/>
                <w:szCs w:val="18"/>
                <w:rtl/>
                <w:lang w:val="en-GB" w:eastAsia="en-GB"/>
              </w:rPr>
              <w:t>إناث</w:t>
            </w:r>
          </w:p>
        </w:tc>
        <w:tc>
          <w:tcPr>
            <w:tcW w:w="674" w:type="pct"/>
            <w:tcBorders>
              <w:top w:val="nil"/>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9,758 </w:t>
            </w:r>
          </w:p>
        </w:tc>
        <w:tc>
          <w:tcPr>
            <w:tcW w:w="628" w:type="pct"/>
            <w:tcBorders>
              <w:top w:val="nil"/>
            </w:tcBorders>
            <w:shd w:val="clear" w:color="auto" w:fill="auto"/>
            <w:noWrap/>
            <w:vAlign w:val="center"/>
            <w:hideMark/>
          </w:tcPr>
          <w:p w:rsidR="006816AE" w:rsidRPr="002403D6" w:rsidRDefault="006816AE" w:rsidP="00560D20">
            <w:pPr>
              <w:bidi w:val="0"/>
              <w:contextualSpacing/>
              <w:jc w:val="right"/>
              <w:rPr>
                <w:rFonts w:ascii="Arial" w:hAnsi="Arial" w:cs="Arial"/>
                <w:color w:val="000000"/>
                <w:sz w:val="18"/>
                <w:szCs w:val="18"/>
                <w:lang w:val="en-GB" w:eastAsia="en-GB"/>
              </w:rPr>
            </w:pPr>
            <w:r w:rsidRPr="002403D6">
              <w:rPr>
                <w:rFonts w:ascii="Arial" w:hAnsi="Arial" w:cs="Arial"/>
                <w:color w:val="000000"/>
                <w:sz w:val="18"/>
                <w:szCs w:val="18"/>
                <w:lang w:val="en-GB" w:eastAsia="en-GB"/>
              </w:rPr>
              <w:t>1</w:t>
            </w:r>
            <w:r>
              <w:rPr>
                <w:rFonts w:ascii="Arial" w:hAnsi="Arial" w:cs="Arial"/>
                <w:color w:val="000000"/>
                <w:sz w:val="18"/>
                <w:szCs w:val="18"/>
                <w:lang w:val="en-GB" w:eastAsia="en-GB"/>
              </w:rPr>
              <w:t>,</w:t>
            </w:r>
            <w:r w:rsidRPr="002403D6">
              <w:rPr>
                <w:rFonts w:ascii="Arial" w:hAnsi="Arial" w:cs="Arial"/>
                <w:color w:val="000000"/>
                <w:sz w:val="18"/>
                <w:szCs w:val="18"/>
                <w:lang w:val="en-GB" w:eastAsia="en-GB"/>
              </w:rPr>
              <w:t>55</w:t>
            </w:r>
            <w:r w:rsidR="00A37BC2">
              <w:rPr>
                <w:rFonts w:ascii="Arial" w:hAnsi="Arial" w:cs="Arial"/>
                <w:color w:val="000000"/>
                <w:sz w:val="18"/>
                <w:szCs w:val="18"/>
                <w:lang w:val="en-GB" w:eastAsia="en-GB"/>
              </w:rPr>
              <w:t>3.0</w:t>
            </w:r>
          </w:p>
        </w:tc>
        <w:tc>
          <w:tcPr>
            <w:tcW w:w="682" w:type="pct"/>
            <w:tcBorders>
              <w:top w:val="nil"/>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6,713 </w:t>
            </w:r>
          </w:p>
        </w:tc>
        <w:tc>
          <w:tcPr>
            <w:tcW w:w="757" w:type="pct"/>
            <w:tcBorders>
              <w:top w:val="nil"/>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12,803 </w:t>
            </w:r>
          </w:p>
        </w:tc>
        <w:tc>
          <w:tcPr>
            <w:tcW w:w="647" w:type="pct"/>
            <w:tcBorders>
              <w:top w:val="nil"/>
            </w:tcBorders>
            <w:shd w:val="clear" w:color="auto" w:fill="auto"/>
            <w:noWrap/>
            <w:vAlign w:val="center"/>
            <w:hideMark/>
          </w:tcPr>
          <w:p w:rsidR="006816AE" w:rsidRPr="002403D6" w:rsidRDefault="006816AE" w:rsidP="00F46F88">
            <w:pPr>
              <w:contextualSpacing/>
              <w:rPr>
                <w:rFonts w:ascii="Arial" w:hAnsi="Arial" w:cs="Arial"/>
                <w:color w:val="000000"/>
                <w:sz w:val="18"/>
                <w:szCs w:val="18"/>
                <w:lang w:val="en-GB" w:eastAsia="en-GB"/>
              </w:rPr>
            </w:pPr>
            <w:r w:rsidRPr="002403D6">
              <w:rPr>
                <w:rFonts w:ascii="Arial" w:hAnsi="Arial" w:cs="Arial"/>
                <w:color w:val="000000"/>
                <w:sz w:val="18"/>
                <w:szCs w:val="18"/>
                <w:lang w:val="en-GB" w:eastAsia="en-GB"/>
              </w:rPr>
              <w:t>15.9</w:t>
            </w:r>
          </w:p>
        </w:tc>
        <w:tc>
          <w:tcPr>
            <w:tcW w:w="490" w:type="pct"/>
            <w:tcBorders>
              <w:top w:val="nil"/>
              <w:right w:val="single" w:sz="4" w:space="0" w:color="auto"/>
            </w:tcBorders>
            <w:shd w:val="clear" w:color="auto" w:fill="auto"/>
            <w:noWrap/>
            <w:vAlign w:val="center"/>
            <w:hideMark/>
          </w:tcPr>
          <w:p w:rsidR="006816AE" w:rsidRPr="002403D6" w:rsidRDefault="006816AE" w:rsidP="00F46F88">
            <w:pPr>
              <w:contextualSpacing/>
              <w:rPr>
                <w:rFonts w:ascii="Arial" w:hAnsi="Arial" w:cs="Arial"/>
                <w:color w:val="000000"/>
                <w:sz w:val="18"/>
                <w:szCs w:val="18"/>
                <w:lang w:val="en-GB" w:eastAsia="en-GB"/>
              </w:rPr>
            </w:pPr>
            <w:r w:rsidRPr="002403D6">
              <w:rPr>
                <w:rFonts w:ascii="Arial" w:hAnsi="Arial" w:cs="Arial"/>
                <w:color w:val="000000"/>
                <w:sz w:val="18"/>
                <w:szCs w:val="18"/>
                <w:lang w:val="en-GB" w:eastAsia="en-GB"/>
              </w:rPr>
              <w:t>79</w:t>
            </w:r>
          </w:p>
        </w:tc>
      </w:tr>
      <w:tr w:rsidR="006816AE" w:rsidRPr="002403D6" w:rsidTr="00635DFC">
        <w:trPr>
          <w:trHeight w:hRule="exact" w:val="340"/>
          <w:jc w:val="center"/>
        </w:trPr>
        <w:tc>
          <w:tcPr>
            <w:tcW w:w="681" w:type="pct"/>
            <w:vMerge w:val="restart"/>
            <w:tcBorders>
              <w:left w:val="single" w:sz="4" w:space="0" w:color="auto"/>
              <w:right w:val="single" w:sz="4" w:space="0" w:color="auto"/>
            </w:tcBorders>
            <w:shd w:val="clear" w:color="auto" w:fill="auto"/>
            <w:vAlign w:val="center"/>
            <w:hideMark/>
          </w:tcPr>
          <w:p w:rsidR="006816AE" w:rsidRPr="00CC2B64" w:rsidRDefault="006816AE" w:rsidP="002C0FDF">
            <w:pPr>
              <w:contextualSpacing/>
              <w:rPr>
                <w:rFonts w:ascii="Simplified Arabic" w:hAnsi="Simplified Arabic" w:cs="Simplified Arabic"/>
                <w:color w:val="000000"/>
                <w:sz w:val="18"/>
                <w:szCs w:val="18"/>
                <w:lang w:val="en-GB" w:eastAsia="en-GB"/>
              </w:rPr>
            </w:pPr>
            <w:r w:rsidRPr="00CC2B64">
              <w:rPr>
                <w:rFonts w:ascii="Simplified Arabic" w:hAnsi="Simplified Arabic" w:cs="Simplified Arabic"/>
                <w:color w:val="000000"/>
                <w:sz w:val="18"/>
                <w:szCs w:val="18"/>
                <w:rtl/>
                <w:lang w:val="en-GB" w:eastAsia="en-GB"/>
              </w:rPr>
              <w:t>رام الله و البيرة</w:t>
            </w:r>
          </w:p>
        </w:tc>
        <w:tc>
          <w:tcPr>
            <w:tcW w:w="441" w:type="pct"/>
            <w:tcBorders>
              <w:left w:val="single" w:sz="4" w:space="0" w:color="auto"/>
            </w:tcBorders>
            <w:shd w:val="clear" w:color="auto" w:fill="auto"/>
            <w:vAlign w:val="center"/>
            <w:hideMark/>
          </w:tcPr>
          <w:p w:rsidR="006816AE" w:rsidRPr="00CC2B64" w:rsidRDefault="006816AE" w:rsidP="002C0FDF">
            <w:pPr>
              <w:contextualSpacing/>
              <w:rPr>
                <w:rFonts w:ascii="Simplified Arabic" w:hAnsi="Simplified Arabic" w:cs="Simplified Arabic"/>
                <w:color w:val="000000"/>
                <w:sz w:val="18"/>
                <w:szCs w:val="18"/>
                <w:lang w:val="en-GB" w:eastAsia="en-GB"/>
              </w:rPr>
            </w:pPr>
            <w:r w:rsidRPr="00CC2B64">
              <w:rPr>
                <w:rFonts w:ascii="Simplified Arabic" w:hAnsi="Simplified Arabic" w:cs="Simplified Arabic"/>
                <w:color w:val="000000"/>
                <w:sz w:val="18"/>
                <w:szCs w:val="18"/>
                <w:rtl/>
                <w:lang w:val="en-GB" w:eastAsia="en-GB"/>
              </w:rPr>
              <w:t>ذكور</w:t>
            </w:r>
          </w:p>
        </w:tc>
        <w:tc>
          <w:tcPr>
            <w:tcW w:w="674" w:type="pct"/>
            <w:tcBorders>
              <w:top w:val="nil"/>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5,685 </w:t>
            </w:r>
          </w:p>
        </w:tc>
        <w:tc>
          <w:tcPr>
            <w:tcW w:w="628" w:type="pct"/>
            <w:tcBorders>
              <w:top w:val="nil"/>
            </w:tcBorders>
            <w:shd w:val="clear" w:color="auto" w:fill="auto"/>
            <w:noWrap/>
            <w:vAlign w:val="center"/>
            <w:hideMark/>
          </w:tcPr>
          <w:p w:rsidR="006816AE" w:rsidRPr="002403D6" w:rsidRDefault="006816AE" w:rsidP="00560D20">
            <w:pPr>
              <w:bidi w:val="0"/>
              <w:contextualSpacing/>
              <w:jc w:val="right"/>
              <w:rPr>
                <w:rFonts w:ascii="Arial" w:hAnsi="Arial" w:cs="Arial"/>
                <w:color w:val="000000"/>
                <w:sz w:val="18"/>
                <w:szCs w:val="18"/>
                <w:lang w:val="en-GB" w:eastAsia="en-GB"/>
              </w:rPr>
            </w:pPr>
            <w:r w:rsidRPr="002403D6">
              <w:rPr>
                <w:rFonts w:ascii="Arial" w:hAnsi="Arial" w:cs="Arial"/>
                <w:color w:val="000000"/>
                <w:sz w:val="18"/>
                <w:szCs w:val="18"/>
                <w:lang w:val="en-GB" w:eastAsia="en-GB"/>
              </w:rPr>
              <w:t>1</w:t>
            </w:r>
            <w:r>
              <w:rPr>
                <w:rFonts w:ascii="Arial" w:hAnsi="Arial" w:cs="Arial"/>
                <w:color w:val="000000"/>
                <w:sz w:val="18"/>
                <w:szCs w:val="18"/>
                <w:lang w:val="en-GB" w:eastAsia="en-GB"/>
              </w:rPr>
              <w:t>,</w:t>
            </w:r>
            <w:r w:rsidR="00A37BC2">
              <w:rPr>
                <w:rFonts w:ascii="Arial" w:hAnsi="Arial" w:cs="Arial"/>
                <w:color w:val="000000"/>
                <w:sz w:val="18"/>
                <w:szCs w:val="18"/>
                <w:lang w:val="en-GB" w:eastAsia="en-GB"/>
              </w:rPr>
              <w:t>045.3</w:t>
            </w:r>
          </w:p>
        </w:tc>
        <w:tc>
          <w:tcPr>
            <w:tcW w:w="682" w:type="pct"/>
            <w:tcBorders>
              <w:top w:val="nil"/>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3,635 </w:t>
            </w:r>
          </w:p>
        </w:tc>
        <w:tc>
          <w:tcPr>
            <w:tcW w:w="757" w:type="pct"/>
            <w:tcBorders>
              <w:top w:val="nil"/>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7,734 </w:t>
            </w:r>
          </w:p>
        </w:tc>
        <w:tc>
          <w:tcPr>
            <w:tcW w:w="647" w:type="pct"/>
            <w:tcBorders>
              <w:top w:val="nil"/>
            </w:tcBorders>
            <w:shd w:val="clear" w:color="auto" w:fill="auto"/>
            <w:noWrap/>
            <w:vAlign w:val="center"/>
            <w:hideMark/>
          </w:tcPr>
          <w:p w:rsidR="006816AE" w:rsidRPr="002403D6" w:rsidRDefault="006816AE" w:rsidP="00F46F88">
            <w:pPr>
              <w:contextualSpacing/>
              <w:rPr>
                <w:rFonts w:ascii="Arial" w:hAnsi="Arial" w:cs="Arial"/>
                <w:color w:val="000000"/>
                <w:sz w:val="18"/>
                <w:szCs w:val="18"/>
                <w:lang w:val="en-GB" w:eastAsia="en-GB"/>
              </w:rPr>
            </w:pPr>
            <w:r w:rsidRPr="002403D6">
              <w:rPr>
                <w:rFonts w:ascii="Arial" w:hAnsi="Arial" w:cs="Arial"/>
                <w:color w:val="000000"/>
                <w:sz w:val="18"/>
                <w:szCs w:val="18"/>
                <w:lang w:val="en-GB" w:eastAsia="en-GB"/>
              </w:rPr>
              <w:t>18.4</w:t>
            </w:r>
          </w:p>
        </w:tc>
        <w:tc>
          <w:tcPr>
            <w:tcW w:w="490" w:type="pct"/>
            <w:tcBorders>
              <w:top w:val="nil"/>
              <w:right w:val="single" w:sz="4" w:space="0" w:color="auto"/>
            </w:tcBorders>
            <w:shd w:val="clear" w:color="auto" w:fill="auto"/>
            <w:noWrap/>
            <w:vAlign w:val="center"/>
            <w:hideMark/>
          </w:tcPr>
          <w:p w:rsidR="006816AE" w:rsidRPr="002403D6" w:rsidRDefault="006816AE" w:rsidP="00F46F88">
            <w:pPr>
              <w:contextualSpacing/>
              <w:rPr>
                <w:rFonts w:ascii="Arial" w:hAnsi="Arial" w:cs="Arial"/>
                <w:color w:val="000000"/>
                <w:sz w:val="18"/>
                <w:szCs w:val="18"/>
                <w:lang w:val="en-GB" w:eastAsia="en-GB"/>
              </w:rPr>
            </w:pPr>
            <w:r w:rsidRPr="002403D6">
              <w:rPr>
                <w:rFonts w:ascii="Arial" w:hAnsi="Arial" w:cs="Arial"/>
                <w:color w:val="000000"/>
                <w:sz w:val="18"/>
                <w:szCs w:val="18"/>
                <w:lang w:val="en-GB" w:eastAsia="en-GB"/>
              </w:rPr>
              <w:t>203</w:t>
            </w:r>
          </w:p>
        </w:tc>
      </w:tr>
      <w:tr w:rsidR="006816AE" w:rsidRPr="002403D6" w:rsidTr="00635DFC">
        <w:trPr>
          <w:trHeight w:hRule="exact" w:val="340"/>
          <w:jc w:val="center"/>
        </w:trPr>
        <w:tc>
          <w:tcPr>
            <w:tcW w:w="681" w:type="pct"/>
            <w:vMerge/>
            <w:tcBorders>
              <w:left w:val="single" w:sz="4" w:space="0" w:color="auto"/>
              <w:right w:val="single" w:sz="4" w:space="0" w:color="auto"/>
            </w:tcBorders>
            <w:vAlign w:val="center"/>
            <w:hideMark/>
          </w:tcPr>
          <w:p w:rsidR="006816AE" w:rsidRPr="00CC2B64" w:rsidRDefault="006816AE" w:rsidP="002C0FDF">
            <w:pPr>
              <w:bidi w:val="0"/>
              <w:contextualSpacing/>
              <w:rPr>
                <w:rFonts w:ascii="Simplified Arabic" w:hAnsi="Simplified Arabic" w:cs="Simplified Arabic"/>
                <w:color w:val="000000"/>
                <w:sz w:val="18"/>
                <w:szCs w:val="18"/>
                <w:lang w:val="en-GB" w:eastAsia="en-GB"/>
              </w:rPr>
            </w:pPr>
          </w:p>
        </w:tc>
        <w:tc>
          <w:tcPr>
            <w:tcW w:w="441" w:type="pct"/>
            <w:tcBorders>
              <w:left w:val="single" w:sz="4" w:space="0" w:color="auto"/>
            </w:tcBorders>
            <w:shd w:val="clear" w:color="auto" w:fill="auto"/>
            <w:vAlign w:val="center"/>
            <w:hideMark/>
          </w:tcPr>
          <w:p w:rsidR="006816AE" w:rsidRPr="00CC2B64" w:rsidRDefault="006816AE" w:rsidP="002C0FDF">
            <w:pPr>
              <w:contextualSpacing/>
              <w:rPr>
                <w:rFonts w:ascii="Simplified Arabic" w:hAnsi="Simplified Arabic" w:cs="Simplified Arabic"/>
                <w:color w:val="000000"/>
                <w:sz w:val="18"/>
                <w:szCs w:val="18"/>
                <w:lang w:val="en-GB" w:eastAsia="en-GB"/>
              </w:rPr>
            </w:pPr>
            <w:r w:rsidRPr="00CC2B64">
              <w:rPr>
                <w:rFonts w:ascii="Simplified Arabic" w:hAnsi="Simplified Arabic" w:cs="Simplified Arabic"/>
                <w:color w:val="000000"/>
                <w:sz w:val="18"/>
                <w:szCs w:val="18"/>
                <w:rtl/>
                <w:lang w:val="en-GB" w:eastAsia="en-GB"/>
              </w:rPr>
              <w:t>إناث</w:t>
            </w:r>
          </w:p>
        </w:tc>
        <w:tc>
          <w:tcPr>
            <w:tcW w:w="674" w:type="pct"/>
            <w:tcBorders>
              <w:top w:val="nil"/>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33,544 </w:t>
            </w:r>
          </w:p>
        </w:tc>
        <w:tc>
          <w:tcPr>
            <w:tcW w:w="628" w:type="pct"/>
            <w:tcBorders>
              <w:top w:val="nil"/>
            </w:tcBorders>
            <w:shd w:val="clear" w:color="auto" w:fill="auto"/>
            <w:noWrap/>
            <w:vAlign w:val="center"/>
            <w:hideMark/>
          </w:tcPr>
          <w:p w:rsidR="006816AE" w:rsidRPr="002403D6" w:rsidRDefault="006816AE" w:rsidP="00560D20">
            <w:pPr>
              <w:bidi w:val="0"/>
              <w:contextualSpacing/>
              <w:jc w:val="right"/>
              <w:rPr>
                <w:rFonts w:ascii="Arial" w:hAnsi="Arial" w:cs="Arial"/>
                <w:color w:val="000000"/>
                <w:sz w:val="18"/>
                <w:szCs w:val="18"/>
                <w:lang w:val="en-GB" w:eastAsia="en-GB"/>
              </w:rPr>
            </w:pPr>
            <w:r w:rsidRPr="002403D6">
              <w:rPr>
                <w:rFonts w:ascii="Arial" w:hAnsi="Arial" w:cs="Arial"/>
                <w:color w:val="000000"/>
                <w:sz w:val="18"/>
                <w:szCs w:val="18"/>
                <w:lang w:val="en-GB" w:eastAsia="en-GB"/>
              </w:rPr>
              <w:t>2</w:t>
            </w:r>
            <w:r>
              <w:rPr>
                <w:rFonts w:ascii="Arial" w:hAnsi="Arial" w:cs="Arial"/>
                <w:color w:val="000000"/>
                <w:sz w:val="18"/>
                <w:szCs w:val="18"/>
                <w:lang w:val="en-GB" w:eastAsia="en-GB"/>
              </w:rPr>
              <w:t>,</w:t>
            </w:r>
            <w:r w:rsidRPr="002403D6">
              <w:rPr>
                <w:rFonts w:ascii="Arial" w:hAnsi="Arial" w:cs="Arial"/>
                <w:color w:val="000000"/>
                <w:sz w:val="18"/>
                <w:szCs w:val="18"/>
                <w:lang w:val="en-GB" w:eastAsia="en-GB"/>
              </w:rPr>
              <w:t>066.6</w:t>
            </w:r>
          </w:p>
        </w:tc>
        <w:tc>
          <w:tcPr>
            <w:tcW w:w="682" w:type="pct"/>
            <w:tcBorders>
              <w:top w:val="nil"/>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29,492 </w:t>
            </w:r>
          </w:p>
        </w:tc>
        <w:tc>
          <w:tcPr>
            <w:tcW w:w="757" w:type="pct"/>
            <w:tcBorders>
              <w:top w:val="nil"/>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37,596 </w:t>
            </w:r>
          </w:p>
        </w:tc>
        <w:tc>
          <w:tcPr>
            <w:tcW w:w="647" w:type="pct"/>
            <w:tcBorders>
              <w:top w:val="nil"/>
            </w:tcBorders>
            <w:shd w:val="clear" w:color="auto" w:fill="auto"/>
            <w:noWrap/>
            <w:vAlign w:val="center"/>
            <w:hideMark/>
          </w:tcPr>
          <w:p w:rsidR="006816AE" w:rsidRPr="002403D6" w:rsidRDefault="006816AE" w:rsidP="00F46F88">
            <w:pPr>
              <w:contextualSpacing/>
              <w:rPr>
                <w:rFonts w:ascii="Arial" w:hAnsi="Arial" w:cs="Arial"/>
                <w:color w:val="000000"/>
                <w:sz w:val="18"/>
                <w:szCs w:val="18"/>
                <w:lang w:val="en-GB" w:eastAsia="en-GB"/>
              </w:rPr>
            </w:pPr>
            <w:r w:rsidRPr="002403D6">
              <w:rPr>
                <w:rFonts w:ascii="Arial" w:hAnsi="Arial" w:cs="Arial"/>
                <w:color w:val="000000"/>
                <w:sz w:val="18"/>
                <w:szCs w:val="18"/>
                <w:lang w:val="en-GB" w:eastAsia="en-GB"/>
              </w:rPr>
              <w:t>6.2</w:t>
            </w:r>
          </w:p>
        </w:tc>
        <w:tc>
          <w:tcPr>
            <w:tcW w:w="490" w:type="pct"/>
            <w:tcBorders>
              <w:top w:val="nil"/>
              <w:right w:val="single" w:sz="4" w:space="0" w:color="auto"/>
            </w:tcBorders>
            <w:shd w:val="clear" w:color="auto" w:fill="auto"/>
            <w:noWrap/>
            <w:vAlign w:val="center"/>
            <w:hideMark/>
          </w:tcPr>
          <w:p w:rsidR="006816AE" w:rsidRPr="002403D6" w:rsidRDefault="006816AE" w:rsidP="00F46F88">
            <w:pPr>
              <w:contextualSpacing/>
              <w:rPr>
                <w:rFonts w:ascii="Arial" w:hAnsi="Arial" w:cs="Arial"/>
                <w:color w:val="000000"/>
                <w:sz w:val="18"/>
                <w:szCs w:val="18"/>
                <w:lang w:val="en-GB" w:eastAsia="en-GB"/>
              </w:rPr>
            </w:pPr>
            <w:r w:rsidRPr="002403D6">
              <w:rPr>
                <w:rFonts w:ascii="Arial" w:hAnsi="Arial" w:cs="Arial"/>
                <w:color w:val="000000"/>
                <w:sz w:val="18"/>
                <w:szCs w:val="18"/>
                <w:lang w:val="en-GB" w:eastAsia="en-GB"/>
              </w:rPr>
              <w:t>203</w:t>
            </w:r>
          </w:p>
        </w:tc>
      </w:tr>
      <w:tr w:rsidR="006816AE" w:rsidRPr="002403D6" w:rsidTr="00635DFC">
        <w:trPr>
          <w:trHeight w:hRule="exact" w:val="340"/>
          <w:jc w:val="center"/>
        </w:trPr>
        <w:tc>
          <w:tcPr>
            <w:tcW w:w="681" w:type="pct"/>
            <w:vMerge w:val="restart"/>
            <w:tcBorders>
              <w:left w:val="single" w:sz="4" w:space="0" w:color="auto"/>
              <w:right w:val="single" w:sz="4" w:space="0" w:color="auto"/>
            </w:tcBorders>
            <w:shd w:val="clear" w:color="auto" w:fill="auto"/>
            <w:vAlign w:val="center"/>
            <w:hideMark/>
          </w:tcPr>
          <w:p w:rsidR="006816AE" w:rsidRPr="00CC2B64" w:rsidRDefault="006816AE" w:rsidP="002C0FDF">
            <w:pPr>
              <w:contextualSpacing/>
              <w:rPr>
                <w:rFonts w:ascii="Simplified Arabic" w:hAnsi="Simplified Arabic" w:cs="Simplified Arabic"/>
                <w:color w:val="000000"/>
                <w:sz w:val="18"/>
                <w:szCs w:val="18"/>
                <w:lang w:val="en-GB" w:eastAsia="en-GB"/>
              </w:rPr>
            </w:pPr>
            <w:r w:rsidRPr="00CC2B64">
              <w:rPr>
                <w:rFonts w:ascii="Simplified Arabic" w:hAnsi="Simplified Arabic" w:cs="Simplified Arabic"/>
                <w:color w:val="000000"/>
                <w:sz w:val="18"/>
                <w:szCs w:val="18"/>
                <w:rtl/>
                <w:lang w:val="en-GB" w:eastAsia="en-GB"/>
              </w:rPr>
              <w:t>اريحا و الاغوار</w:t>
            </w:r>
          </w:p>
        </w:tc>
        <w:tc>
          <w:tcPr>
            <w:tcW w:w="441" w:type="pct"/>
            <w:tcBorders>
              <w:left w:val="single" w:sz="4" w:space="0" w:color="auto"/>
            </w:tcBorders>
            <w:shd w:val="clear" w:color="auto" w:fill="auto"/>
            <w:vAlign w:val="center"/>
            <w:hideMark/>
          </w:tcPr>
          <w:p w:rsidR="006816AE" w:rsidRPr="00CC2B64" w:rsidRDefault="006816AE" w:rsidP="002C0FDF">
            <w:pPr>
              <w:contextualSpacing/>
              <w:rPr>
                <w:rFonts w:ascii="Simplified Arabic" w:hAnsi="Simplified Arabic" w:cs="Simplified Arabic"/>
                <w:color w:val="000000"/>
                <w:sz w:val="18"/>
                <w:szCs w:val="18"/>
                <w:lang w:val="en-GB" w:eastAsia="en-GB"/>
              </w:rPr>
            </w:pPr>
            <w:r w:rsidRPr="00CC2B64">
              <w:rPr>
                <w:rFonts w:ascii="Simplified Arabic" w:hAnsi="Simplified Arabic" w:cs="Simplified Arabic"/>
                <w:color w:val="000000"/>
                <w:sz w:val="18"/>
                <w:szCs w:val="18"/>
                <w:rtl/>
                <w:lang w:val="en-GB" w:eastAsia="en-GB"/>
              </w:rPr>
              <w:t>ذكور</w:t>
            </w:r>
          </w:p>
        </w:tc>
        <w:tc>
          <w:tcPr>
            <w:tcW w:w="674" w:type="pct"/>
            <w:tcBorders>
              <w:top w:val="nil"/>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5,262 </w:t>
            </w:r>
          </w:p>
        </w:tc>
        <w:tc>
          <w:tcPr>
            <w:tcW w:w="628" w:type="pct"/>
            <w:tcBorders>
              <w:top w:val="nil"/>
            </w:tcBorders>
            <w:shd w:val="clear" w:color="auto" w:fill="auto"/>
            <w:noWrap/>
            <w:vAlign w:val="center"/>
            <w:hideMark/>
          </w:tcPr>
          <w:p w:rsidR="006816AE" w:rsidRPr="002403D6" w:rsidRDefault="006816AE" w:rsidP="00560D20">
            <w:pPr>
              <w:bidi w:val="0"/>
              <w:contextualSpacing/>
              <w:jc w:val="right"/>
              <w:rPr>
                <w:rFonts w:ascii="Arial" w:hAnsi="Arial" w:cs="Arial"/>
                <w:color w:val="000000"/>
                <w:sz w:val="18"/>
                <w:szCs w:val="18"/>
                <w:lang w:val="en-GB" w:eastAsia="en-GB"/>
              </w:rPr>
            </w:pPr>
            <w:r w:rsidRPr="002403D6">
              <w:rPr>
                <w:rFonts w:ascii="Arial" w:hAnsi="Arial" w:cs="Arial"/>
                <w:color w:val="000000"/>
                <w:sz w:val="18"/>
                <w:szCs w:val="18"/>
                <w:lang w:val="en-GB" w:eastAsia="en-GB"/>
              </w:rPr>
              <w:t>517.8</w:t>
            </w:r>
          </w:p>
        </w:tc>
        <w:tc>
          <w:tcPr>
            <w:tcW w:w="682" w:type="pct"/>
            <w:tcBorders>
              <w:top w:val="nil"/>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4,248 </w:t>
            </w:r>
          </w:p>
        </w:tc>
        <w:tc>
          <w:tcPr>
            <w:tcW w:w="757" w:type="pct"/>
            <w:tcBorders>
              <w:top w:val="nil"/>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6,278 </w:t>
            </w:r>
          </w:p>
        </w:tc>
        <w:tc>
          <w:tcPr>
            <w:tcW w:w="647" w:type="pct"/>
            <w:tcBorders>
              <w:top w:val="nil"/>
            </w:tcBorders>
            <w:shd w:val="clear" w:color="auto" w:fill="auto"/>
            <w:noWrap/>
            <w:vAlign w:val="center"/>
            <w:hideMark/>
          </w:tcPr>
          <w:p w:rsidR="006816AE" w:rsidRPr="002403D6" w:rsidRDefault="006816AE" w:rsidP="00F46F88">
            <w:pPr>
              <w:contextualSpacing/>
              <w:rPr>
                <w:rFonts w:ascii="Arial" w:hAnsi="Arial" w:cs="Arial"/>
                <w:color w:val="000000"/>
                <w:sz w:val="18"/>
                <w:szCs w:val="18"/>
                <w:lang w:val="en-GB" w:eastAsia="en-GB"/>
              </w:rPr>
            </w:pPr>
            <w:r w:rsidRPr="002403D6">
              <w:rPr>
                <w:rFonts w:ascii="Arial" w:hAnsi="Arial" w:cs="Arial"/>
                <w:color w:val="000000"/>
                <w:sz w:val="18"/>
                <w:szCs w:val="18"/>
                <w:lang w:val="en-GB" w:eastAsia="en-GB"/>
              </w:rPr>
              <w:t>9.8</w:t>
            </w:r>
          </w:p>
        </w:tc>
        <w:tc>
          <w:tcPr>
            <w:tcW w:w="490" w:type="pct"/>
            <w:tcBorders>
              <w:top w:val="nil"/>
              <w:right w:val="single" w:sz="4" w:space="0" w:color="auto"/>
            </w:tcBorders>
            <w:shd w:val="clear" w:color="auto" w:fill="auto"/>
            <w:noWrap/>
            <w:vAlign w:val="center"/>
            <w:hideMark/>
          </w:tcPr>
          <w:p w:rsidR="006816AE" w:rsidRPr="002403D6" w:rsidRDefault="006816AE" w:rsidP="00F46F88">
            <w:pPr>
              <w:contextualSpacing/>
              <w:rPr>
                <w:rFonts w:ascii="Arial" w:hAnsi="Arial" w:cs="Arial"/>
                <w:color w:val="000000"/>
                <w:sz w:val="18"/>
                <w:szCs w:val="18"/>
                <w:lang w:val="en-GB" w:eastAsia="en-GB"/>
              </w:rPr>
            </w:pPr>
            <w:r w:rsidRPr="002403D6">
              <w:rPr>
                <w:rFonts w:ascii="Arial" w:hAnsi="Arial" w:cs="Arial"/>
                <w:color w:val="000000"/>
                <w:sz w:val="18"/>
                <w:szCs w:val="18"/>
                <w:lang w:val="en-GB" w:eastAsia="en-GB"/>
              </w:rPr>
              <w:t>200</w:t>
            </w:r>
          </w:p>
        </w:tc>
      </w:tr>
      <w:tr w:rsidR="006816AE" w:rsidRPr="002403D6" w:rsidTr="00635DFC">
        <w:trPr>
          <w:trHeight w:hRule="exact" w:val="340"/>
          <w:jc w:val="center"/>
        </w:trPr>
        <w:tc>
          <w:tcPr>
            <w:tcW w:w="681" w:type="pct"/>
            <w:vMerge/>
            <w:tcBorders>
              <w:left w:val="single" w:sz="4" w:space="0" w:color="auto"/>
              <w:right w:val="single" w:sz="4" w:space="0" w:color="auto"/>
            </w:tcBorders>
            <w:vAlign w:val="center"/>
            <w:hideMark/>
          </w:tcPr>
          <w:p w:rsidR="006816AE" w:rsidRPr="00CC2B64" w:rsidRDefault="006816AE" w:rsidP="002C0FDF">
            <w:pPr>
              <w:bidi w:val="0"/>
              <w:contextualSpacing/>
              <w:rPr>
                <w:rFonts w:ascii="Simplified Arabic" w:hAnsi="Simplified Arabic" w:cs="Simplified Arabic"/>
                <w:color w:val="000000"/>
                <w:sz w:val="18"/>
                <w:szCs w:val="18"/>
                <w:lang w:val="en-GB" w:eastAsia="en-GB"/>
              </w:rPr>
            </w:pPr>
          </w:p>
        </w:tc>
        <w:tc>
          <w:tcPr>
            <w:tcW w:w="441" w:type="pct"/>
            <w:tcBorders>
              <w:left w:val="single" w:sz="4" w:space="0" w:color="auto"/>
            </w:tcBorders>
            <w:shd w:val="clear" w:color="auto" w:fill="auto"/>
            <w:vAlign w:val="center"/>
            <w:hideMark/>
          </w:tcPr>
          <w:p w:rsidR="006816AE" w:rsidRPr="00CC2B64" w:rsidRDefault="006816AE" w:rsidP="002C0FDF">
            <w:pPr>
              <w:contextualSpacing/>
              <w:rPr>
                <w:rFonts w:ascii="Simplified Arabic" w:hAnsi="Simplified Arabic" w:cs="Simplified Arabic"/>
                <w:color w:val="000000"/>
                <w:sz w:val="18"/>
                <w:szCs w:val="18"/>
                <w:lang w:val="en-GB" w:eastAsia="en-GB"/>
              </w:rPr>
            </w:pPr>
            <w:r w:rsidRPr="00CC2B64">
              <w:rPr>
                <w:rFonts w:ascii="Simplified Arabic" w:hAnsi="Simplified Arabic" w:cs="Simplified Arabic"/>
                <w:color w:val="000000"/>
                <w:sz w:val="18"/>
                <w:szCs w:val="18"/>
                <w:rtl/>
                <w:lang w:val="en-GB" w:eastAsia="en-GB"/>
              </w:rPr>
              <w:t>إناث</w:t>
            </w:r>
          </w:p>
        </w:tc>
        <w:tc>
          <w:tcPr>
            <w:tcW w:w="674" w:type="pct"/>
            <w:tcBorders>
              <w:top w:val="nil"/>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37,584 </w:t>
            </w:r>
          </w:p>
        </w:tc>
        <w:tc>
          <w:tcPr>
            <w:tcW w:w="628" w:type="pct"/>
            <w:tcBorders>
              <w:top w:val="nil"/>
            </w:tcBorders>
            <w:shd w:val="clear" w:color="auto" w:fill="auto"/>
            <w:noWrap/>
            <w:vAlign w:val="center"/>
            <w:hideMark/>
          </w:tcPr>
          <w:p w:rsidR="006816AE" w:rsidRPr="002403D6" w:rsidRDefault="006816AE" w:rsidP="00560D20">
            <w:pPr>
              <w:bidi w:val="0"/>
              <w:contextualSpacing/>
              <w:jc w:val="right"/>
              <w:rPr>
                <w:rFonts w:ascii="Arial" w:hAnsi="Arial" w:cs="Arial"/>
                <w:color w:val="000000"/>
                <w:sz w:val="18"/>
                <w:szCs w:val="18"/>
                <w:lang w:val="en-GB" w:eastAsia="en-GB"/>
              </w:rPr>
            </w:pPr>
            <w:r w:rsidRPr="002403D6">
              <w:rPr>
                <w:rFonts w:ascii="Arial" w:hAnsi="Arial" w:cs="Arial"/>
                <w:color w:val="000000"/>
                <w:sz w:val="18"/>
                <w:szCs w:val="18"/>
                <w:lang w:val="en-GB" w:eastAsia="en-GB"/>
              </w:rPr>
              <w:t>2</w:t>
            </w:r>
            <w:r>
              <w:rPr>
                <w:rFonts w:ascii="Arial" w:hAnsi="Arial" w:cs="Arial"/>
                <w:color w:val="000000"/>
                <w:sz w:val="18"/>
                <w:szCs w:val="18"/>
                <w:lang w:val="en-GB" w:eastAsia="en-GB"/>
              </w:rPr>
              <w:t>,</w:t>
            </w:r>
            <w:r w:rsidRPr="002403D6">
              <w:rPr>
                <w:rFonts w:ascii="Arial" w:hAnsi="Arial" w:cs="Arial"/>
                <w:color w:val="000000"/>
                <w:sz w:val="18"/>
                <w:szCs w:val="18"/>
                <w:lang w:val="en-GB" w:eastAsia="en-GB"/>
              </w:rPr>
              <w:t>820.</w:t>
            </w:r>
            <w:r w:rsidR="00A37BC2">
              <w:rPr>
                <w:rFonts w:ascii="Arial" w:hAnsi="Arial" w:cs="Arial"/>
                <w:color w:val="000000"/>
                <w:sz w:val="18"/>
                <w:szCs w:val="18"/>
                <w:lang w:val="en-GB" w:eastAsia="en-GB"/>
              </w:rPr>
              <w:t>0</w:t>
            </w:r>
          </w:p>
        </w:tc>
        <w:tc>
          <w:tcPr>
            <w:tcW w:w="682" w:type="pct"/>
            <w:tcBorders>
              <w:top w:val="nil"/>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32,054 </w:t>
            </w:r>
          </w:p>
        </w:tc>
        <w:tc>
          <w:tcPr>
            <w:tcW w:w="757" w:type="pct"/>
            <w:tcBorders>
              <w:top w:val="nil"/>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43,112 </w:t>
            </w:r>
          </w:p>
        </w:tc>
        <w:tc>
          <w:tcPr>
            <w:tcW w:w="647" w:type="pct"/>
            <w:tcBorders>
              <w:top w:val="nil"/>
            </w:tcBorders>
            <w:shd w:val="clear" w:color="auto" w:fill="auto"/>
            <w:noWrap/>
            <w:vAlign w:val="center"/>
            <w:hideMark/>
          </w:tcPr>
          <w:p w:rsidR="006816AE" w:rsidRPr="002403D6" w:rsidRDefault="006816AE" w:rsidP="00F46F88">
            <w:pPr>
              <w:contextualSpacing/>
              <w:rPr>
                <w:rFonts w:ascii="Arial" w:hAnsi="Arial" w:cs="Arial"/>
                <w:color w:val="000000"/>
                <w:sz w:val="18"/>
                <w:szCs w:val="18"/>
                <w:lang w:val="en-GB" w:eastAsia="en-GB"/>
              </w:rPr>
            </w:pPr>
            <w:r w:rsidRPr="002403D6">
              <w:rPr>
                <w:rFonts w:ascii="Arial" w:hAnsi="Arial" w:cs="Arial"/>
                <w:color w:val="000000"/>
                <w:sz w:val="18"/>
                <w:szCs w:val="18"/>
                <w:lang w:val="en-GB" w:eastAsia="en-GB"/>
              </w:rPr>
              <w:t>7.5</w:t>
            </w:r>
          </w:p>
        </w:tc>
        <w:tc>
          <w:tcPr>
            <w:tcW w:w="490" w:type="pct"/>
            <w:tcBorders>
              <w:top w:val="nil"/>
              <w:right w:val="single" w:sz="4" w:space="0" w:color="auto"/>
            </w:tcBorders>
            <w:shd w:val="clear" w:color="auto" w:fill="auto"/>
            <w:noWrap/>
            <w:vAlign w:val="center"/>
            <w:hideMark/>
          </w:tcPr>
          <w:p w:rsidR="006816AE" w:rsidRPr="002403D6" w:rsidRDefault="006816AE" w:rsidP="00F46F88">
            <w:pPr>
              <w:contextualSpacing/>
              <w:rPr>
                <w:rFonts w:ascii="Arial" w:hAnsi="Arial" w:cs="Arial"/>
                <w:color w:val="000000"/>
                <w:sz w:val="18"/>
                <w:szCs w:val="18"/>
                <w:lang w:val="en-GB" w:eastAsia="en-GB"/>
              </w:rPr>
            </w:pPr>
            <w:r w:rsidRPr="002403D6">
              <w:rPr>
                <w:rFonts w:ascii="Arial" w:hAnsi="Arial" w:cs="Arial"/>
                <w:color w:val="000000"/>
                <w:sz w:val="18"/>
                <w:szCs w:val="18"/>
                <w:lang w:val="en-GB" w:eastAsia="en-GB"/>
              </w:rPr>
              <w:t>200</w:t>
            </w:r>
          </w:p>
        </w:tc>
      </w:tr>
      <w:tr w:rsidR="006816AE" w:rsidRPr="002403D6" w:rsidTr="00635DFC">
        <w:trPr>
          <w:trHeight w:hRule="exact" w:val="340"/>
          <w:jc w:val="center"/>
        </w:trPr>
        <w:tc>
          <w:tcPr>
            <w:tcW w:w="681" w:type="pct"/>
            <w:vMerge w:val="restart"/>
            <w:tcBorders>
              <w:left w:val="single" w:sz="4" w:space="0" w:color="auto"/>
              <w:right w:val="single" w:sz="4" w:space="0" w:color="auto"/>
            </w:tcBorders>
            <w:shd w:val="clear" w:color="auto" w:fill="auto"/>
            <w:vAlign w:val="center"/>
            <w:hideMark/>
          </w:tcPr>
          <w:p w:rsidR="006816AE" w:rsidRPr="00CC2B64" w:rsidRDefault="006816AE" w:rsidP="002C0FDF">
            <w:pPr>
              <w:contextualSpacing/>
              <w:rPr>
                <w:rFonts w:ascii="Simplified Arabic" w:hAnsi="Simplified Arabic" w:cs="Simplified Arabic"/>
                <w:color w:val="000000"/>
                <w:sz w:val="18"/>
                <w:szCs w:val="18"/>
                <w:lang w:val="en-GB" w:eastAsia="en-GB"/>
              </w:rPr>
            </w:pPr>
            <w:r w:rsidRPr="00CC2B64">
              <w:rPr>
                <w:rFonts w:ascii="Simplified Arabic" w:hAnsi="Simplified Arabic" w:cs="Simplified Arabic"/>
                <w:color w:val="000000"/>
                <w:sz w:val="18"/>
                <w:szCs w:val="18"/>
                <w:rtl/>
                <w:lang w:val="en-GB" w:eastAsia="en-GB"/>
              </w:rPr>
              <w:t>القدس</w:t>
            </w:r>
          </w:p>
        </w:tc>
        <w:tc>
          <w:tcPr>
            <w:tcW w:w="441" w:type="pct"/>
            <w:tcBorders>
              <w:left w:val="single" w:sz="4" w:space="0" w:color="auto"/>
            </w:tcBorders>
            <w:shd w:val="clear" w:color="auto" w:fill="auto"/>
            <w:vAlign w:val="center"/>
            <w:hideMark/>
          </w:tcPr>
          <w:p w:rsidR="006816AE" w:rsidRPr="00CC2B64" w:rsidRDefault="006816AE" w:rsidP="002C0FDF">
            <w:pPr>
              <w:contextualSpacing/>
              <w:rPr>
                <w:rFonts w:ascii="Simplified Arabic" w:hAnsi="Simplified Arabic" w:cs="Simplified Arabic"/>
                <w:color w:val="000000"/>
                <w:sz w:val="18"/>
                <w:szCs w:val="18"/>
                <w:lang w:val="en-GB" w:eastAsia="en-GB"/>
              </w:rPr>
            </w:pPr>
            <w:r w:rsidRPr="00CC2B64">
              <w:rPr>
                <w:rFonts w:ascii="Simplified Arabic" w:hAnsi="Simplified Arabic" w:cs="Simplified Arabic"/>
                <w:color w:val="000000"/>
                <w:sz w:val="18"/>
                <w:szCs w:val="18"/>
                <w:rtl/>
                <w:lang w:val="en-GB" w:eastAsia="en-GB"/>
              </w:rPr>
              <w:t>ذكور</w:t>
            </w:r>
          </w:p>
        </w:tc>
        <w:tc>
          <w:tcPr>
            <w:tcW w:w="674" w:type="pct"/>
            <w:tcBorders>
              <w:top w:val="nil"/>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3,793 </w:t>
            </w:r>
          </w:p>
        </w:tc>
        <w:tc>
          <w:tcPr>
            <w:tcW w:w="628" w:type="pct"/>
            <w:tcBorders>
              <w:top w:val="nil"/>
            </w:tcBorders>
            <w:shd w:val="clear" w:color="auto" w:fill="auto"/>
            <w:noWrap/>
            <w:vAlign w:val="center"/>
            <w:hideMark/>
          </w:tcPr>
          <w:p w:rsidR="006816AE" w:rsidRPr="002403D6" w:rsidRDefault="006816AE" w:rsidP="00560D20">
            <w:pPr>
              <w:bidi w:val="0"/>
              <w:contextualSpacing/>
              <w:jc w:val="right"/>
              <w:rPr>
                <w:rFonts w:ascii="Arial" w:hAnsi="Arial" w:cs="Arial"/>
                <w:color w:val="000000"/>
                <w:sz w:val="18"/>
                <w:szCs w:val="18"/>
                <w:lang w:val="en-GB" w:eastAsia="en-GB"/>
              </w:rPr>
            </w:pPr>
            <w:r w:rsidRPr="002403D6">
              <w:rPr>
                <w:rFonts w:ascii="Arial" w:hAnsi="Arial" w:cs="Arial"/>
                <w:color w:val="000000"/>
                <w:sz w:val="18"/>
                <w:szCs w:val="18"/>
                <w:lang w:val="en-GB" w:eastAsia="en-GB"/>
              </w:rPr>
              <w:t>848.</w:t>
            </w:r>
            <w:r w:rsidR="00A37BC2">
              <w:rPr>
                <w:rFonts w:ascii="Arial" w:hAnsi="Arial" w:cs="Arial"/>
                <w:color w:val="000000"/>
                <w:sz w:val="18"/>
                <w:szCs w:val="18"/>
                <w:lang w:val="en-GB" w:eastAsia="en-GB"/>
              </w:rPr>
              <w:t>1</w:t>
            </w:r>
          </w:p>
        </w:tc>
        <w:tc>
          <w:tcPr>
            <w:tcW w:w="682" w:type="pct"/>
            <w:tcBorders>
              <w:top w:val="nil"/>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2,130 </w:t>
            </w:r>
          </w:p>
        </w:tc>
        <w:tc>
          <w:tcPr>
            <w:tcW w:w="757" w:type="pct"/>
            <w:tcBorders>
              <w:top w:val="nil"/>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5,456 </w:t>
            </w:r>
          </w:p>
        </w:tc>
        <w:tc>
          <w:tcPr>
            <w:tcW w:w="647" w:type="pct"/>
            <w:tcBorders>
              <w:top w:val="nil"/>
            </w:tcBorders>
            <w:shd w:val="clear" w:color="auto" w:fill="auto"/>
            <w:noWrap/>
            <w:vAlign w:val="center"/>
            <w:hideMark/>
          </w:tcPr>
          <w:p w:rsidR="006816AE" w:rsidRPr="002403D6" w:rsidRDefault="006816AE" w:rsidP="00F46F88">
            <w:pPr>
              <w:contextualSpacing/>
              <w:rPr>
                <w:rFonts w:ascii="Arial" w:hAnsi="Arial" w:cs="Arial"/>
                <w:color w:val="000000"/>
                <w:sz w:val="18"/>
                <w:szCs w:val="18"/>
                <w:lang w:val="en-GB" w:eastAsia="en-GB"/>
              </w:rPr>
            </w:pPr>
            <w:r w:rsidRPr="002403D6">
              <w:rPr>
                <w:rFonts w:ascii="Arial" w:hAnsi="Arial" w:cs="Arial"/>
                <w:color w:val="000000"/>
                <w:sz w:val="18"/>
                <w:szCs w:val="18"/>
                <w:lang w:val="en-GB" w:eastAsia="en-GB"/>
              </w:rPr>
              <w:t>22.4</w:t>
            </w:r>
          </w:p>
        </w:tc>
        <w:tc>
          <w:tcPr>
            <w:tcW w:w="490" w:type="pct"/>
            <w:tcBorders>
              <w:top w:val="nil"/>
              <w:right w:val="single" w:sz="4" w:space="0" w:color="auto"/>
            </w:tcBorders>
            <w:shd w:val="clear" w:color="auto" w:fill="auto"/>
            <w:noWrap/>
            <w:vAlign w:val="center"/>
            <w:hideMark/>
          </w:tcPr>
          <w:p w:rsidR="006816AE" w:rsidRPr="002403D6" w:rsidRDefault="006816AE" w:rsidP="00F46F88">
            <w:pPr>
              <w:contextualSpacing/>
              <w:rPr>
                <w:rFonts w:ascii="Arial" w:hAnsi="Arial" w:cs="Arial"/>
                <w:color w:val="000000"/>
                <w:sz w:val="18"/>
                <w:szCs w:val="18"/>
                <w:lang w:val="en-GB" w:eastAsia="en-GB"/>
              </w:rPr>
            </w:pPr>
            <w:r w:rsidRPr="002403D6">
              <w:rPr>
                <w:rFonts w:ascii="Arial" w:hAnsi="Arial" w:cs="Arial"/>
                <w:color w:val="000000"/>
                <w:sz w:val="18"/>
                <w:szCs w:val="18"/>
                <w:lang w:val="en-GB" w:eastAsia="en-GB"/>
              </w:rPr>
              <w:t>176</w:t>
            </w:r>
          </w:p>
        </w:tc>
      </w:tr>
      <w:tr w:rsidR="006816AE" w:rsidRPr="002403D6" w:rsidTr="00635DFC">
        <w:trPr>
          <w:trHeight w:hRule="exact" w:val="340"/>
          <w:jc w:val="center"/>
        </w:trPr>
        <w:tc>
          <w:tcPr>
            <w:tcW w:w="681" w:type="pct"/>
            <w:vMerge/>
            <w:tcBorders>
              <w:left w:val="single" w:sz="4" w:space="0" w:color="auto"/>
              <w:right w:val="single" w:sz="4" w:space="0" w:color="auto"/>
            </w:tcBorders>
            <w:vAlign w:val="center"/>
            <w:hideMark/>
          </w:tcPr>
          <w:p w:rsidR="006816AE" w:rsidRPr="00CC2B64" w:rsidRDefault="006816AE" w:rsidP="002C0FDF">
            <w:pPr>
              <w:bidi w:val="0"/>
              <w:contextualSpacing/>
              <w:rPr>
                <w:rFonts w:ascii="Simplified Arabic" w:hAnsi="Simplified Arabic" w:cs="Simplified Arabic"/>
                <w:color w:val="000000"/>
                <w:sz w:val="18"/>
                <w:szCs w:val="18"/>
                <w:lang w:val="en-GB" w:eastAsia="en-GB"/>
              </w:rPr>
            </w:pPr>
          </w:p>
        </w:tc>
        <w:tc>
          <w:tcPr>
            <w:tcW w:w="441" w:type="pct"/>
            <w:tcBorders>
              <w:left w:val="single" w:sz="4" w:space="0" w:color="auto"/>
            </w:tcBorders>
            <w:shd w:val="clear" w:color="auto" w:fill="auto"/>
            <w:vAlign w:val="center"/>
            <w:hideMark/>
          </w:tcPr>
          <w:p w:rsidR="006816AE" w:rsidRPr="00CC2B64" w:rsidRDefault="006816AE" w:rsidP="002C0FDF">
            <w:pPr>
              <w:contextualSpacing/>
              <w:rPr>
                <w:rFonts w:ascii="Simplified Arabic" w:hAnsi="Simplified Arabic" w:cs="Simplified Arabic"/>
                <w:color w:val="000000"/>
                <w:sz w:val="18"/>
                <w:szCs w:val="18"/>
                <w:lang w:val="en-GB" w:eastAsia="en-GB"/>
              </w:rPr>
            </w:pPr>
            <w:r w:rsidRPr="00CC2B64">
              <w:rPr>
                <w:rFonts w:ascii="Simplified Arabic" w:hAnsi="Simplified Arabic" w:cs="Simplified Arabic"/>
                <w:color w:val="000000"/>
                <w:sz w:val="18"/>
                <w:szCs w:val="18"/>
                <w:rtl/>
                <w:lang w:val="en-GB" w:eastAsia="en-GB"/>
              </w:rPr>
              <w:t>إناث</w:t>
            </w:r>
          </w:p>
        </w:tc>
        <w:tc>
          <w:tcPr>
            <w:tcW w:w="674" w:type="pct"/>
            <w:tcBorders>
              <w:top w:val="nil"/>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25,916 </w:t>
            </w:r>
          </w:p>
        </w:tc>
        <w:tc>
          <w:tcPr>
            <w:tcW w:w="628" w:type="pct"/>
            <w:tcBorders>
              <w:top w:val="nil"/>
            </w:tcBorders>
            <w:shd w:val="clear" w:color="auto" w:fill="auto"/>
            <w:noWrap/>
            <w:vAlign w:val="center"/>
            <w:hideMark/>
          </w:tcPr>
          <w:p w:rsidR="006816AE" w:rsidRPr="002403D6" w:rsidRDefault="006816AE" w:rsidP="00560D20">
            <w:pPr>
              <w:bidi w:val="0"/>
              <w:contextualSpacing/>
              <w:jc w:val="right"/>
              <w:rPr>
                <w:rFonts w:ascii="Arial" w:hAnsi="Arial" w:cs="Arial"/>
                <w:color w:val="000000"/>
                <w:sz w:val="18"/>
                <w:szCs w:val="18"/>
                <w:lang w:val="en-GB" w:eastAsia="en-GB"/>
              </w:rPr>
            </w:pPr>
            <w:r w:rsidRPr="002403D6">
              <w:rPr>
                <w:rFonts w:ascii="Arial" w:hAnsi="Arial" w:cs="Arial"/>
                <w:color w:val="000000"/>
                <w:sz w:val="18"/>
                <w:szCs w:val="18"/>
                <w:lang w:val="en-GB" w:eastAsia="en-GB"/>
              </w:rPr>
              <w:t>1</w:t>
            </w:r>
            <w:r>
              <w:rPr>
                <w:rFonts w:ascii="Arial" w:hAnsi="Arial" w:cs="Arial"/>
                <w:color w:val="000000"/>
                <w:sz w:val="18"/>
                <w:szCs w:val="18"/>
                <w:lang w:val="en-GB" w:eastAsia="en-GB"/>
              </w:rPr>
              <w:t>,</w:t>
            </w:r>
            <w:r w:rsidRPr="002403D6">
              <w:rPr>
                <w:rFonts w:ascii="Arial" w:hAnsi="Arial" w:cs="Arial"/>
                <w:color w:val="000000"/>
                <w:sz w:val="18"/>
                <w:szCs w:val="18"/>
                <w:lang w:val="en-GB" w:eastAsia="en-GB"/>
              </w:rPr>
              <w:t>885.7</w:t>
            </w:r>
          </w:p>
        </w:tc>
        <w:tc>
          <w:tcPr>
            <w:tcW w:w="682" w:type="pct"/>
            <w:tcBorders>
              <w:top w:val="nil"/>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22,219 </w:t>
            </w:r>
          </w:p>
        </w:tc>
        <w:tc>
          <w:tcPr>
            <w:tcW w:w="757" w:type="pct"/>
            <w:tcBorders>
              <w:top w:val="nil"/>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29,613 </w:t>
            </w:r>
          </w:p>
        </w:tc>
        <w:tc>
          <w:tcPr>
            <w:tcW w:w="647" w:type="pct"/>
            <w:tcBorders>
              <w:top w:val="nil"/>
            </w:tcBorders>
            <w:shd w:val="clear" w:color="auto" w:fill="auto"/>
            <w:noWrap/>
            <w:vAlign w:val="center"/>
            <w:hideMark/>
          </w:tcPr>
          <w:p w:rsidR="006816AE" w:rsidRPr="002403D6" w:rsidRDefault="006816AE" w:rsidP="00F46F88">
            <w:pPr>
              <w:contextualSpacing/>
              <w:rPr>
                <w:rFonts w:ascii="Arial" w:hAnsi="Arial" w:cs="Arial"/>
                <w:color w:val="000000"/>
                <w:sz w:val="18"/>
                <w:szCs w:val="18"/>
                <w:lang w:val="en-GB" w:eastAsia="en-GB"/>
              </w:rPr>
            </w:pPr>
            <w:r w:rsidRPr="002403D6">
              <w:rPr>
                <w:rFonts w:ascii="Arial" w:hAnsi="Arial" w:cs="Arial"/>
                <w:color w:val="000000"/>
                <w:sz w:val="18"/>
                <w:szCs w:val="18"/>
                <w:lang w:val="en-GB" w:eastAsia="en-GB"/>
              </w:rPr>
              <w:t>7.3</w:t>
            </w:r>
          </w:p>
        </w:tc>
        <w:tc>
          <w:tcPr>
            <w:tcW w:w="490" w:type="pct"/>
            <w:tcBorders>
              <w:top w:val="nil"/>
              <w:right w:val="single" w:sz="4" w:space="0" w:color="auto"/>
            </w:tcBorders>
            <w:shd w:val="clear" w:color="auto" w:fill="auto"/>
            <w:noWrap/>
            <w:vAlign w:val="center"/>
            <w:hideMark/>
          </w:tcPr>
          <w:p w:rsidR="006816AE" w:rsidRPr="002403D6" w:rsidRDefault="006816AE" w:rsidP="00F46F88">
            <w:pPr>
              <w:contextualSpacing/>
              <w:rPr>
                <w:rFonts w:ascii="Arial" w:hAnsi="Arial" w:cs="Arial"/>
                <w:color w:val="000000"/>
                <w:sz w:val="18"/>
                <w:szCs w:val="18"/>
                <w:lang w:val="en-GB" w:eastAsia="en-GB"/>
              </w:rPr>
            </w:pPr>
            <w:r w:rsidRPr="002403D6">
              <w:rPr>
                <w:rFonts w:ascii="Arial" w:hAnsi="Arial" w:cs="Arial"/>
                <w:color w:val="000000"/>
                <w:sz w:val="18"/>
                <w:szCs w:val="18"/>
                <w:lang w:val="en-GB" w:eastAsia="en-GB"/>
              </w:rPr>
              <w:t>176</w:t>
            </w:r>
          </w:p>
        </w:tc>
      </w:tr>
      <w:tr w:rsidR="006816AE" w:rsidRPr="002403D6" w:rsidTr="00635DFC">
        <w:trPr>
          <w:trHeight w:hRule="exact" w:val="340"/>
          <w:jc w:val="center"/>
        </w:trPr>
        <w:tc>
          <w:tcPr>
            <w:tcW w:w="681" w:type="pct"/>
            <w:vMerge w:val="restart"/>
            <w:tcBorders>
              <w:left w:val="single" w:sz="4" w:space="0" w:color="auto"/>
              <w:right w:val="single" w:sz="4" w:space="0" w:color="auto"/>
            </w:tcBorders>
            <w:shd w:val="clear" w:color="auto" w:fill="auto"/>
            <w:vAlign w:val="center"/>
            <w:hideMark/>
          </w:tcPr>
          <w:p w:rsidR="006816AE" w:rsidRPr="00CC2B64" w:rsidRDefault="006816AE" w:rsidP="002C0FDF">
            <w:pPr>
              <w:contextualSpacing/>
              <w:rPr>
                <w:rFonts w:ascii="Simplified Arabic" w:hAnsi="Simplified Arabic" w:cs="Simplified Arabic"/>
                <w:color w:val="000000"/>
                <w:sz w:val="18"/>
                <w:szCs w:val="18"/>
                <w:lang w:val="en-GB" w:eastAsia="en-GB"/>
              </w:rPr>
            </w:pPr>
            <w:r w:rsidRPr="00CC2B64">
              <w:rPr>
                <w:rFonts w:ascii="Simplified Arabic" w:hAnsi="Simplified Arabic" w:cs="Simplified Arabic"/>
                <w:color w:val="000000"/>
                <w:sz w:val="18"/>
                <w:szCs w:val="18"/>
                <w:rtl/>
                <w:lang w:val="en-GB" w:eastAsia="en-GB"/>
              </w:rPr>
              <w:t>بيت لحم</w:t>
            </w:r>
          </w:p>
        </w:tc>
        <w:tc>
          <w:tcPr>
            <w:tcW w:w="441" w:type="pct"/>
            <w:tcBorders>
              <w:left w:val="single" w:sz="4" w:space="0" w:color="auto"/>
            </w:tcBorders>
            <w:shd w:val="clear" w:color="auto" w:fill="auto"/>
            <w:vAlign w:val="center"/>
            <w:hideMark/>
          </w:tcPr>
          <w:p w:rsidR="006816AE" w:rsidRPr="00CC2B64" w:rsidRDefault="006816AE" w:rsidP="002C0FDF">
            <w:pPr>
              <w:contextualSpacing/>
              <w:rPr>
                <w:rFonts w:ascii="Simplified Arabic" w:hAnsi="Simplified Arabic" w:cs="Simplified Arabic"/>
                <w:color w:val="000000"/>
                <w:sz w:val="18"/>
                <w:szCs w:val="18"/>
                <w:lang w:val="en-GB" w:eastAsia="en-GB"/>
              </w:rPr>
            </w:pPr>
            <w:r w:rsidRPr="00CC2B64">
              <w:rPr>
                <w:rFonts w:ascii="Simplified Arabic" w:hAnsi="Simplified Arabic" w:cs="Simplified Arabic"/>
                <w:color w:val="000000"/>
                <w:sz w:val="18"/>
                <w:szCs w:val="18"/>
                <w:rtl/>
                <w:lang w:val="en-GB" w:eastAsia="en-GB"/>
              </w:rPr>
              <w:t>ذكور</w:t>
            </w:r>
          </w:p>
        </w:tc>
        <w:tc>
          <w:tcPr>
            <w:tcW w:w="674" w:type="pct"/>
            <w:tcBorders>
              <w:top w:val="nil"/>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11,137 </w:t>
            </w:r>
          </w:p>
        </w:tc>
        <w:tc>
          <w:tcPr>
            <w:tcW w:w="628" w:type="pct"/>
            <w:tcBorders>
              <w:top w:val="nil"/>
            </w:tcBorders>
            <w:shd w:val="clear" w:color="auto" w:fill="auto"/>
            <w:noWrap/>
            <w:vAlign w:val="center"/>
            <w:hideMark/>
          </w:tcPr>
          <w:p w:rsidR="006816AE" w:rsidRPr="002403D6" w:rsidRDefault="006816AE" w:rsidP="00560D20">
            <w:pPr>
              <w:bidi w:val="0"/>
              <w:contextualSpacing/>
              <w:jc w:val="right"/>
              <w:rPr>
                <w:rFonts w:ascii="Arial" w:hAnsi="Arial" w:cs="Arial"/>
                <w:color w:val="000000"/>
                <w:sz w:val="18"/>
                <w:szCs w:val="18"/>
                <w:lang w:val="en-GB" w:eastAsia="en-GB"/>
              </w:rPr>
            </w:pPr>
            <w:r w:rsidRPr="002403D6">
              <w:rPr>
                <w:rFonts w:ascii="Arial" w:hAnsi="Arial" w:cs="Arial"/>
                <w:color w:val="000000"/>
                <w:sz w:val="18"/>
                <w:szCs w:val="18"/>
                <w:lang w:val="en-GB" w:eastAsia="en-GB"/>
              </w:rPr>
              <w:t>1</w:t>
            </w:r>
            <w:r>
              <w:rPr>
                <w:rFonts w:ascii="Arial" w:hAnsi="Arial" w:cs="Arial"/>
                <w:color w:val="000000"/>
                <w:sz w:val="18"/>
                <w:szCs w:val="18"/>
                <w:lang w:val="en-GB" w:eastAsia="en-GB"/>
              </w:rPr>
              <w:t>,</w:t>
            </w:r>
            <w:r w:rsidRPr="002403D6">
              <w:rPr>
                <w:rFonts w:ascii="Arial" w:hAnsi="Arial" w:cs="Arial"/>
                <w:color w:val="000000"/>
                <w:sz w:val="18"/>
                <w:szCs w:val="18"/>
                <w:lang w:val="en-GB" w:eastAsia="en-GB"/>
              </w:rPr>
              <w:t>628.4</w:t>
            </w:r>
          </w:p>
        </w:tc>
        <w:tc>
          <w:tcPr>
            <w:tcW w:w="682" w:type="pct"/>
            <w:tcBorders>
              <w:top w:val="nil"/>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7,944 </w:t>
            </w:r>
          </w:p>
        </w:tc>
        <w:tc>
          <w:tcPr>
            <w:tcW w:w="757" w:type="pct"/>
            <w:tcBorders>
              <w:top w:val="nil"/>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14,329 </w:t>
            </w:r>
          </w:p>
        </w:tc>
        <w:tc>
          <w:tcPr>
            <w:tcW w:w="647" w:type="pct"/>
            <w:tcBorders>
              <w:top w:val="nil"/>
            </w:tcBorders>
            <w:shd w:val="clear" w:color="auto" w:fill="auto"/>
            <w:noWrap/>
            <w:vAlign w:val="center"/>
            <w:hideMark/>
          </w:tcPr>
          <w:p w:rsidR="006816AE" w:rsidRPr="002403D6" w:rsidRDefault="006816AE" w:rsidP="00F46F88">
            <w:pPr>
              <w:contextualSpacing/>
              <w:rPr>
                <w:rFonts w:ascii="Arial" w:hAnsi="Arial" w:cs="Arial"/>
                <w:color w:val="000000"/>
                <w:sz w:val="18"/>
                <w:szCs w:val="18"/>
                <w:lang w:val="en-GB" w:eastAsia="en-GB"/>
              </w:rPr>
            </w:pPr>
            <w:r w:rsidRPr="002403D6">
              <w:rPr>
                <w:rFonts w:ascii="Arial" w:hAnsi="Arial" w:cs="Arial"/>
                <w:color w:val="000000"/>
                <w:sz w:val="18"/>
                <w:szCs w:val="18"/>
                <w:lang w:val="en-GB" w:eastAsia="en-GB"/>
              </w:rPr>
              <w:t>14.6</w:t>
            </w:r>
          </w:p>
        </w:tc>
        <w:tc>
          <w:tcPr>
            <w:tcW w:w="490" w:type="pct"/>
            <w:tcBorders>
              <w:top w:val="nil"/>
              <w:right w:val="single" w:sz="4" w:space="0" w:color="auto"/>
            </w:tcBorders>
            <w:shd w:val="clear" w:color="auto" w:fill="auto"/>
            <w:noWrap/>
            <w:vAlign w:val="center"/>
            <w:hideMark/>
          </w:tcPr>
          <w:p w:rsidR="006816AE" w:rsidRPr="002403D6" w:rsidRDefault="006816AE" w:rsidP="00F46F88">
            <w:pPr>
              <w:contextualSpacing/>
              <w:rPr>
                <w:rFonts w:ascii="Arial" w:hAnsi="Arial" w:cs="Arial"/>
                <w:color w:val="000000"/>
                <w:sz w:val="18"/>
                <w:szCs w:val="18"/>
                <w:lang w:val="en-GB" w:eastAsia="en-GB"/>
              </w:rPr>
            </w:pPr>
            <w:r w:rsidRPr="002403D6">
              <w:rPr>
                <w:rFonts w:ascii="Arial" w:hAnsi="Arial" w:cs="Arial"/>
                <w:color w:val="000000"/>
                <w:sz w:val="18"/>
                <w:szCs w:val="18"/>
                <w:lang w:val="en-GB" w:eastAsia="en-GB"/>
              </w:rPr>
              <w:t>247</w:t>
            </w:r>
          </w:p>
        </w:tc>
      </w:tr>
      <w:tr w:rsidR="006816AE" w:rsidRPr="002403D6" w:rsidTr="00635DFC">
        <w:trPr>
          <w:trHeight w:hRule="exact" w:val="340"/>
          <w:jc w:val="center"/>
        </w:trPr>
        <w:tc>
          <w:tcPr>
            <w:tcW w:w="681" w:type="pct"/>
            <w:vMerge/>
            <w:tcBorders>
              <w:left w:val="single" w:sz="4" w:space="0" w:color="auto"/>
              <w:right w:val="single" w:sz="4" w:space="0" w:color="auto"/>
            </w:tcBorders>
            <w:vAlign w:val="center"/>
            <w:hideMark/>
          </w:tcPr>
          <w:p w:rsidR="006816AE" w:rsidRPr="00B3182E" w:rsidRDefault="006816AE" w:rsidP="002C0FDF">
            <w:pPr>
              <w:bidi w:val="0"/>
              <w:contextualSpacing/>
              <w:rPr>
                <w:rFonts w:ascii="Simplified Arabic" w:hAnsi="Simplified Arabic" w:cs="Simplified Arabic"/>
                <w:color w:val="000000"/>
                <w:sz w:val="22"/>
                <w:szCs w:val="22"/>
                <w:lang w:val="en-GB" w:eastAsia="en-GB"/>
              </w:rPr>
            </w:pPr>
          </w:p>
        </w:tc>
        <w:tc>
          <w:tcPr>
            <w:tcW w:w="441" w:type="pct"/>
            <w:tcBorders>
              <w:left w:val="single" w:sz="4" w:space="0" w:color="auto"/>
            </w:tcBorders>
            <w:shd w:val="clear" w:color="auto" w:fill="auto"/>
            <w:vAlign w:val="center"/>
            <w:hideMark/>
          </w:tcPr>
          <w:p w:rsidR="006816AE" w:rsidRPr="00CC2B64" w:rsidRDefault="006816AE" w:rsidP="002C0FDF">
            <w:pPr>
              <w:contextualSpacing/>
              <w:rPr>
                <w:rFonts w:ascii="Simplified Arabic" w:hAnsi="Simplified Arabic" w:cs="Simplified Arabic"/>
                <w:color w:val="000000"/>
                <w:sz w:val="18"/>
                <w:szCs w:val="18"/>
                <w:lang w:val="en-GB" w:eastAsia="en-GB"/>
              </w:rPr>
            </w:pPr>
            <w:r w:rsidRPr="00CC2B64">
              <w:rPr>
                <w:rFonts w:ascii="Simplified Arabic" w:hAnsi="Simplified Arabic" w:cs="Simplified Arabic"/>
                <w:color w:val="000000"/>
                <w:sz w:val="18"/>
                <w:szCs w:val="18"/>
                <w:rtl/>
                <w:lang w:val="en-GB" w:eastAsia="en-GB"/>
              </w:rPr>
              <w:t>إناث</w:t>
            </w:r>
          </w:p>
        </w:tc>
        <w:tc>
          <w:tcPr>
            <w:tcW w:w="674" w:type="pct"/>
            <w:tcBorders>
              <w:top w:val="nil"/>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63,099 </w:t>
            </w:r>
          </w:p>
        </w:tc>
        <w:tc>
          <w:tcPr>
            <w:tcW w:w="628" w:type="pct"/>
            <w:tcBorders>
              <w:top w:val="nil"/>
            </w:tcBorders>
            <w:shd w:val="clear" w:color="auto" w:fill="auto"/>
            <w:noWrap/>
            <w:vAlign w:val="center"/>
            <w:hideMark/>
          </w:tcPr>
          <w:p w:rsidR="006816AE" w:rsidRPr="002403D6" w:rsidRDefault="006816AE" w:rsidP="00560D20">
            <w:pPr>
              <w:bidi w:val="0"/>
              <w:contextualSpacing/>
              <w:jc w:val="right"/>
              <w:rPr>
                <w:rFonts w:ascii="Arial" w:hAnsi="Arial" w:cs="Arial"/>
                <w:color w:val="000000"/>
                <w:sz w:val="18"/>
                <w:szCs w:val="18"/>
                <w:lang w:val="en-GB" w:eastAsia="en-GB"/>
              </w:rPr>
            </w:pPr>
            <w:r w:rsidRPr="002403D6">
              <w:rPr>
                <w:rFonts w:ascii="Arial" w:hAnsi="Arial" w:cs="Arial"/>
                <w:color w:val="000000"/>
                <w:sz w:val="18"/>
                <w:szCs w:val="18"/>
                <w:lang w:val="en-GB" w:eastAsia="en-GB"/>
              </w:rPr>
              <w:t>6</w:t>
            </w:r>
            <w:r>
              <w:rPr>
                <w:rFonts w:ascii="Arial" w:hAnsi="Arial" w:cs="Arial"/>
                <w:color w:val="000000"/>
                <w:sz w:val="18"/>
                <w:szCs w:val="18"/>
                <w:lang w:val="en-GB" w:eastAsia="en-GB"/>
              </w:rPr>
              <w:t>,</w:t>
            </w:r>
            <w:r w:rsidRPr="002403D6">
              <w:rPr>
                <w:rFonts w:ascii="Arial" w:hAnsi="Arial" w:cs="Arial"/>
                <w:color w:val="000000"/>
                <w:sz w:val="18"/>
                <w:szCs w:val="18"/>
                <w:lang w:val="en-GB" w:eastAsia="en-GB"/>
              </w:rPr>
              <w:t>885.0</w:t>
            </w:r>
          </w:p>
        </w:tc>
        <w:tc>
          <w:tcPr>
            <w:tcW w:w="682" w:type="pct"/>
            <w:tcBorders>
              <w:top w:val="nil"/>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49,599 </w:t>
            </w:r>
          </w:p>
        </w:tc>
        <w:tc>
          <w:tcPr>
            <w:tcW w:w="757" w:type="pct"/>
            <w:tcBorders>
              <w:top w:val="nil"/>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76,597 </w:t>
            </w:r>
          </w:p>
        </w:tc>
        <w:tc>
          <w:tcPr>
            <w:tcW w:w="647" w:type="pct"/>
            <w:tcBorders>
              <w:top w:val="nil"/>
            </w:tcBorders>
            <w:shd w:val="clear" w:color="auto" w:fill="auto"/>
            <w:noWrap/>
            <w:vAlign w:val="center"/>
            <w:hideMark/>
          </w:tcPr>
          <w:p w:rsidR="006816AE" w:rsidRPr="002403D6" w:rsidRDefault="006816AE" w:rsidP="00F46F88">
            <w:pPr>
              <w:contextualSpacing/>
              <w:rPr>
                <w:rFonts w:ascii="Arial" w:hAnsi="Arial" w:cs="Arial"/>
                <w:color w:val="000000"/>
                <w:sz w:val="18"/>
                <w:szCs w:val="18"/>
                <w:lang w:val="en-GB" w:eastAsia="en-GB"/>
              </w:rPr>
            </w:pPr>
            <w:r w:rsidRPr="002403D6">
              <w:rPr>
                <w:rFonts w:ascii="Arial" w:hAnsi="Arial" w:cs="Arial"/>
                <w:color w:val="000000"/>
                <w:sz w:val="18"/>
                <w:szCs w:val="18"/>
                <w:lang w:val="en-GB" w:eastAsia="en-GB"/>
              </w:rPr>
              <w:t>10.9</w:t>
            </w:r>
          </w:p>
        </w:tc>
        <w:tc>
          <w:tcPr>
            <w:tcW w:w="490" w:type="pct"/>
            <w:tcBorders>
              <w:top w:val="nil"/>
              <w:right w:val="single" w:sz="4" w:space="0" w:color="auto"/>
            </w:tcBorders>
            <w:shd w:val="clear" w:color="auto" w:fill="auto"/>
            <w:noWrap/>
            <w:vAlign w:val="center"/>
            <w:hideMark/>
          </w:tcPr>
          <w:p w:rsidR="006816AE" w:rsidRPr="002403D6" w:rsidRDefault="006816AE" w:rsidP="00F46F88">
            <w:pPr>
              <w:contextualSpacing/>
              <w:rPr>
                <w:rFonts w:ascii="Arial" w:hAnsi="Arial" w:cs="Arial"/>
                <w:color w:val="000000"/>
                <w:sz w:val="18"/>
                <w:szCs w:val="18"/>
                <w:lang w:val="en-GB" w:eastAsia="en-GB"/>
              </w:rPr>
            </w:pPr>
            <w:r w:rsidRPr="002403D6">
              <w:rPr>
                <w:rFonts w:ascii="Arial" w:hAnsi="Arial" w:cs="Arial"/>
                <w:color w:val="000000"/>
                <w:sz w:val="18"/>
                <w:szCs w:val="18"/>
                <w:lang w:val="en-GB" w:eastAsia="en-GB"/>
              </w:rPr>
              <w:t>247</w:t>
            </w:r>
          </w:p>
        </w:tc>
      </w:tr>
      <w:tr w:rsidR="006816AE" w:rsidRPr="002403D6" w:rsidTr="00635DFC">
        <w:trPr>
          <w:trHeight w:hRule="exact" w:val="340"/>
          <w:jc w:val="center"/>
        </w:trPr>
        <w:tc>
          <w:tcPr>
            <w:tcW w:w="681" w:type="pct"/>
            <w:vMerge w:val="restart"/>
            <w:tcBorders>
              <w:left w:val="single" w:sz="4" w:space="0" w:color="auto"/>
              <w:right w:val="single" w:sz="4" w:space="0" w:color="auto"/>
            </w:tcBorders>
            <w:shd w:val="clear" w:color="auto" w:fill="auto"/>
            <w:vAlign w:val="center"/>
            <w:hideMark/>
          </w:tcPr>
          <w:p w:rsidR="006816AE" w:rsidRPr="00CC2B64" w:rsidRDefault="006816AE" w:rsidP="002C0FDF">
            <w:pPr>
              <w:contextualSpacing/>
              <w:rPr>
                <w:rFonts w:ascii="Simplified Arabic" w:hAnsi="Simplified Arabic" w:cs="Simplified Arabic"/>
                <w:color w:val="000000"/>
                <w:sz w:val="18"/>
                <w:szCs w:val="18"/>
                <w:lang w:val="en-GB" w:eastAsia="en-GB"/>
              </w:rPr>
            </w:pPr>
            <w:r w:rsidRPr="00CC2B64">
              <w:rPr>
                <w:rFonts w:ascii="Simplified Arabic" w:hAnsi="Simplified Arabic" w:cs="Simplified Arabic"/>
                <w:color w:val="000000"/>
                <w:sz w:val="18"/>
                <w:szCs w:val="18"/>
                <w:rtl/>
                <w:lang w:val="en-GB" w:eastAsia="en-GB"/>
              </w:rPr>
              <w:t>الخليل</w:t>
            </w:r>
          </w:p>
        </w:tc>
        <w:tc>
          <w:tcPr>
            <w:tcW w:w="441" w:type="pct"/>
            <w:tcBorders>
              <w:left w:val="single" w:sz="4" w:space="0" w:color="auto"/>
            </w:tcBorders>
            <w:shd w:val="clear" w:color="auto" w:fill="auto"/>
            <w:vAlign w:val="center"/>
            <w:hideMark/>
          </w:tcPr>
          <w:p w:rsidR="006816AE" w:rsidRPr="00CC2B64" w:rsidRDefault="006816AE" w:rsidP="002C0FDF">
            <w:pPr>
              <w:contextualSpacing/>
              <w:rPr>
                <w:rFonts w:ascii="Simplified Arabic" w:hAnsi="Simplified Arabic" w:cs="Simplified Arabic"/>
                <w:color w:val="000000"/>
                <w:sz w:val="18"/>
                <w:szCs w:val="18"/>
                <w:lang w:val="en-GB" w:eastAsia="en-GB"/>
              </w:rPr>
            </w:pPr>
            <w:r w:rsidRPr="00CC2B64">
              <w:rPr>
                <w:rFonts w:ascii="Simplified Arabic" w:hAnsi="Simplified Arabic" w:cs="Simplified Arabic"/>
                <w:color w:val="000000"/>
                <w:sz w:val="18"/>
                <w:szCs w:val="18"/>
                <w:rtl/>
                <w:lang w:val="en-GB" w:eastAsia="en-GB"/>
              </w:rPr>
              <w:t>ذكور</w:t>
            </w:r>
          </w:p>
        </w:tc>
        <w:tc>
          <w:tcPr>
            <w:tcW w:w="674" w:type="pct"/>
            <w:tcBorders>
              <w:top w:val="nil"/>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38,145 </w:t>
            </w:r>
          </w:p>
        </w:tc>
        <w:tc>
          <w:tcPr>
            <w:tcW w:w="628" w:type="pct"/>
            <w:tcBorders>
              <w:top w:val="nil"/>
            </w:tcBorders>
            <w:shd w:val="clear" w:color="auto" w:fill="auto"/>
            <w:noWrap/>
            <w:vAlign w:val="center"/>
            <w:hideMark/>
          </w:tcPr>
          <w:p w:rsidR="006816AE" w:rsidRPr="002403D6" w:rsidRDefault="006816AE" w:rsidP="00560D20">
            <w:pPr>
              <w:bidi w:val="0"/>
              <w:contextualSpacing/>
              <w:jc w:val="right"/>
              <w:rPr>
                <w:rFonts w:ascii="Arial" w:hAnsi="Arial" w:cs="Arial"/>
                <w:color w:val="000000"/>
                <w:sz w:val="18"/>
                <w:szCs w:val="18"/>
                <w:lang w:val="en-GB" w:eastAsia="en-GB"/>
              </w:rPr>
            </w:pPr>
            <w:r w:rsidRPr="002403D6">
              <w:rPr>
                <w:rFonts w:ascii="Arial" w:hAnsi="Arial" w:cs="Arial"/>
                <w:color w:val="000000"/>
                <w:sz w:val="18"/>
                <w:szCs w:val="18"/>
                <w:lang w:val="en-GB" w:eastAsia="en-GB"/>
              </w:rPr>
              <w:t>3</w:t>
            </w:r>
            <w:r>
              <w:rPr>
                <w:rFonts w:ascii="Arial" w:hAnsi="Arial" w:cs="Arial"/>
                <w:color w:val="000000"/>
                <w:sz w:val="18"/>
                <w:szCs w:val="18"/>
                <w:lang w:val="en-GB" w:eastAsia="en-GB"/>
              </w:rPr>
              <w:t>,</w:t>
            </w:r>
            <w:r w:rsidRPr="002403D6">
              <w:rPr>
                <w:rFonts w:ascii="Arial" w:hAnsi="Arial" w:cs="Arial"/>
                <w:color w:val="000000"/>
                <w:sz w:val="18"/>
                <w:szCs w:val="18"/>
                <w:lang w:val="en-GB" w:eastAsia="en-GB"/>
              </w:rPr>
              <w:t>195.</w:t>
            </w:r>
            <w:r w:rsidR="00A37BC2">
              <w:rPr>
                <w:rFonts w:ascii="Arial" w:hAnsi="Arial" w:cs="Arial"/>
                <w:color w:val="000000"/>
                <w:sz w:val="18"/>
                <w:szCs w:val="18"/>
                <w:lang w:val="en-GB" w:eastAsia="en-GB"/>
              </w:rPr>
              <w:t>4</w:t>
            </w:r>
          </w:p>
        </w:tc>
        <w:tc>
          <w:tcPr>
            <w:tcW w:w="682" w:type="pct"/>
            <w:tcBorders>
              <w:top w:val="nil"/>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31,879 </w:t>
            </w:r>
          </w:p>
        </w:tc>
        <w:tc>
          <w:tcPr>
            <w:tcW w:w="757" w:type="pct"/>
            <w:tcBorders>
              <w:top w:val="nil"/>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44,409 </w:t>
            </w:r>
          </w:p>
        </w:tc>
        <w:tc>
          <w:tcPr>
            <w:tcW w:w="647" w:type="pct"/>
            <w:tcBorders>
              <w:top w:val="nil"/>
            </w:tcBorders>
            <w:shd w:val="clear" w:color="auto" w:fill="auto"/>
            <w:noWrap/>
            <w:vAlign w:val="center"/>
            <w:hideMark/>
          </w:tcPr>
          <w:p w:rsidR="006816AE" w:rsidRPr="002403D6" w:rsidRDefault="006816AE" w:rsidP="00F46F88">
            <w:pPr>
              <w:contextualSpacing/>
              <w:rPr>
                <w:rFonts w:ascii="Arial" w:hAnsi="Arial" w:cs="Arial"/>
                <w:color w:val="000000"/>
                <w:sz w:val="18"/>
                <w:szCs w:val="18"/>
                <w:lang w:val="en-GB" w:eastAsia="en-GB"/>
              </w:rPr>
            </w:pPr>
            <w:r w:rsidRPr="002403D6">
              <w:rPr>
                <w:rFonts w:ascii="Arial" w:hAnsi="Arial" w:cs="Arial"/>
                <w:color w:val="000000"/>
                <w:sz w:val="18"/>
                <w:szCs w:val="18"/>
                <w:lang w:val="en-GB" w:eastAsia="en-GB"/>
              </w:rPr>
              <w:t>8.4</w:t>
            </w:r>
          </w:p>
        </w:tc>
        <w:tc>
          <w:tcPr>
            <w:tcW w:w="490" w:type="pct"/>
            <w:tcBorders>
              <w:top w:val="nil"/>
              <w:right w:val="single" w:sz="4" w:space="0" w:color="auto"/>
            </w:tcBorders>
            <w:shd w:val="clear" w:color="auto" w:fill="auto"/>
            <w:noWrap/>
            <w:vAlign w:val="center"/>
            <w:hideMark/>
          </w:tcPr>
          <w:p w:rsidR="006816AE" w:rsidRPr="002403D6" w:rsidRDefault="006816AE" w:rsidP="00F46F88">
            <w:pPr>
              <w:contextualSpacing/>
              <w:rPr>
                <w:rFonts w:ascii="Arial" w:hAnsi="Arial" w:cs="Arial"/>
                <w:color w:val="000000"/>
                <w:sz w:val="18"/>
                <w:szCs w:val="18"/>
                <w:lang w:val="en-GB" w:eastAsia="en-GB"/>
              </w:rPr>
            </w:pPr>
            <w:r w:rsidRPr="002403D6">
              <w:rPr>
                <w:rFonts w:ascii="Arial" w:hAnsi="Arial" w:cs="Arial"/>
                <w:color w:val="000000"/>
                <w:sz w:val="18"/>
                <w:szCs w:val="18"/>
                <w:lang w:val="en-GB" w:eastAsia="en-GB"/>
              </w:rPr>
              <w:t>1</w:t>
            </w:r>
            <w:r>
              <w:rPr>
                <w:rFonts w:ascii="Arial" w:hAnsi="Arial" w:cs="Arial"/>
                <w:color w:val="000000"/>
                <w:sz w:val="18"/>
                <w:szCs w:val="18"/>
                <w:lang w:val="en-GB" w:eastAsia="en-GB"/>
              </w:rPr>
              <w:t>,</w:t>
            </w:r>
            <w:r w:rsidRPr="002403D6">
              <w:rPr>
                <w:rFonts w:ascii="Arial" w:hAnsi="Arial" w:cs="Arial"/>
                <w:color w:val="000000"/>
                <w:sz w:val="18"/>
                <w:szCs w:val="18"/>
                <w:lang w:val="en-GB" w:eastAsia="en-GB"/>
              </w:rPr>
              <w:t>034</w:t>
            </w:r>
          </w:p>
        </w:tc>
      </w:tr>
      <w:tr w:rsidR="006816AE" w:rsidRPr="002403D6" w:rsidTr="00635DFC">
        <w:trPr>
          <w:trHeight w:hRule="exact" w:val="340"/>
          <w:jc w:val="center"/>
        </w:trPr>
        <w:tc>
          <w:tcPr>
            <w:tcW w:w="681" w:type="pct"/>
            <w:vMerge/>
            <w:tcBorders>
              <w:left w:val="single" w:sz="4" w:space="0" w:color="auto"/>
              <w:right w:val="single" w:sz="4" w:space="0" w:color="auto"/>
            </w:tcBorders>
            <w:vAlign w:val="center"/>
            <w:hideMark/>
          </w:tcPr>
          <w:p w:rsidR="006816AE" w:rsidRPr="00CC2B64" w:rsidRDefault="006816AE" w:rsidP="002C0FDF">
            <w:pPr>
              <w:bidi w:val="0"/>
              <w:contextualSpacing/>
              <w:rPr>
                <w:rFonts w:ascii="Simplified Arabic" w:hAnsi="Simplified Arabic" w:cs="Simplified Arabic"/>
                <w:color w:val="000000"/>
                <w:sz w:val="18"/>
                <w:szCs w:val="18"/>
                <w:lang w:val="en-GB" w:eastAsia="en-GB"/>
              </w:rPr>
            </w:pPr>
          </w:p>
        </w:tc>
        <w:tc>
          <w:tcPr>
            <w:tcW w:w="441" w:type="pct"/>
            <w:tcBorders>
              <w:left w:val="single" w:sz="4" w:space="0" w:color="auto"/>
            </w:tcBorders>
            <w:shd w:val="clear" w:color="auto" w:fill="auto"/>
            <w:vAlign w:val="center"/>
            <w:hideMark/>
          </w:tcPr>
          <w:p w:rsidR="006816AE" w:rsidRPr="00CC2B64" w:rsidRDefault="006816AE" w:rsidP="002C0FDF">
            <w:pPr>
              <w:contextualSpacing/>
              <w:rPr>
                <w:rFonts w:ascii="Simplified Arabic" w:hAnsi="Simplified Arabic" w:cs="Simplified Arabic"/>
                <w:color w:val="000000"/>
                <w:sz w:val="18"/>
                <w:szCs w:val="18"/>
                <w:lang w:val="en-GB" w:eastAsia="en-GB"/>
              </w:rPr>
            </w:pPr>
            <w:r w:rsidRPr="00CC2B64">
              <w:rPr>
                <w:rFonts w:ascii="Simplified Arabic" w:hAnsi="Simplified Arabic" w:cs="Simplified Arabic"/>
                <w:color w:val="000000"/>
                <w:sz w:val="18"/>
                <w:szCs w:val="18"/>
                <w:rtl/>
                <w:lang w:val="en-GB" w:eastAsia="en-GB"/>
              </w:rPr>
              <w:t>إناث</w:t>
            </w:r>
          </w:p>
        </w:tc>
        <w:tc>
          <w:tcPr>
            <w:tcW w:w="674" w:type="pct"/>
            <w:tcBorders>
              <w:top w:val="nil"/>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146,382 </w:t>
            </w:r>
          </w:p>
        </w:tc>
        <w:tc>
          <w:tcPr>
            <w:tcW w:w="628" w:type="pct"/>
            <w:tcBorders>
              <w:top w:val="nil"/>
            </w:tcBorders>
            <w:shd w:val="clear" w:color="auto" w:fill="auto"/>
            <w:noWrap/>
            <w:vAlign w:val="center"/>
            <w:hideMark/>
          </w:tcPr>
          <w:p w:rsidR="006816AE" w:rsidRPr="002403D6" w:rsidRDefault="006816AE" w:rsidP="00560D20">
            <w:pPr>
              <w:bidi w:val="0"/>
              <w:contextualSpacing/>
              <w:jc w:val="right"/>
              <w:rPr>
                <w:rFonts w:ascii="Arial" w:hAnsi="Arial" w:cs="Arial"/>
                <w:color w:val="000000"/>
                <w:sz w:val="18"/>
                <w:szCs w:val="18"/>
                <w:lang w:val="en-GB" w:eastAsia="en-GB"/>
              </w:rPr>
            </w:pPr>
            <w:r w:rsidRPr="002403D6">
              <w:rPr>
                <w:rFonts w:ascii="Arial" w:hAnsi="Arial" w:cs="Arial"/>
                <w:color w:val="000000"/>
                <w:sz w:val="18"/>
                <w:szCs w:val="18"/>
                <w:lang w:val="en-GB" w:eastAsia="en-GB"/>
              </w:rPr>
              <w:t>5</w:t>
            </w:r>
            <w:r>
              <w:rPr>
                <w:rFonts w:ascii="Arial" w:hAnsi="Arial" w:cs="Arial"/>
                <w:color w:val="000000"/>
                <w:sz w:val="18"/>
                <w:szCs w:val="18"/>
                <w:lang w:val="en-GB" w:eastAsia="en-GB"/>
              </w:rPr>
              <w:t>,</w:t>
            </w:r>
            <w:r w:rsidRPr="002403D6">
              <w:rPr>
                <w:rFonts w:ascii="Arial" w:hAnsi="Arial" w:cs="Arial"/>
                <w:color w:val="000000"/>
                <w:sz w:val="18"/>
                <w:szCs w:val="18"/>
                <w:lang w:val="en-GB" w:eastAsia="en-GB"/>
              </w:rPr>
              <w:t>400.1</w:t>
            </w:r>
          </w:p>
        </w:tc>
        <w:tc>
          <w:tcPr>
            <w:tcW w:w="682" w:type="pct"/>
            <w:tcBorders>
              <w:top w:val="nil"/>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135,795 </w:t>
            </w:r>
          </w:p>
        </w:tc>
        <w:tc>
          <w:tcPr>
            <w:tcW w:w="757" w:type="pct"/>
            <w:tcBorders>
              <w:top w:val="nil"/>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156,970 </w:t>
            </w:r>
          </w:p>
        </w:tc>
        <w:tc>
          <w:tcPr>
            <w:tcW w:w="647" w:type="pct"/>
            <w:tcBorders>
              <w:top w:val="nil"/>
            </w:tcBorders>
            <w:shd w:val="clear" w:color="auto" w:fill="auto"/>
            <w:noWrap/>
            <w:vAlign w:val="center"/>
            <w:hideMark/>
          </w:tcPr>
          <w:p w:rsidR="006816AE" w:rsidRPr="002403D6" w:rsidRDefault="006816AE" w:rsidP="00F46F88">
            <w:pPr>
              <w:contextualSpacing/>
              <w:rPr>
                <w:rFonts w:ascii="Arial" w:hAnsi="Arial" w:cs="Arial"/>
                <w:color w:val="000000"/>
                <w:sz w:val="18"/>
                <w:szCs w:val="18"/>
                <w:lang w:val="en-GB" w:eastAsia="en-GB"/>
              </w:rPr>
            </w:pPr>
            <w:r w:rsidRPr="002403D6">
              <w:rPr>
                <w:rFonts w:ascii="Arial" w:hAnsi="Arial" w:cs="Arial"/>
                <w:color w:val="000000"/>
                <w:sz w:val="18"/>
                <w:szCs w:val="18"/>
                <w:lang w:val="en-GB" w:eastAsia="en-GB"/>
              </w:rPr>
              <w:t>3.7</w:t>
            </w:r>
          </w:p>
        </w:tc>
        <w:tc>
          <w:tcPr>
            <w:tcW w:w="490" w:type="pct"/>
            <w:tcBorders>
              <w:top w:val="nil"/>
              <w:right w:val="single" w:sz="4" w:space="0" w:color="auto"/>
            </w:tcBorders>
            <w:shd w:val="clear" w:color="auto" w:fill="auto"/>
            <w:noWrap/>
            <w:vAlign w:val="center"/>
            <w:hideMark/>
          </w:tcPr>
          <w:p w:rsidR="006816AE" w:rsidRPr="002403D6" w:rsidRDefault="006816AE" w:rsidP="00F46F88">
            <w:pPr>
              <w:contextualSpacing/>
              <w:rPr>
                <w:rFonts w:ascii="Arial" w:hAnsi="Arial" w:cs="Arial"/>
                <w:color w:val="000000"/>
                <w:sz w:val="18"/>
                <w:szCs w:val="18"/>
                <w:lang w:val="en-GB" w:eastAsia="en-GB"/>
              </w:rPr>
            </w:pPr>
            <w:r w:rsidRPr="002403D6">
              <w:rPr>
                <w:rFonts w:ascii="Arial" w:hAnsi="Arial" w:cs="Arial"/>
                <w:color w:val="000000"/>
                <w:sz w:val="18"/>
                <w:szCs w:val="18"/>
                <w:lang w:val="en-GB" w:eastAsia="en-GB"/>
              </w:rPr>
              <w:t>1</w:t>
            </w:r>
            <w:r>
              <w:rPr>
                <w:rFonts w:ascii="Arial" w:hAnsi="Arial" w:cs="Arial"/>
                <w:color w:val="000000"/>
                <w:sz w:val="18"/>
                <w:szCs w:val="18"/>
                <w:lang w:val="en-GB" w:eastAsia="en-GB"/>
              </w:rPr>
              <w:t>,</w:t>
            </w:r>
            <w:r w:rsidRPr="002403D6">
              <w:rPr>
                <w:rFonts w:ascii="Arial" w:hAnsi="Arial" w:cs="Arial"/>
                <w:color w:val="000000"/>
                <w:sz w:val="18"/>
                <w:szCs w:val="18"/>
                <w:lang w:val="en-GB" w:eastAsia="en-GB"/>
              </w:rPr>
              <w:t>034</w:t>
            </w:r>
          </w:p>
        </w:tc>
      </w:tr>
      <w:tr w:rsidR="006816AE" w:rsidRPr="002403D6" w:rsidTr="00635DFC">
        <w:trPr>
          <w:trHeight w:hRule="exact" w:val="340"/>
          <w:jc w:val="center"/>
        </w:trPr>
        <w:tc>
          <w:tcPr>
            <w:tcW w:w="681" w:type="pct"/>
            <w:vMerge w:val="restart"/>
            <w:tcBorders>
              <w:left w:val="single" w:sz="4" w:space="0" w:color="auto"/>
              <w:right w:val="single" w:sz="4" w:space="0" w:color="auto"/>
            </w:tcBorders>
            <w:shd w:val="clear" w:color="auto" w:fill="auto"/>
            <w:vAlign w:val="center"/>
            <w:hideMark/>
          </w:tcPr>
          <w:p w:rsidR="006816AE" w:rsidRPr="00CC2B64" w:rsidRDefault="006816AE" w:rsidP="002C0FDF">
            <w:pPr>
              <w:contextualSpacing/>
              <w:rPr>
                <w:rFonts w:ascii="Simplified Arabic" w:hAnsi="Simplified Arabic" w:cs="Simplified Arabic"/>
                <w:color w:val="000000"/>
                <w:sz w:val="18"/>
                <w:szCs w:val="18"/>
                <w:lang w:val="en-GB" w:eastAsia="en-GB"/>
              </w:rPr>
            </w:pPr>
            <w:r w:rsidRPr="00CC2B64">
              <w:rPr>
                <w:rFonts w:ascii="Simplified Arabic" w:hAnsi="Simplified Arabic" w:cs="Simplified Arabic"/>
                <w:color w:val="000000"/>
                <w:sz w:val="18"/>
                <w:szCs w:val="18"/>
                <w:rtl/>
                <w:lang w:val="en-GB" w:eastAsia="en-GB"/>
              </w:rPr>
              <w:t>شمال غزة</w:t>
            </w:r>
          </w:p>
        </w:tc>
        <w:tc>
          <w:tcPr>
            <w:tcW w:w="441" w:type="pct"/>
            <w:tcBorders>
              <w:left w:val="single" w:sz="4" w:space="0" w:color="auto"/>
            </w:tcBorders>
            <w:shd w:val="clear" w:color="auto" w:fill="auto"/>
            <w:vAlign w:val="center"/>
            <w:hideMark/>
          </w:tcPr>
          <w:p w:rsidR="006816AE" w:rsidRPr="00CC2B64" w:rsidRDefault="006816AE" w:rsidP="002C0FDF">
            <w:pPr>
              <w:contextualSpacing/>
              <w:rPr>
                <w:rFonts w:ascii="Simplified Arabic" w:hAnsi="Simplified Arabic" w:cs="Simplified Arabic"/>
                <w:color w:val="000000"/>
                <w:sz w:val="18"/>
                <w:szCs w:val="18"/>
                <w:lang w:val="en-GB" w:eastAsia="en-GB"/>
              </w:rPr>
            </w:pPr>
            <w:r w:rsidRPr="00CC2B64">
              <w:rPr>
                <w:rFonts w:ascii="Simplified Arabic" w:hAnsi="Simplified Arabic" w:cs="Simplified Arabic"/>
                <w:color w:val="000000"/>
                <w:sz w:val="18"/>
                <w:szCs w:val="18"/>
                <w:rtl/>
                <w:lang w:val="en-GB" w:eastAsia="en-GB"/>
              </w:rPr>
              <w:t>ذكور</w:t>
            </w:r>
          </w:p>
        </w:tc>
        <w:tc>
          <w:tcPr>
            <w:tcW w:w="674" w:type="pct"/>
            <w:tcBorders>
              <w:top w:val="nil"/>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4,284 </w:t>
            </w:r>
          </w:p>
        </w:tc>
        <w:tc>
          <w:tcPr>
            <w:tcW w:w="628" w:type="pct"/>
            <w:tcBorders>
              <w:top w:val="nil"/>
            </w:tcBorders>
            <w:shd w:val="clear" w:color="auto" w:fill="auto"/>
            <w:noWrap/>
            <w:vAlign w:val="center"/>
            <w:hideMark/>
          </w:tcPr>
          <w:p w:rsidR="006816AE" w:rsidRPr="002403D6" w:rsidRDefault="006816AE" w:rsidP="00560D20">
            <w:pPr>
              <w:bidi w:val="0"/>
              <w:contextualSpacing/>
              <w:jc w:val="right"/>
              <w:rPr>
                <w:rFonts w:ascii="Arial" w:hAnsi="Arial" w:cs="Arial"/>
                <w:color w:val="000000"/>
                <w:sz w:val="18"/>
                <w:szCs w:val="18"/>
                <w:lang w:val="en-GB" w:eastAsia="en-GB"/>
              </w:rPr>
            </w:pPr>
            <w:r w:rsidRPr="002403D6">
              <w:rPr>
                <w:rFonts w:ascii="Arial" w:hAnsi="Arial" w:cs="Arial"/>
                <w:color w:val="000000"/>
                <w:sz w:val="18"/>
                <w:szCs w:val="18"/>
                <w:lang w:val="en-GB" w:eastAsia="en-GB"/>
              </w:rPr>
              <w:t>598.0</w:t>
            </w:r>
          </w:p>
        </w:tc>
        <w:tc>
          <w:tcPr>
            <w:tcW w:w="682" w:type="pct"/>
            <w:tcBorders>
              <w:top w:val="nil"/>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3,111 </w:t>
            </w:r>
          </w:p>
        </w:tc>
        <w:tc>
          <w:tcPr>
            <w:tcW w:w="757" w:type="pct"/>
            <w:tcBorders>
              <w:top w:val="nil"/>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5,456 </w:t>
            </w:r>
          </w:p>
        </w:tc>
        <w:tc>
          <w:tcPr>
            <w:tcW w:w="647" w:type="pct"/>
            <w:tcBorders>
              <w:top w:val="nil"/>
            </w:tcBorders>
            <w:shd w:val="clear" w:color="auto" w:fill="auto"/>
            <w:noWrap/>
            <w:vAlign w:val="center"/>
            <w:hideMark/>
          </w:tcPr>
          <w:p w:rsidR="006816AE" w:rsidRPr="002403D6" w:rsidRDefault="006816AE" w:rsidP="00F46F88">
            <w:pPr>
              <w:contextualSpacing/>
              <w:rPr>
                <w:rFonts w:ascii="Arial" w:hAnsi="Arial" w:cs="Arial"/>
                <w:color w:val="000000"/>
                <w:sz w:val="18"/>
                <w:szCs w:val="18"/>
                <w:lang w:val="en-GB" w:eastAsia="en-GB"/>
              </w:rPr>
            </w:pPr>
            <w:r w:rsidRPr="002403D6">
              <w:rPr>
                <w:rFonts w:ascii="Arial" w:hAnsi="Arial" w:cs="Arial"/>
                <w:color w:val="000000"/>
                <w:sz w:val="18"/>
                <w:szCs w:val="18"/>
                <w:lang w:val="en-GB" w:eastAsia="en-GB"/>
              </w:rPr>
              <w:t>14.0</w:t>
            </w:r>
          </w:p>
        </w:tc>
        <w:tc>
          <w:tcPr>
            <w:tcW w:w="490" w:type="pct"/>
            <w:tcBorders>
              <w:top w:val="nil"/>
              <w:right w:val="single" w:sz="4" w:space="0" w:color="auto"/>
            </w:tcBorders>
            <w:shd w:val="clear" w:color="auto" w:fill="auto"/>
            <w:noWrap/>
            <w:vAlign w:val="center"/>
            <w:hideMark/>
          </w:tcPr>
          <w:p w:rsidR="006816AE" w:rsidRPr="002403D6" w:rsidRDefault="006816AE" w:rsidP="00F46F88">
            <w:pPr>
              <w:contextualSpacing/>
              <w:rPr>
                <w:rFonts w:ascii="Arial" w:hAnsi="Arial" w:cs="Arial"/>
                <w:color w:val="000000"/>
                <w:sz w:val="18"/>
                <w:szCs w:val="18"/>
                <w:lang w:val="en-GB" w:eastAsia="en-GB"/>
              </w:rPr>
            </w:pPr>
            <w:r w:rsidRPr="002403D6">
              <w:rPr>
                <w:rFonts w:ascii="Arial" w:hAnsi="Arial" w:cs="Arial"/>
                <w:color w:val="000000"/>
                <w:sz w:val="18"/>
                <w:szCs w:val="18"/>
                <w:lang w:val="en-GB" w:eastAsia="en-GB"/>
              </w:rPr>
              <w:t>116</w:t>
            </w:r>
          </w:p>
        </w:tc>
      </w:tr>
      <w:tr w:rsidR="006816AE" w:rsidRPr="002403D6" w:rsidTr="00635DFC">
        <w:trPr>
          <w:trHeight w:hRule="exact" w:val="340"/>
          <w:jc w:val="center"/>
        </w:trPr>
        <w:tc>
          <w:tcPr>
            <w:tcW w:w="681" w:type="pct"/>
            <w:vMerge/>
            <w:tcBorders>
              <w:left w:val="single" w:sz="4" w:space="0" w:color="auto"/>
              <w:right w:val="single" w:sz="4" w:space="0" w:color="auto"/>
            </w:tcBorders>
            <w:vAlign w:val="center"/>
            <w:hideMark/>
          </w:tcPr>
          <w:p w:rsidR="006816AE" w:rsidRPr="00CC2B64" w:rsidRDefault="006816AE" w:rsidP="002C0FDF">
            <w:pPr>
              <w:bidi w:val="0"/>
              <w:contextualSpacing/>
              <w:rPr>
                <w:rFonts w:ascii="Simplified Arabic" w:hAnsi="Simplified Arabic" w:cs="Simplified Arabic"/>
                <w:color w:val="000000"/>
                <w:sz w:val="18"/>
                <w:szCs w:val="18"/>
                <w:lang w:val="en-GB" w:eastAsia="en-GB"/>
              </w:rPr>
            </w:pPr>
          </w:p>
        </w:tc>
        <w:tc>
          <w:tcPr>
            <w:tcW w:w="441" w:type="pct"/>
            <w:tcBorders>
              <w:left w:val="single" w:sz="4" w:space="0" w:color="auto"/>
            </w:tcBorders>
            <w:shd w:val="clear" w:color="auto" w:fill="auto"/>
            <w:vAlign w:val="center"/>
            <w:hideMark/>
          </w:tcPr>
          <w:p w:rsidR="006816AE" w:rsidRPr="00CC2B64" w:rsidRDefault="006816AE" w:rsidP="002C0FDF">
            <w:pPr>
              <w:contextualSpacing/>
              <w:rPr>
                <w:rFonts w:ascii="Simplified Arabic" w:hAnsi="Simplified Arabic" w:cs="Simplified Arabic"/>
                <w:color w:val="000000"/>
                <w:sz w:val="18"/>
                <w:szCs w:val="18"/>
                <w:lang w:val="en-GB" w:eastAsia="en-GB"/>
              </w:rPr>
            </w:pPr>
            <w:r w:rsidRPr="00CC2B64">
              <w:rPr>
                <w:rFonts w:ascii="Simplified Arabic" w:hAnsi="Simplified Arabic" w:cs="Simplified Arabic"/>
                <w:color w:val="000000"/>
                <w:sz w:val="18"/>
                <w:szCs w:val="18"/>
                <w:rtl/>
                <w:lang w:val="en-GB" w:eastAsia="en-GB"/>
              </w:rPr>
              <w:t>إناث</w:t>
            </w:r>
          </w:p>
        </w:tc>
        <w:tc>
          <w:tcPr>
            <w:tcW w:w="674" w:type="pct"/>
            <w:tcBorders>
              <w:top w:val="nil"/>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12,281 </w:t>
            </w:r>
          </w:p>
        </w:tc>
        <w:tc>
          <w:tcPr>
            <w:tcW w:w="628" w:type="pct"/>
            <w:tcBorders>
              <w:top w:val="nil"/>
            </w:tcBorders>
            <w:shd w:val="clear" w:color="auto" w:fill="auto"/>
            <w:noWrap/>
            <w:vAlign w:val="center"/>
            <w:hideMark/>
          </w:tcPr>
          <w:p w:rsidR="006816AE" w:rsidRPr="002403D6" w:rsidRDefault="006816AE" w:rsidP="00560D20">
            <w:pPr>
              <w:bidi w:val="0"/>
              <w:contextualSpacing/>
              <w:jc w:val="right"/>
              <w:rPr>
                <w:rFonts w:ascii="Arial" w:hAnsi="Arial" w:cs="Arial"/>
                <w:color w:val="000000"/>
                <w:sz w:val="18"/>
                <w:szCs w:val="18"/>
                <w:lang w:val="en-GB" w:eastAsia="en-GB"/>
              </w:rPr>
            </w:pPr>
            <w:r w:rsidRPr="002403D6">
              <w:rPr>
                <w:rFonts w:ascii="Arial" w:hAnsi="Arial" w:cs="Arial"/>
                <w:color w:val="000000"/>
                <w:sz w:val="18"/>
                <w:szCs w:val="18"/>
                <w:lang w:val="en-GB" w:eastAsia="en-GB"/>
              </w:rPr>
              <w:t>1</w:t>
            </w:r>
            <w:r>
              <w:rPr>
                <w:rFonts w:ascii="Arial" w:hAnsi="Arial" w:cs="Arial"/>
                <w:color w:val="000000"/>
                <w:sz w:val="18"/>
                <w:szCs w:val="18"/>
                <w:lang w:val="en-GB" w:eastAsia="en-GB"/>
              </w:rPr>
              <w:t>,</w:t>
            </w:r>
            <w:r w:rsidRPr="002403D6">
              <w:rPr>
                <w:rFonts w:ascii="Arial" w:hAnsi="Arial" w:cs="Arial"/>
                <w:color w:val="000000"/>
                <w:sz w:val="18"/>
                <w:szCs w:val="18"/>
                <w:lang w:val="en-GB" w:eastAsia="en-GB"/>
              </w:rPr>
              <w:t>440.</w:t>
            </w:r>
            <w:r w:rsidR="00A37BC2">
              <w:rPr>
                <w:rFonts w:ascii="Arial" w:hAnsi="Arial" w:cs="Arial"/>
                <w:color w:val="000000"/>
                <w:sz w:val="18"/>
                <w:szCs w:val="18"/>
                <w:lang w:val="en-GB" w:eastAsia="en-GB"/>
              </w:rPr>
              <w:t>2</w:t>
            </w:r>
          </w:p>
        </w:tc>
        <w:tc>
          <w:tcPr>
            <w:tcW w:w="682" w:type="pct"/>
            <w:tcBorders>
              <w:top w:val="nil"/>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9,457 </w:t>
            </w:r>
          </w:p>
        </w:tc>
        <w:tc>
          <w:tcPr>
            <w:tcW w:w="757" w:type="pct"/>
            <w:tcBorders>
              <w:top w:val="nil"/>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15,104 </w:t>
            </w:r>
          </w:p>
        </w:tc>
        <w:tc>
          <w:tcPr>
            <w:tcW w:w="647" w:type="pct"/>
            <w:tcBorders>
              <w:top w:val="nil"/>
            </w:tcBorders>
            <w:shd w:val="clear" w:color="auto" w:fill="auto"/>
            <w:noWrap/>
            <w:vAlign w:val="center"/>
            <w:hideMark/>
          </w:tcPr>
          <w:p w:rsidR="006816AE" w:rsidRPr="002403D6" w:rsidRDefault="006816AE" w:rsidP="00F46F88">
            <w:pPr>
              <w:contextualSpacing/>
              <w:rPr>
                <w:rFonts w:ascii="Arial" w:hAnsi="Arial" w:cs="Arial"/>
                <w:color w:val="000000"/>
                <w:sz w:val="18"/>
                <w:szCs w:val="18"/>
                <w:lang w:val="en-GB" w:eastAsia="en-GB"/>
              </w:rPr>
            </w:pPr>
            <w:r w:rsidRPr="002403D6">
              <w:rPr>
                <w:rFonts w:ascii="Arial" w:hAnsi="Arial" w:cs="Arial"/>
                <w:color w:val="000000"/>
                <w:sz w:val="18"/>
                <w:szCs w:val="18"/>
                <w:lang w:val="en-GB" w:eastAsia="en-GB"/>
              </w:rPr>
              <w:t>11.7</w:t>
            </w:r>
          </w:p>
        </w:tc>
        <w:tc>
          <w:tcPr>
            <w:tcW w:w="490" w:type="pct"/>
            <w:tcBorders>
              <w:top w:val="nil"/>
              <w:right w:val="single" w:sz="4" w:space="0" w:color="auto"/>
            </w:tcBorders>
            <w:shd w:val="clear" w:color="auto" w:fill="auto"/>
            <w:noWrap/>
            <w:vAlign w:val="center"/>
            <w:hideMark/>
          </w:tcPr>
          <w:p w:rsidR="006816AE" w:rsidRPr="002403D6" w:rsidRDefault="006816AE" w:rsidP="00F46F88">
            <w:pPr>
              <w:contextualSpacing/>
              <w:rPr>
                <w:rFonts w:ascii="Arial" w:hAnsi="Arial" w:cs="Arial"/>
                <w:color w:val="000000"/>
                <w:sz w:val="18"/>
                <w:szCs w:val="18"/>
                <w:lang w:val="en-GB" w:eastAsia="en-GB"/>
              </w:rPr>
            </w:pPr>
            <w:r w:rsidRPr="002403D6">
              <w:rPr>
                <w:rFonts w:ascii="Arial" w:hAnsi="Arial" w:cs="Arial"/>
                <w:color w:val="000000"/>
                <w:sz w:val="18"/>
                <w:szCs w:val="18"/>
                <w:lang w:val="en-GB" w:eastAsia="en-GB"/>
              </w:rPr>
              <w:t>116</w:t>
            </w:r>
          </w:p>
        </w:tc>
      </w:tr>
      <w:tr w:rsidR="006816AE" w:rsidRPr="002403D6" w:rsidTr="00635DFC">
        <w:trPr>
          <w:trHeight w:hRule="exact" w:val="340"/>
          <w:jc w:val="center"/>
        </w:trPr>
        <w:tc>
          <w:tcPr>
            <w:tcW w:w="681" w:type="pct"/>
            <w:vMerge w:val="restart"/>
            <w:tcBorders>
              <w:left w:val="single" w:sz="4" w:space="0" w:color="auto"/>
              <w:right w:val="single" w:sz="4" w:space="0" w:color="auto"/>
            </w:tcBorders>
            <w:shd w:val="clear" w:color="auto" w:fill="auto"/>
            <w:vAlign w:val="center"/>
            <w:hideMark/>
          </w:tcPr>
          <w:p w:rsidR="006816AE" w:rsidRPr="00CC2B64" w:rsidRDefault="006816AE" w:rsidP="002C0FDF">
            <w:pPr>
              <w:contextualSpacing/>
              <w:rPr>
                <w:rFonts w:ascii="Simplified Arabic" w:hAnsi="Simplified Arabic" w:cs="Simplified Arabic"/>
                <w:color w:val="000000"/>
                <w:sz w:val="18"/>
                <w:szCs w:val="18"/>
                <w:lang w:val="en-GB" w:eastAsia="en-GB"/>
              </w:rPr>
            </w:pPr>
            <w:r w:rsidRPr="00CC2B64">
              <w:rPr>
                <w:rFonts w:ascii="Simplified Arabic" w:hAnsi="Simplified Arabic" w:cs="Simplified Arabic"/>
                <w:color w:val="000000"/>
                <w:sz w:val="18"/>
                <w:szCs w:val="18"/>
                <w:rtl/>
                <w:lang w:val="en-GB" w:eastAsia="en-GB"/>
              </w:rPr>
              <w:t>غزة</w:t>
            </w:r>
          </w:p>
        </w:tc>
        <w:tc>
          <w:tcPr>
            <w:tcW w:w="441" w:type="pct"/>
            <w:tcBorders>
              <w:left w:val="single" w:sz="4" w:space="0" w:color="auto"/>
            </w:tcBorders>
            <w:shd w:val="clear" w:color="auto" w:fill="auto"/>
            <w:vAlign w:val="center"/>
            <w:hideMark/>
          </w:tcPr>
          <w:p w:rsidR="006816AE" w:rsidRPr="00CC2B64" w:rsidRDefault="006816AE" w:rsidP="002C0FDF">
            <w:pPr>
              <w:contextualSpacing/>
              <w:rPr>
                <w:rFonts w:ascii="Simplified Arabic" w:hAnsi="Simplified Arabic" w:cs="Simplified Arabic"/>
                <w:color w:val="000000"/>
                <w:sz w:val="18"/>
                <w:szCs w:val="18"/>
                <w:lang w:val="en-GB" w:eastAsia="en-GB"/>
              </w:rPr>
            </w:pPr>
            <w:r w:rsidRPr="00CC2B64">
              <w:rPr>
                <w:rFonts w:ascii="Simplified Arabic" w:hAnsi="Simplified Arabic" w:cs="Simplified Arabic"/>
                <w:color w:val="000000"/>
                <w:sz w:val="18"/>
                <w:szCs w:val="18"/>
                <w:rtl/>
                <w:lang w:val="en-GB" w:eastAsia="en-GB"/>
              </w:rPr>
              <w:t>ذكور</w:t>
            </w:r>
          </w:p>
        </w:tc>
        <w:tc>
          <w:tcPr>
            <w:tcW w:w="674" w:type="pct"/>
            <w:tcBorders>
              <w:top w:val="nil"/>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2,476 </w:t>
            </w:r>
          </w:p>
        </w:tc>
        <w:tc>
          <w:tcPr>
            <w:tcW w:w="628" w:type="pct"/>
            <w:tcBorders>
              <w:top w:val="nil"/>
            </w:tcBorders>
            <w:shd w:val="clear" w:color="auto" w:fill="auto"/>
            <w:noWrap/>
            <w:vAlign w:val="center"/>
            <w:hideMark/>
          </w:tcPr>
          <w:p w:rsidR="006816AE" w:rsidRPr="002403D6" w:rsidRDefault="00A37BC2" w:rsidP="00560D20">
            <w:pPr>
              <w:bidi w:val="0"/>
              <w:contextualSpacing/>
              <w:jc w:val="right"/>
              <w:rPr>
                <w:rFonts w:ascii="Arial" w:hAnsi="Arial" w:cs="Arial"/>
                <w:color w:val="000000"/>
                <w:sz w:val="18"/>
                <w:szCs w:val="18"/>
                <w:lang w:val="en-GB" w:eastAsia="en-GB"/>
              </w:rPr>
            </w:pPr>
            <w:r>
              <w:rPr>
                <w:rFonts w:ascii="Arial" w:hAnsi="Arial" w:cs="Arial"/>
                <w:color w:val="000000"/>
                <w:sz w:val="18"/>
                <w:szCs w:val="18"/>
                <w:lang w:val="en-GB" w:eastAsia="en-GB"/>
              </w:rPr>
              <w:t>380.9</w:t>
            </w:r>
          </w:p>
        </w:tc>
        <w:tc>
          <w:tcPr>
            <w:tcW w:w="682" w:type="pct"/>
            <w:tcBorders>
              <w:top w:val="nil"/>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1,729 </w:t>
            </w:r>
          </w:p>
        </w:tc>
        <w:tc>
          <w:tcPr>
            <w:tcW w:w="757" w:type="pct"/>
            <w:tcBorders>
              <w:top w:val="nil"/>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3,222 </w:t>
            </w:r>
          </w:p>
        </w:tc>
        <w:tc>
          <w:tcPr>
            <w:tcW w:w="647" w:type="pct"/>
            <w:tcBorders>
              <w:top w:val="nil"/>
            </w:tcBorders>
            <w:shd w:val="clear" w:color="auto" w:fill="auto"/>
            <w:noWrap/>
            <w:vAlign w:val="center"/>
            <w:hideMark/>
          </w:tcPr>
          <w:p w:rsidR="006816AE" w:rsidRPr="002403D6" w:rsidRDefault="006816AE" w:rsidP="00F46F88">
            <w:pPr>
              <w:contextualSpacing/>
              <w:rPr>
                <w:rFonts w:ascii="Arial" w:hAnsi="Arial" w:cs="Arial"/>
                <w:color w:val="000000"/>
                <w:sz w:val="18"/>
                <w:szCs w:val="18"/>
                <w:lang w:val="en-GB" w:eastAsia="en-GB"/>
              </w:rPr>
            </w:pPr>
            <w:r w:rsidRPr="002403D6">
              <w:rPr>
                <w:rFonts w:ascii="Arial" w:hAnsi="Arial" w:cs="Arial"/>
                <w:color w:val="000000"/>
                <w:sz w:val="18"/>
                <w:szCs w:val="18"/>
                <w:lang w:val="en-GB" w:eastAsia="en-GB"/>
              </w:rPr>
              <w:t>15.4</w:t>
            </w:r>
          </w:p>
        </w:tc>
        <w:tc>
          <w:tcPr>
            <w:tcW w:w="490" w:type="pct"/>
            <w:tcBorders>
              <w:top w:val="nil"/>
              <w:right w:val="single" w:sz="4" w:space="0" w:color="auto"/>
            </w:tcBorders>
            <w:shd w:val="clear" w:color="auto" w:fill="auto"/>
            <w:noWrap/>
            <w:vAlign w:val="center"/>
            <w:hideMark/>
          </w:tcPr>
          <w:p w:rsidR="006816AE" w:rsidRPr="002403D6" w:rsidRDefault="006816AE" w:rsidP="00F46F88">
            <w:pPr>
              <w:contextualSpacing/>
              <w:rPr>
                <w:rFonts w:ascii="Arial" w:hAnsi="Arial" w:cs="Arial"/>
                <w:color w:val="000000"/>
                <w:sz w:val="18"/>
                <w:szCs w:val="18"/>
                <w:lang w:val="en-GB" w:eastAsia="en-GB"/>
              </w:rPr>
            </w:pPr>
            <w:r w:rsidRPr="002403D6">
              <w:rPr>
                <w:rFonts w:ascii="Arial" w:hAnsi="Arial" w:cs="Arial"/>
                <w:color w:val="000000"/>
                <w:sz w:val="18"/>
                <w:szCs w:val="18"/>
                <w:lang w:val="en-GB" w:eastAsia="en-GB"/>
              </w:rPr>
              <w:t>96</w:t>
            </w:r>
          </w:p>
        </w:tc>
      </w:tr>
      <w:tr w:rsidR="006816AE" w:rsidRPr="002403D6" w:rsidTr="00635DFC">
        <w:trPr>
          <w:trHeight w:hRule="exact" w:val="340"/>
          <w:jc w:val="center"/>
        </w:trPr>
        <w:tc>
          <w:tcPr>
            <w:tcW w:w="681" w:type="pct"/>
            <w:vMerge/>
            <w:tcBorders>
              <w:left w:val="single" w:sz="4" w:space="0" w:color="auto"/>
              <w:right w:val="single" w:sz="4" w:space="0" w:color="auto"/>
            </w:tcBorders>
            <w:vAlign w:val="center"/>
            <w:hideMark/>
          </w:tcPr>
          <w:p w:rsidR="006816AE" w:rsidRPr="00CC2B64" w:rsidRDefault="006816AE" w:rsidP="002C0FDF">
            <w:pPr>
              <w:bidi w:val="0"/>
              <w:contextualSpacing/>
              <w:rPr>
                <w:rFonts w:ascii="Simplified Arabic" w:hAnsi="Simplified Arabic" w:cs="Simplified Arabic"/>
                <w:color w:val="000000"/>
                <w:sz w:val="18"/>
                <w:szCs w:val="18"/>
                <w:lang w:val="en-GB" w:eastAsia="en-GB"/>
              </w:rPr>
            </w:pPr>
          </w:p>
        </w:tc>
        <w:tc>
          <w:tcPr>
            <w:tcW w:w="441" w:type="pct"/>
            <w:tcBorders>
              <w:left w:val="single" w:sz="4" w:space="0" w:color="auto"/>
            </w:tcBorders>
            <w:shd w:val="clear" w:color="auto" w:fill="auto"/>
            <w:vAlign w:val="center"/>
            <w:hideMark/>
          </w:tcPr>
          <w:p w:rsidR="006816AE" w:rsidRPr="00CC2B64" w:rsidRDefault="006816AE" w:rsidP="002C0FDF">
            <w:pPr>
              <w:contextualSpacing/>
              <w:rPr>
                <w:rFonts w:ascii="Simplified Arabic" w:hAnsi="Simplified Arabic" w:cs="Simplified Arabic"/>
                <w:color w:val="000000"/>
                <w:sz w:val="18"/>
                <w:szCs w:val="18"/>
                <w:lang w:val="en-GB" w:eastAsia="en-GB"/>
              </w:rPr>
            </w:pPr>
            <w:r w:rsidRPr="00CC2B64">
              <w:rPr>
                <w:rFonts w:ascii="Simplified Arabic" w:hAnsi="Simplified Arabic" w:cs="Simplified Arabic"/>
                <w:color w:val="000000"/>
                <w:sz w:val="18"/>
                <w:szCs w:val="18"/>
                <w:rtl/>
                <w:lang w:val="en-GB" w:eastAsia="en-GB"/>
              </w:rPr>
              <w:t>إناث</w:t>
            </w:r>
          </w:p>
        </w:tc>
        <w:tc>
          <w:tcPr>
            <w:tcW w:w="674" w:type="pct"/>
            <w:tcBorders>
              <w:top w:val="nil"/>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9,850 </w:t>
            </w:r>
          </w:p>
        </w:tc>
        <w:tc>
          <w:tcPr>
            <w:tcW w:w="628" w:type="pct"/>
            <w:tcBorders>
              <w:top w:val="nil"/>
            </w:tcBorders>
            <w:shd w:val="clear" w:color="auto" w:fill="auto"/>
            <w:noWrap/>
            <w:vAlign w:val="center"/>
            <w:hideMark/>
          </w:tcPr>
          <w:p w:rsidR="006816AE" w:rsidRPr="002403D6" w:rsidRDefault="006816AE" w:rsidP="00560D20">
            <w:pPr>
              <w:bidi w:val="0"/>
              <w:contextualSpacing/>
              <w:jc w:val="right"/>
              <w:rPr>
                <w:rFonts w:ascii="Arial" w:hAnsi="Arial" w:cs="Arial"/>
                <w:color w:val="000000"/>
                <w:sz w:val="18"/>
                <w:szCs w:val="18"/>
                <w:lang w:val="en-GB" w:eastAsia="en-GB"/>
              </w:rPr>
            </w:pPr>
            <w:r w:rsidRPr="002403D6">
              <w:rPr>
                <w:rFonts w:ascii="Arial" w:hAnsi="Arial" w:cs="Arial"/>
                <w:color w:val="000000"/>
                <w:sz w:val="18"/>
                <w:szCs w:val="18"/>
                <w:lang w:val="en-GB" w:eastAsia="en-GB"/>
              </w:rPr>
              <w:t>984.3</w:t>
            </w:r>
          </w:p>
        </w:tc>
        <w:tc>
          <w:tcPr>
            <w:tcW w:w="682" w:type="pct"/>
            <w:tcBorders>
              <w:top w:val="nil"/>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7,921 </w:t>
            </w:r>
          </w:p>
        </w:tc>
        <w:tc>
          <w:tcPr>
            <w:tcW w:w="757" w:type="pct"/>
            <w:tcBorders>
              <w:top w:val="nil"/>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11,781 </w:t>
            </w:r>
          </w:p>
        </w:tc>
        <w:tc>
          <w:tcPr>
            <w:tcW w:w="647" w:type="pct"/>
            <w:tcBorders>
              <w:top w:val="nil"/>
            </w:tcBorders>
            <w:shd w:val="clear" w:color="auto" w:fill="auto"/>
            <w:noWrap/>
            <w:vAlign w:val="center"/>
            <w:hideMark/>
          </w:tcPr>
          <w:p w:rsidR="006816AE" w:rsidRPr="002403D6" w:rsidRDefault="006816AE" w:rsidP="00F46F88">
            <w:pPr>
              <w:contextualSpacing/>
              <w:rPr>
                <w:rFonts w:ascii="Arial" w:hAnsi="Arial" w:cs="Arial"/>
                <w:color w:val="000000"/>
                <w:sz w:val="18"/>
                <w:szCs w:val="18"/>
                <w:lang w:val="en-GB" w:eastAsia="en-GB"/>
              </w:rPr>
            </w:pPr>
            <w:r w:rsidRPr="002403D6">
              <w:rPr>
                <w:rFonts w:ascii="Arial" w:hAnsi="Arial" w:cs="Arial"/>
                <w:color w:val="000000"/>
                <w:sz w:val="18"/>
                <w:szCs w:val="18"/>
                <w:lang w:val="en-GB" w:eastAsia="en-GB"/>
              </w:rPr>
              <w:t>10.0</w:t>
            </w:r>
          </w:p>
        </w:tc>
        <w:tc>
          <w:tcPr>
            <w:tcW w:w="490" w:type="pct"/>
            <w:tcBorders>
              <w:top w:val="nil"/>
              <w:right w:val="single" w:sz="4" w:space="0" w:color="auto"/>
            </w:tcBorders>
            <w:shd w:val="clear" w:color="auto" w:fill="auto"/>
            <w:noWrap/>
            <w:vAlign w:val="center"/>
            <w:hideMark/>
          </w:tcPr>
          <w:p w:rsidR="006816AE" w:rsidRPr="002403D6" w:rsidRDefault="006816AE" w:rsidP="00F46F88">
            <w:pPr>
              <w:contextualSpacing/>
              <w:rPr>
                <w:rFonts w:ascii="Arial" w:hAnsi="Arial" w:cs="Arial"/>
                <w:color w:val="000000"/>
                <w:sz w:val="18"/>
                <w:szCs w:val="18"/>
                <w:lang w:val="en-GB" w:eastAsia="en-GB"/>
              </w:rPr>
            </w:pPr>
            <w:r w:rsidRPr="002403D6">
              <w:rPr>
                <w:rFonts w:ascii="Arial" w:hAnsi="Arial" w:cs="Arial"/>
                <w:color w:val="000000"/>
                <w:sz w:val="18"/>
                <w:szCs w:val="18"/>
                <w:lang w:val="en-GB" w:eastAsia="en-GB"/>
              </w:rPr>
              <w:t>96</w:t>
            </w:r>
          </w:p>
        </w:tc>
      </w:tr>
      <w:tr w:rsidR="006816AE" w:rsidRPr="002403D6" w:rsidTr="00635DFC">
        <w:trPr>
          <w:trHeight w:hRule="exact" w:val="340"/>
          <w:jc w:val="center"/>
        </w:trPr>
        <w:tc>
          <w:tcPr>
            <w:tcW w:w="681" w:type="pct"/>
            <w:vMerge w:val="restart"/>
            <w:tcBorders>
              <w:left w:val="single" w:sz="4" w:space="0" w:color="auto"/>
              <w:right w:val="single" w:sz="4" w:space="0" w:color="auto"/>
            </w:tcBorders>
            <w:shd w:val="clear" w:color="auto" w:fill="auto"/>
            <w:vAlign w:val="center"/>
            <w:hideMark/>
          </w:tcPr>
          <w:p w:rsidR="006816AE" w:rsidRPr="00CC2B64" w:rsidRDefault="006816AE" w:rsidP="002C0FDF">
            <w:pPr>
              <w:contextualSpacing/>
              <w:rPr>
                <w:rFonts w:ascii="Simplified Arabic" w:hAnsi="Simplified Arabic" w:cs="Simplified Arabic"/>
                <w:color w:val="000000"/>
                <w:sz w:val="18"/>
                <w:szCs w:val="18"/>
                <w:lang w:val="en-GB" w:eastAsia="en-GB"/>
              </w:rPr>
            </w:pPr>
            <w:r w:rsidRPr="00CC2B64">
              <w:rPr>
                <w:rFonts w:ascii="Simplified Arabic" w:hAnsi="Simplified Arabic" w:cs="Simplified Arabic"/>
                <w:color w:val="000000"/>
                <w:sz w:val="18"/>
                <w:szCs w:val="18"/>
                <w:rtl/>
                <w:lang w:val="en-GB" w:eastAsia="en-GB"/>
              </w:rPr>
              <w:t>دير البلح</w:t>
            </w:r>
          </w:p>
        </w:tc>
        <w:tc>
          <w:tcPr>
            <w:tcW w:w="441" w:type="pct"/>
            <w:tcBorders>
              <w:left w:val="single" w:sz="4" w:space="0" w:color="auto"/>
            </w:tcBorders>
            <w:shd w:val="clear" w:color="auto" w:fill="auto"/>
            <w:vAlign w:val="center"/>
            <w:hideMark/>
          </w:tcPr>
          <w:p w:rsidR="006816AE" w:rsidRPr="00CC2B64" w:rsidRDefault="006816AE" w:rsidP="002C0FDF">
            <w:pPr>
              <w:contextualSpacing/>
              <w:rPr>
                <w:rFonts w:ascii="Simplified Arabic" w:hAnsi="Simplified Arabic" w:cs="Simplified Arabic"/>
                <w:color w:val="000000"/>
                <w:sz w:val="18"/>
                <w:szCs w:val="18"/>
                <w:lang w:val="en-GB" w:eastAsia="en-GB"/>
              </w:rPr>
            </w:pPr>
            <w:r w:rsidRPr="00CC2B64">
              <w:rPr>
                <w:rFonts w:ascii="Simplified Arabic" w:hAnsi="Simplified Arabic" w:cs="Simplified Arabic"/>
                <w:color w:val="000000"/>
                <w:sz w:val="18"/>
                <w:szCs w:val="18"/>
                <w:rtl/>
                <w:lang w:val="en-GB" w:eastAsia="en-GB"/>
              </w:rPr>
              <w:t>ذكور</w:t>
            </w:r>
          </w:p>
        </w:tc>
        <w:tc>
          <w:tcPr>
            <w:tcW w:w="674" w:type="pct"/>
            <w:tcBorders>
              <w:top w:val="nil"/>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1,907 </w:t>
            </w:r>
          </w:p>
        </w:tc>
        <w:tc>
          <w:tcPr>
            <w:tcW w:w="628" w:type="pct"/>
            <w:tcBorders>
              <w:top w:val="nil"/>
            </w:tcBorders>
            <w:shd w:val="clear" w:color="auto" w:fill="auto"/>
            <w:noWrap/>
            <w:vAlign w:val="center"/>
            <w:hideMark/>
          </w:tcPr>
          <w:p w:rsidR="006816AE" w:rsidRPr="002403D6" w:rsidRDefault="006816AE" w:rsidP="00560D20">
            <w:pPr>
              <w:bidi w:val="0"/>
              <w:contextualSpacing/>
              <w:jc w:val="right"/>
              <w:rPr>
                <w:rFonts w:ascii="Arial" w:hAnsi="Arial" w:cs="Arial"/>
                <w:color w:val="000000"/>
                <w:sz w:val="18"/>
                <w:szCs w:val="18"/>
                <w:lang w:val="en-GB" w:eastAsia="en-GB"/>
              </w:rPr>
            </w:pPr>
            <w:r w:rsidRPr="002403D6">
              <w:rPr>
                <w:rFonts w:ascii="Arial" w:hAnsi="Arial" w:cs="Arial"/>
                <w:color w:val="000000"/>
                <w:sz w:val="18"/>
                <w:szCs w:val="18"/>
                <w:lang w:val="en-GB" w:eastAsia="en-GB"/>
              </w:rPr>
              <w:t>428.8</w:t>
            </w:r>
          </w:p>
        </w:tc>
        <w:tc>
          <w:tcPr>
            <w:tcW w:w="682" w:type="pct"/>
            <w:tcBorders>
              <w:top w:val="nil"/>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1,066 </w:t>
            </w:r>
          </w:p>
        </w:tc>
        <w:tc>
          <w:tcPr>
            <w:tcW w:w="757" w:type="pct"/>
            <w:tcBorders>
              <w:top w:val="nil"/>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2,748 </w:t>
            </w:r>
          </w:p>
        </w:tc>
        <w:tc>
          <w:tcPr>
            <w:tcW w:w="647" w:type="pct"/>
            <w:tcBorders>
              <w:top w:val="nil"/>
            </w:tcBorders>
            <w:shd w:val="clear" w:color="auto" w:fill="auto"/>
            <w:noWrap/>
            <w:vAlign w:val="center"/>
            <w:hideMark/>
          </w:tcPr>
          <w:p w:rsidR="006816AE" w:rsidRPr="002403D6" w:rsidRDefault="006816AE" w:rsidP="00F46F88">
            <w:pPr>
              <w:contextualSpacing/>
              <w:rPr>
                <w:rFonts w:ascii="Arial" w:hAnsi="Arial" w:cs="Arial"/>
                <w:color w:val="000000"/>
                <w:sz w:val="18"/>
                <w:szCs w:val="18"/>
                <w:lang w:val="en-GB" w:eastAsia="en-GB"/>
              </w:rPr>
            </w:pPr>
            <w:r w:rsidRPr="002403D6">
              <w:rPr>
                <w:rFonts w:ascii="Arial" w:hAnsi="Arial" w:cs="Arial"/>
                <w:color w:val="000000"/>
                <w:sz w:val="18"/>
                <w:szCs w:val="18"/>
                <w:lang w:val="en-GB" w:eastAsia="en-GB"/>
              </w:rPr>
              <w:t>22.5</w:t>
            </w:r>
          </w:p>
        </w:tc>
        <w:tc>
          <w:tcPr>
            <w:tcW w:w="490" w:type="pct"/>
            <w:tcBorders>
              <w:top w:val="nil"/>
              <w:right w:val="single" w:sz="4" w:space="0" w:color="auto"/>
            </w:tcBorders>
            <w:shd w:val="clear" w:color="auto" w:fill="auto"/>
            <w:noWrap/>
            <w:vAlign w:val="center"/>
            <w:hideMark/>
          </w:tcPr>
          <w:p w:rsidR="006816AE" w:rsidRPr="002403D6" w:rsidRDefault="006816AE" w:rsidP="00F46F88">
            <w:pPr>
              <w:contextualSpacing/>
              <w:rPr>
                <w:rFonts w:ascii="Arial" w:hAnsi="Arial" w:cs="Arial"/>
                <w:color w:val="000000"/>
                <w:sz w:val="18"/>
                <w:szCs w:val="18"/>
                <w:lang w:val="en-GB" w:eastAsia="en-GB"/>
              </w:rPr>
            </w:pPr>
            <w:r w:rsidRPr="002403D6">
              <w:rPr>
                <w:rFonts w:ascii="Arial" w:hAnsi="Arial" w:cs="Arial"/>
                <w:color w:val="000000"/>
                <w:sz w:val="18"/>
                <w:szCs w:val="18"/>
                <w:lang w:val="en-GB" w:eastAsia="en-GB"/>
              </w:rPr>
              <w:t>51</w:t>
            </w:r>
          </w:p>
        </w:tc>
      </w:tr>
      <w:tr w:rsidR="006816AE" w:rsidRPr="002403D6" w:rsidTr="00635DFC">
        <w:trPr>
          <w:trHeight w:hRule="exact" w:val="340"/>
          <w:jc w:val="center"/>
        </w:trPr>
        <w:tc>
          <w:tcPr>
            <w:tcW w:w="681" w:type="pct"/>
            <w:vMerge/>
            <w:tcBorders>
              <w:left w:val="single" w:sz="4" w:space="0" w:color="auto"/>
              <w:right w:val="single" w:sz="4" w:space="0" w:color="auto"/>
            </w:tcBorders>
            <w:vAlign w:val="center"/>
            <w:hideMark/>
          </w:tcPr>
          <w:p w:rsidR="006816AE" w:rsidRPr="00CC2B64" w:rsidRDefault="006816AE" w:rsidP="002C0FDF">
            <w:pPr>
              <w:bidi w:val="0"/>
              <w:contextualSpacing/>
              <w:rPr>
                <w:rFonts w:ascii="Simplified Arabic" w:hAnsi="Simplified Arabic" w:cs="Simplified Arabic"/>
                <w:color w:val="000000"/>
                <w:sz w:val="18"/>
                <w:szCs w:val="18"/>
                <w:lang w:val="en-GB" w:eastAsia="en-GB"/>
              </w:rPr>
            </w:pPr>
          </w:p>
        </w:tc>
        <w:tc>
          <w:tcPr>
            <w:tcW w:w="441" w:type="pct"/>
            <w:tcBorders>
              <w:left w:val="single" w:sz="4" w:space="0" w:color="auto"/>
            </w:tcBorders>
            <w:shd w:val="clear" w:color="auto" w:fill="auto"/>
            <w:vAlign w:val="center"/>
            <w:hideMark/>
          </w:tcPr>
          <w:p w:rsidR="006816AE" w:rsidRPr="00CC2B64" w:rsidRDefault="006816AE" w:rsidP="002C0FDF">
            <w:pPr>
              <w:contextualSpacing/>
              <w:rPr>
                <w:rFonts w:ascii="Simplified Arabic" w:hAnsi="Simplified Arabic" w:cs="Simplified Arabic"/>
                <w:color w:val="000000"/>
                <w:sz w:val="18"/>
                <w:szCs w:val="18"/>
                <w:lang w:val="en-GB" w:eastAsia="en-GB"/>
              </w:rPr>
            </w:pPr>
            <w:r w:rsidRPr="00CC2B64">
              <w:rPr>
                <w:rFonts w:ascii="Simplified Arabic" w:hAnsi="Simplified Arabic" w:cs="Simplified Arabic"/>
                <w:color w:val="000000"/>
                <w:sz w:val="18"/>
                <w:szCs w:val="18"/>
                <w:rtl/>
                <w:lang w:val="en-GB" w:eastAsia="en-GB"/>
              </w:rPr>
              <w:t>إناث</w:t>
            </w:r>
          </w:p>
        </w:tc>
        <w:tc>
          <w:tcPr>
            <w:tcW w:w="674" w:type="pct"/>
            <w:tcBorders>
              <w:top w:val="nil"/>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6,772 </w:t>
            </w:r>
          </w:p>
        </w:tc>
        <w:tc>
          <w:tcPr>
            <w:tcW w:w="628" w:type="pct"/>
            <w:tcBorders>
              <w:top w:val="nil"/>
            </w:tcBorders>
            <w:shd w:val="clear" w:color="auto" w:fill="auto"/>
            <w:noWrap/>
            <w:vAlign w:val="center"/>
            <w:hideMark/>
          </w:tcPr>
          <w:p w:rsidR="006816AE" w:rsidRPr="002403D6" w:rsidRDefault="006816AE" w:rsidP="00560D20">
            <w:pPr>
              <w:bidi w:val="0"/>
              <w:contextualSpacing/>
              <w:jc w:val="right"/>
              <w:rPr>
                <w:rFonts w:ascii="Arial" w:hAnsi="Arial" w:cs="Arial"/>
                <w:color w:val="000000"/>
                <w:sz w:val="18"/>
                <w:szCs w:val="18"/>
                <w:lang w:val="en-GB" w:eastAsia="en-GB"/>
              </w:rPr>
            </w:pPr>
            <w:r w:rsidRPr="002403D6">
              <w:rPr>
                <w:rFonts w:ascii="Arial" w:hAnsi="Arial" w:cs="Arial"/>
                <w:color w:val="000000"/>
                <w:sz w:val="18"/>
                <w:szCs w:val="18"/>
                <w:lang w:val="en-GB" w:eastAsia="en-GB"/>
              </w:rPr>
              <w:t>985.</w:t>
            </w:r>
            <w:r w:rsidR="00A37BC2">
              <w:rPr>
                <w:rFonts w:ascii="Arial" w:hAnsi="Arial" w:cs="Arial"/>
                <w:color w:val="000000"/>
                <w:sz w:val="18"/>
                <w:szCs w:val="18"/>
                <w:lang w:val="en-GB" w:eastAsia="en-GB"/>
              </w:rPr>
              <w:t>2</w:t>
            </w:r>
          </w:p>
        </w:tc>
        <w:tc>
          <w:tcPr>
            <w:tcW w:w="682" w:type="pct"/>
            <w:tcBorders>
              <w:top w:val="nil"/>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4,840 </w:t>
            </w:r>
          </w:p>
        </w:tc>
        <w:tc>
          <w:tcPr>
            <w:tcW w:w="757" w:type="pct"/>
            <w:tcBorders>
              <w:top w:val="nil"/>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8,703 </w:t>
            </w:r>
          </w:p>
        </w:tc>
        <w:tc>
          <w:tcPr>
            <w:tcW w:w="647" w:type="pct"/>
            <w:tcBorders>
              <w:top w:val="nil"/>
            </w:tcBorders>
            <w:shd w:val="clear" w:color="auto" w:fill="auto"/>
            <w:noWrap/>
            <w:vAlign w:val="center"/>
            <w:hideMark/>
          </w:tcPr>
          <w:p w:rsidR="006816AE" w:rsidRPr="002403D6" w:rsidRDefault="006816AE" w:rsidP="00F46F88">
            <w:pPr>
              <w:contextualSpacing/>
              <w:rPr>
                <w:rFonts w:ascii="Arial" w:hAnsi="Arial" w:cs="Arial"/>
                <w:color w:val="000000"/>
                <w:sz w:val="18"/>
                <w:szCs w:val="18"/>
                <w:lang w:val="en-GB" w:eastAsia="en-GB"/>
              </w:rPr>
            </w:pPr>
            <w:r w:rsidRPr="002403D6">
              <w:rPr>
                <w:rFonts w:ascii="Arial" w:hAnsi="Arial" w:cs="Arial"/>
                <w:color w:val="000000"/>
                <w:sz w:val="18"/>
                <w:szCs w:val="18"/>
                <w:lang w:val="en-GB" w:eastAsia="en-GB"/>
              </w:rPr>
              <w:t>14.5</w:t>
            </w:r>
          </w:p>
        </w:tc>
        <w:tc>
          <w:tcPr>
            <w:tcW w:w="490" w:type="pct"/>
            <w:tcBorders>
              <w:top w:val="nil"/>
              <w:right w:val="single" w:sz="4" w:space="0" w:color="auto"/>
            </w:tcBorders>
            <w:shd w:val="clear" w:color="auto" w:fill="auto"/>
            <w:noWrap/>
            <w:vAlign w:val="center"/>
            <w:hideMark/>
          </w:tcPr>
          <w:p w:rsidR="006816AE" w:rsidRPr="002403D6" w:rsidRDefault="006816AE" w:rsidP="00F46F88">
            <w:pPr>
              <w:contextualSpacing/>
              <w:rPr>
                <w:rFonts w:ascii="Arial" w:hAnsi="Arial" w:cs="Arial"/>
                <w:color w:val="000000"/>
                <w:sz w:val="18"/>
                <w:szCs w:val="18"/>
                <w:lang w:val="en-GB" w:eastAsia="en-GB"/>
              </w:rPr>
            </w:pPr>
            <w:r w:rsidRPr="002403D6">
              <w:rPr>
                <w:rFonts w:ascii="Arial" w:hAnsi="Arial" w:cs="Arial"/>
                <w:color w:val="000000"/>
                <w:sz w:val="18"/>
                <w:szCs w:val="18"/>
                <w:lang w:val="en-GB" w:eastAsia="en-GB"/>
              </w:rPr>
              <w:t>51</w:t>
            </w:r>
          </w:p>
        </w:tc>
      </w:tr>
      <w:tr w:rsidR="006816AE" w:rsidRPr="002403D6" w:rsidTr="00635DFC">
        <w:trPr>
          <w:trHeight w:hRule="exact" w:val="340"/>
          <w:jc w:val="center"/>
        </w:trPr>
        <w:tc>
          <w:tcPr>
            <w:tcW w:w="681" w:type="pct"/>
            <w:vMerge w:val="restart"/>
            <w:tcBorders>
              <w:left w:val="single" w:sz="4" w:space="0" w:color="auto"/>
              <w:right w:val="single" w:sz="4" w:space="0" w:color="auto"/>
            </w:tcBorders>
            <w:shd w:val="clear" w:color="auto" w:fill="auto"/>
            <w:vAlign w:val="center"/>
            <w:hideMark/>
          </w:tcPr>
          <w:p w:rsidR="006816AE" w:rsidRPr="00CC2B64" w:rsidRDefault="006816AE" w:rsidP="002C0FDF">
            <w:pPr>
              <w:contextualSpacing/>
              <w:rPr>
                <w:rFonts w:ascii="Simplified Arabic" w:hAnsi="Simplified Arabic" w:cs="Simplified Arabic"/>
                <w:color w:val="000000"/>
                <w:sz w:val="18"/>
                <w:szCs w:val="18"/>
                <w:lang w:val="en-GB" w:eastAsia="en-GB"/>
              </w:rPr>
            </w:pPr>
            <w:r w:rsidRPr="00CC2B64">
              <w:rPr>
                <w:rFonts w:ascii="Simplified Arabic" w:hAnsi="Simplified Arabic" w:cs="Simplified Arabic"/>
                <w:color w:val="000000"/>
                <w:sz w:val="18"/>
                <w:szCs w:val="18"/>
                <w:rtl/>
                <w:lang w:val="en-GB" w:eastAsia="en-GB"/>
              </w:rPr>
              <w:t>خان يونس</w:t>
            </w:r>
          </w:p>
        </w:tc>
        <w:tc>
          <w:tcPr>
            <w:tcW w:w="441" w:type="pct"/>
            <w:tcBorders>
              <w:left w:val="single" w:sz="4" w:space="0" w:color="auto"/>
            </w:tcBorders>
            <w:shd w:val="clear" w:color="auto" w:fill="auto"/>
            <w:vAlign w:val="center"/>
            <w:hideMark/>
          </w:tcPr>
          <w:p w:rsidR="006816AE" w:rsidRPr="00CC2B64" w:rsidRDefault="006816AE" w:rsidP="002C0FDF">
            <w:pPr>
              <w:contextualSpacing/>
              <w:rPr>
                <w:rFonts w:ascii="Simplified Arabic" w:hAnsi="Simplified Arabic" w:cs="Simplified Arabic"/>
                <w:color w:val="000000"/>
                <w:sz w:val="18"/>
                <w:szCs w:val="18"/>
                <w:lang w:val="en-GB" w:eastAsia="en-GB"/>
              </w:rPr>
            </w:pPr>
            <w:r w:rsidRPr="00CC2B64">
              <w:rPr>
                <w:rFonts w:ascii="Simplified Arabic" w:hAnsi="Simplified Arabic" w:cs="Simplified Arabic"/>
                <w:color w:val="000000"/>
                <w:sz w:val="18"/>
                <w:szCs w:val="18"/>
                <w:rtl/>
                <w:lang w:val="en-GB" w:eastAsia="en-GB"/>
              </w:rPr>
              <w:t>ذكور</w:t>
            </w:r>
          </w:p>
        </w:tc>
        <w:tc>
          <w:tcPr>
            <w:tcW w:w="674" w:type="pct"/>
            <w:tcBorders>
              <w:top w:val="nil"/>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5,050 </w:t>
            </w:r>
          </w:p>
        </w:tc>
        <w:tc>
          <w:tcPr>
            <w:tcW w:w="628" w:type="pct"/>
            <w:tcBorders>
              <w:top w:val="nil"/>
            </w:tcBorders>
            <w:shd w:val="clear" w:color="auto" w:fill="auto"/>
            <w:noWrap/>
            <w:vAlign w:val="center"/>
            <w:hideMark/>
          </w:tcPr>
          <w:p w:rsidR="006816AE" w:rsidRPr="002403D6" w:rsidRDefault="006816AE" w:rsidP="00560D20">
            <w:pPr>
              <w:bidi w:val="0"/>
              <w:contextualSpacing/>
              <w:jc w:val="right"/>
              <w:rPr>
                <w:rFonts w:ascii="Arial" w:hAnsi="Arial" w:cs="Arial"/>
                <w:color w:val="000000"/>
                <w:sz w:val="18"/>
                <w:szCs w:val="18"/>
                <w:lang w:val="en-GB" w:eastAsia="en-GB"/>
              </w:rPr>
            </w:pPr>
            <w:r w:rsidRPr="002403D6">
              <w:rPr>
                <w:rFonts w:ascii="Arial" w:hAnsi="Arial" w:cs="Arial"/>
                <w:color w:val="000000"/>
                <w:sz w:val="18"/>
                <w:szCs w:val="18"/>
                <w:lang w:val="en-GB" w:eastAsia="en-GB"/>
              </w:rPr>
              <w:t>889.1</w:t>
            </w:r>
          </w:p>
        </w:tc>
        <w:tc>
          <w:tcPr>
            <w:tcW w:w="682" w:type="pct"/>
            <w:tcBorders>
              <w:top w:val="nil"/>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3,308 </w:t>
            </w:r>
          </w:p>
        </w:tc>
        <w:tc>
          <w:tcPr>
            <w:tcW w:w="757" w:type="pct"/>
            <w:tcBorders>
              <w:top w:val="nil"/>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6,794 </w:t>
            </w:r>
          </w:p>
        </w:tc>
        <w:tc>
          <w:tcPr>
            <w:tcW w:w="647" w:type="pct"/>
            <w:tcBorders>
              <w:top w:val="nil"/>
            </w:tcBorders>
            <w:shd w:val="clear" w:color="auto" w:fill="auto"/>
            <w:noWrap/>
            <w:vAlign w:val="center"/>
            <w:hideMark/>
          </w:tcPr>
          <w:p w:rsidR="006816AE" w:rsidRPr="002403D6" w:rsidRDefault="006816AE" w:rsidP="00F46F88">
            <w:pPr>
              <w:contextualSpacing/>
              <w:rPr>
                <w:rFonts w:ascii="Arial" w:hAnsi="Arial" w:cs="Arial"/>
                <w:color w:val="000000"/>
                <w:sz w:val="18"/>
                <w:szCs w:val="18"/>
                <w:lang w:val="en-GB" w:eastAsia="en-GB"/>
              </w:rPr>
            </w:pPr>
            <w:r w:rsidRPr="002403D6">
              <w:rPr>
                <w:rFonts w:ascii="Arial" w:hAnsi="Arial" w:cs="Arial"/>
                <w:color w:val="000000"/>
                <w:sz w:val="18"/>
                <w:szCs w:val="18"/>
                <w:lang w:val="en-GB" w:eastAsia="en-GB"/>
              </w:rPr>
              <w:t>17.6</w:t>
            </w:r>
          </w:p>
        </w:tc>
        <w:tc>
          <w:tcPr>
            <w:tcW w:w="490" w:type="pct"/>
            <w:tcBorders>
              <w:top w:val="nil"/>
              <w:right w:val="single" w:sz="4" w:space="0" w:color="auto"/>
            </w:tcBorders>
            <w:shd w:val="clear" w:color="auto" w:fill="auto"/>
            <w:noWrap/>
            <w:vAlign w:val="center"/>
            <w:hideMark/>
          </w:tcPr>
          <w:p w:rsidR="006816AE" w:rsidRPr="002403D6" w:rsidRDefault="006816AE" w:rsidP="00F46F88">
            <w:pPr>
              <w:contextualSpacing/>
              <w:rPr>
                <w:rFonts w:ascii="Arial" w:hAnsi="Arial" w:cs="Arial"/>
                <w:color w:val="000000"/>
                <w:sz w:val="18"/>
                <w:szCs w:val="18"/>
                <w:lang w:val="en-GB" w:eastAsia="en-GB"/>
              </w:rPr>
            </w:pPr>
            <w:r w:rsidRPr="002403D6">
              <w:rPr>
                <w:rFonts w:ascii="Arial" w:hAnsi="Arial" w:cs="Arial"/>
                <w:color w:val="000000"/>
                <w:sz w:val="18"/>
                <w:szCs w:val="18"/>
                <w:lang w:val="en-GB" w:eastAsia="en-GB"/>
              </w:rPr>
              <w:t>93</w:t>
            </w:r>
          </w:p>
        </w:tc>
      </w:tr>
      <w:tr w:rsidR="006816AE" w:rsidRPr="002403D6" w:rsidTr="00635DFC">
        <w:trPr>
          <w:trHeight w:hRule="exact" w:val="340"/>
          <w:jc w:val="center"/>
        </w:trPr>
        <w:tc>
          <w:tcPr>
            <w:tcW w:w="681" w:type="pct"/>
            <w:vMerge/>
            <w:tcBorders>
              <w:left w:val="single" w:sz="4" w:space="0" w:color="auto"/>
              <w:right w:val="single" w:sz="4" w:space="0" w:color="auto"/>
            </w:tcBorders>
            <w:vAlign w:val="center"/>
            <w:hideMark/>
          </w:tcPr>
          <w:p w:rsidR="006816AE" w:rsidRPr="00CC2B64" w:rsidRDefault="006816AE" w:rsidP="002C0FDF">
            <w:pPr>
              <w:bidi w:val="0"/>
              <w:contextualSpacing/>
              <w:rPr>
                <w:rFonts w:ascii="Simplified Arabic" w:hAnsi="Simplified Arabic" w:cs="Simplified Arabic"/>
                <w:color w:val="000000"/>
                <w:sz w:val="18"/>
                <w:szCs w:val="18"/>
                <w:lang w:val="en-GB" w:eastAsia="en-GB"/>
              </w:rPr>
            </w:pPr>
          </w:p>
        </w:tc>
        <w:tc>
          <w:tcPr>
            <w:tcW w:w="441" w:type="pct"/>
            <w:tcBorders>
              <w:left w:val="single" w:sz="4" w:space="0" w:color="auto"/>
            </w:tcBorders>
            <w:shd w:val="clear" w:color="auto" w:fill="auto"/>
            <w:vAlign w:val="center"/>
            <w:hideMark/>
          </w:tcPr>
          <w:p w:rsidR="006816AE" w:rsidRPr="00CC2B64" w:rsidRDefault="006816AE" w:rsidP="002C0FDF">
            <w:pPr>
              <w:contextualSpacing/>
              <w:rPr>
                <w:rFonts w:ascii="Simplified Arabic" w:hAnsi="Simplified Arabic" w:cs="Simplified Arabic"/>
                <w:color w:val="000000"/>
                <w:sz w:val="18"/>
                <w:szCs w:val="18"/>
                <w:lang w:val="en-GB" w:eastAsia="en-GB"/>
              </w:rPr>
            </w:pPr>
            <w:r w:rsidRPr="00CC2B64">
              <w:rPr>
                <w:rFonts w:ascii="Simplified Arabic" w:hAnsi="Simplified Arabic" w:cs="Simplified Arabic"/>
                <w:color w:val="000000"/>
                <w:sz w:val="18"/>
                <w:szCs w:val="18"/>
                <w:rtl/>
                <w:lang w:val="en-GB" w:eastAsia="en-GB"/>
              </w:rPr>
              <w:t>إناث</w:t>
            </w:r>
          </w:p>
        </w:tc>
        <w:tc>
          <w:tcPr>
            <w:tcW w:w="674" w:type="pct"/>
            <w:tcBorders>
              <w:top w:val="nil"/>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12,125 </w:t>
            </w:r>
          </w:p>
        </w:tc>
        <w:tc>
          <w:tcPr>
            <w:tcW w:w="628" w:type="pct"/>
            <w:tcBorders>
              <w:top w:val="nil"/>
            </w:tcBorders>
            <w:shd w:val="clear" w:color="auto" w:fill="auto"/>
            <w:noWrap/>
            <w:vAlign w:val="center"/>
            <w:hideMark/>
          </w:tcPr>
          <w:p w:rsidR="006816AE" w:rsidRPr="002403D6" w:rsidRDefault="006816AE" w:rsidP="00560D20">
            <w:pPr>
              <w:bidi w:val="0"/>
              <w:contextualSpacing/>
              <w:jc w:val="right"/>
              <w:rPr>
                <w:rFonts w:ascii="Arial" w:hAnsi="Arial" w:cs="Arial"/>
                <w:color w:val="000000"/>
                <w:sz w:val="18"/>
                <w:szCs w:val="18"/>
                <w:lang w:val="en-GB" w:eastAsia="en-GB"/>
              </w:rPr>
            </w:pPr>
            <w:r w:rsidRPr="002403D6">
              <w:rPr>
                <w:rFonts w:ascii="Arial" w:hAnsi="Arial" w:cs="Arial"/>
                <w:color w:val="000000"/>
                <w:sz w:val="18"/>
                <w:szCs w:val="18"/>
                <w:lang w:val="en-GB" w:eastAsia="en-GB"/>
              </w:rPr>
              <w:t>1</w:t>
            </w:r>
            <w:r>
              <w:rPr>
                <w:rFonts w:ascii="Arial" w:hAnsi="Arial" w:cs="Arial"/>
                <w:color w:val="000000"/>
                <w:sz w:val="18"/>
                <w:szCs w:val="18"/>
                <w:lang w:val="en-GB" w:eastAsia="en-GB"/>
              </w:rPr>
              <w:t>,</w:t>
            </w:r>
            <w:r w:rsidRPr="002403D6">
              <w:rPr>
                <w:rFonts w:ascii="Arial" w:hAnsi="Arial" w:cs="Arial"/>
                <w:color w:val="000000"/>
                <w:sz w:val="18"/>
                <w:szCs w:val="18"/>
                <w:lang w:val="en-GB" w:eastAsia="en-GB"/>
              </w:rPr>
              <w:t>334.</w:t>
            </w:r>
            <w:r w:rsidR="00A37BC2">
              <w:rPr>
                <w:rFonts w:ascii="Arial" w:hAnsi="Arial" w:cs="Arial"/>
                <w:color w:val="000000"/>
                <w:sz w:val="18"/>
                <w:szCs w:val="18"/>
                <w:lang w:val="en-GB" w:eastAsia="en-GB"/>
              </w:rPr>
              <w:t>2</w:t>
            </w:r>
          </w:p>
        </w:tc>
        <w:tc>
          <w:tcPr>
            <w:tcW w:w="682" w:type="pct"/>
            <w:tcBorders>
              <w:top w:val="nil"/>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9,508 </w:t>
            </w:r>
          </w:p>
        </w:tc>
        <w:tc>
          <w:tcPr>
            <w:tcW w:w="757" w:type="pct"/>
            <w:tcBorders>
              <w:top w:val="nil"/>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14,739 </w:t>
            </w:r>
          </w:p>
        </w:tc>
        <w:tc>
          <w:tcPr>
            <w:tcW w:w="647" w:type="pct"/>
            <w:tcBorders>
              <w:top w:val="nil"/>
            </w:tcBorders>
            <w:shd w:val="clear" w:color="auto" w:fill="auto"/>
            <w:noWrap/>
            <w:vAlign w:val="center"/>
            <w:hideMark/>
          </w:tcPr>
          <w:p w:rsidR="006816AE" w:rsidRPr="002403D6" w:rsidRDefault="006816AE" w:rsidP="00F46F88">
            <w:pPr>
              <w:contextualSpacing/>
              <w:rPr>
                <w:rFonts w:ascii="Arial" w:hAnsi="Arial" w:cs="Arial"/>
                <w:color w:val="000000"/>
                <w:sz w:val="18"/>
                <w:szCs w:val="18"/>
                <w:lang w:val="en-GB" w:eastAsia="en-GB"/>
              </w:rPr>
            </w:pPr>
            <w:r w:rsidRPr="002403D6">
              <w:rPr>
                <w:rFonts w:ascii="Arial" w:hAnsi="Arial" w:cs="Arial"/>
                <w:color w:val="000000"/>
                <w:sz w:val="18"/>
                <w:szCs w:val="18"/>
                <w:lang w:val="en-GB" w:eastAsia="en-GB"/>
              </w:rPr>
              <w:t>11.0</w:t>
            </w:r>
          </w:p>
        </w:tc>
        <w:tc>
          <w:tcPr>
            <w:tcW w:w="490" w:type="pct"/>
            <w:tcBorders>
              <w:top w:val="nil"/>
              <w:right w:val="single" w:sz="4" w:space="0" w:color="auto"/>
            </w:tcBorders>
            <w:shd w:val="clear" w:color="auto" w:fill="auto"/>
            <w:noWrap/>
            <w:vAlign w:val="center"/>
            <w:hideMark/>
          </w:tcPr>
          <w:p w:rsidR="006816AE" w:rsidRPr="002403D6" w:rsidRDefault="006816AE" w:rsidP="00F46F88">
            <w:pPr>
              <w:contextualSpacing/>
              <w:rPr>
                <w:rFonts w:ascii="Arial" w:hAnsi="Arial" w:cs="Arial"/>
                <w:color w:val="000000"/>
                <w:sz w:val="18"/>
                <w:szCs w:val="18"/>
                <w:lang w:val="en-GB" w:eastAsia="en-GB"/>
              </w:rPr>
            </w:pPr>
            <w:r w:rsidRPr="002403D6">
              <w:rPr>
                <w:rFonts w:ascii="Arial" w:hAnsi="Arial" w:cs="Arial"/>
                <w:color w:val="000000"/>
                <w:sz w:val="18"/>
                <w:szCs w:val="18"/>
                <w:lang w:val="en-GB" w:eastAsia="en-GB"/>
              </w:rPr>
              <w:t>93</w:t>
            </w:r>
          </w:p>
        </w:tc>
      </w:tr>
      <w:tr w:rsidR="006816AE" w:rsidRPr="002403D6" w:rsidTr="00635DFC">
        <w:trPr>
          <w:trHeight w:hRule="exact" w:val="340"/>
          <w:jc w:val="center"/>
        </w:trPr>
        <w:tc>
          <w:tcPr>
            <w:tcW w:w="681" w:type="pct"/>
            <w:vMerge w:val="restart"/>
            <w:tcBorders>
              <w:left w:val="single" w:sz="4" w:space="0" w:color="auto"/>
              <w:right w:val="single" w:sz="4" w:space="0" w:color="auto"/>
            </w:tcBorders>
            <w:shd w:val="clear" w:color="auto" w:fill="auto"/>
            <w:vAlign w:val="center"/>
            <w:hideMark/>
          </w:tcPr>
          <w:p w:rsidR="006816AE" w:rsidRPr="00CC2B64" w:rsidRDefault="006816AE" w:rsidP="002C0FDF">
            <w:pPr>
              <w:contextualSpacing/>
              <w:rPr>
                <w:rFonts w:ascii="Simplified Arabic" w:hAnsi="Simplified Arabic" w:cs="Simplified Arabic"/>
                <w:color w:val="000000"/>
                <w:sz w:val="18"/>
                <w:szCs w:val="18"/>
                <w:lang w:val="en-GB" w:eastAsia="en-GB"/>
              </w:rPr>
            </w:pPr>
            <w:r w:rsidRPr="00CC2B64">
              <w:rPr>
                <w:rFonts w:ascii="Simplified Arabic" w:hAnsi="Simplified Arabic" w:cs="Simplified Arabic"/>
                <w:color w:val="000000"/>
                <w:sz w:val="18"/>
                <w:szCs w:val="18"/>
                <w:rtl/>
                <w:lang w:val="en-GB" w:eastAsia="en-GB"/>
              </w:rPr>
              <w:t>رفح</w:t>
            </w:r>
          </w:p>
        </w:tc>
        <w:tc>
          <w:tcPr>
            <w:tcW w:w="441" w:type="pct"/>
            <w:tcBorders>
              <w:left w:val="single" w:sz="4" w:space="0" w:color="auto"/>
            </w:tcBorders>
            <w:shd w:val="clear" w:color="auto" w:fill="auto"/>
            <w:vAlign w:val="center"/>
            <w:hideMark/>
          </w:tcPr>
          <w:p w:rsidR="006816AE" w:rsidRPr="00CC2B64" w:rsidRDefault="006816AE" w:rsidP="002C0FDF">
            <w:pPr>
              <w:contextualSpacing/>
              <w:rPr>
                <w:rFonts w:ascii="Simplified Arabic" w:hAnsi="Simplified Arabic" w:cs="Simplified Arabic"/>
                <w:color w:val="000000"/>
                <w:sz w:val="18"/>
                <w:szCs w:val="18"/>
                <w:lang w:val="en-GB" w:eastAsia="en-GB"/>
              </w:rPr>
            </w:pPr>
            <w:r w:rsidRPr="00CC2B64">
              <w:rPr>
                <w:rFonts w:ascii="Simplified Arabic" w:hAnsi="Simplified Arabic" w:cs="Simplified Arabic"/>
                <w:color w:val="000000"/>
                <w:sz w:val="18"/>
                <w:szCs w:val="18"/>
                <w:rtl/>
                <w:lang w:val="en-GB" w:eastAsia="en-GB"/>
              </w:rPr>
              <w:t>ذكور</w:t>
            </w:r>
          </w:p>
        </w:tc>
        <w:tc>
          <w:tcPr>
            <w:tcW w:w="674" w:type="pct"/>
            <w:tcBorders>
              <w:top w:val="nil"/>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1,349 </w:t>
            </w:r>
          </w:p>
        </w:tc>
        <w:tc>
          <w:tcPr>
            <w:tcW w:w="628" w:type="pct"/>
            <w:tcBorders>
              <w:top w:val="nil"/>
            </w:tcBorders>
            <w:shd w:val="clear" w:color="auto" w:fill="auto"/>
            <w:noWrap/>
            <w:vAlign w:val="center"/>
            <w:hideMark/>
          </w:tcPr>
          <w:p w:rsidR="006816AE" w:rsidRPr="002403D6" w:rsidRDefault="006816AE" w:rsidP="00560D20">
            <w:pPr>
              <w:bidi w:val="0"/>
              <w:contextualSpacing/>
              <w:jc w:val="right"/>
              <w:rPr>
                <w:rFonts w:ascii="Arial" w:hAnsi="Arial" w:cs="Arial"/>
                <w:color w:val="000000"/>
                <w:sz w:val="18"/>
                <w:szCs w:val="18"/>
                <w:lang w:val="en-GB" w:eastAsia="en-GB"/>
              </w:rPr>
            </w:pPr>
            <w:r w:rsidRPr="002403D6">
              <w:rPr>
                <w:rFonts w:ascii="Arial" w:hAnsi="Arial" w:cs="Arial"/>
                <w:color w:val="000000"/>
                <w:sz w:val="18"/>
                <w:szCs w:val="18"/>
                <w:lang w:val="en-GB" w:eastAsia="en-GB"/>
              </w:rPr>
              <w:t>30</w:t>
            </w:r>
            <w:r w:rsidR="00635DFC">
              <w:rPr>
                <w:rFonts w:ascii="Arial" w:hAnsi="Arial" w:cs="Arial"/>
                <w:color w:val="000000"/>
                <w:sz w:val="18"/>
                <w:szCs w:val="18"/>
                <w:lang w:val="en-GB" w:eastAsia="en-GB"/>
              </w:rPr>
              <w:t>7.0</w:t>
            </w:r>
          </w:p>
        </w:tc>
        <w:tc>
          <w:tcPr>
            <w:tcW w:w="682" w:type="pct"/>
            <w:tcBorders>
              <w:top w:val="nil"/>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748 </w:t>
            </w:r>
          </w:p>
        </w:tc>
        <w:tc>
          <w:tcPr>
            <w:tcW w:w="757" w:type="pct"/>
            <w:tcBorders>
              <w:top w:val="nil"/>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1,952 </w:t>
            </w:r>
          </w:p>
        </w:tc>
        <w:tc>
          <w:tcPr>
            <w:tcW w:w="647" w:type="pct"/>
            <w:tcBorders>
              <w:top w:val="nil"/>
            </w:tcBorders>
            <w:shd w:val="clear" w:color="auto" w:fill="auto"/>
            <w:noWrap/>
            <w:vAlign w:val="center"/>
            <w:hideMark/>
          </w:tcPr>
          <w:p w:rsidR="006816AE" w:rsidRPr="002403D6" w:rsidRDefault="006816AE" w:rsidP="00F46F88">
            <w:pPr>
              <w:contextualSpacing/>
              <w:rPr>
                <w:rFonts w:ascii="Arial" w:hAnsi="Arial" w:cs="Arial"/>
                <w:color w:val="000000"/>
                <w:sz w:val="18"/>
                <w:szCs w:val="18"/>
                <w:lang w:val="en-GB" w:eastAsia="en-GB"/>
              </w:rPr>
            </w:pPr>
            <w:r w:rsidRPr="002403D6">
              <w:rPr>
                <w:rFonts w:ascii="Arial" w:hAnsi="Arial" w:cs="Arial"/>
                <w:color w:val="000000"/>
                <w:sz w:val="18"/>
                <w:szCs w:val="18"/>
                <w:lang w:val="en-GB" w:eastAsia="en-GB"/>
              </w:rPr>
              <w:t>22.7</w:t>
            </w:r>
          </w:p>
        </w:tc>
        <w:tc>
          <w:tcPr>
            <w:tcW w:w="490" w:type="pct"/>
            <w:tcBorders>
              <w:top w:val="nil"/>
              <w:right w:val="single" w:sz="4" w:space="0" w:color="auto"/>
            </w:tcBorders>
            <w:shd w:val="clear" w:color="auto" w:fill="auto"/>
            <w:noWrap/>
            <w:vAlign w:val="center"/>
            <w:hideMark/>
          </w:tcPr>
          <w:p w:rsidR="006816AE" w:rsidRPr="002403D6" w:rsidRDefault="006816AE" w:rsidP="00F46F88">
            <w:pPr>
              <w:contextualSpacing/>
              <w:rPr>
                <w:rFonts w:ascii="Arial" w:hAnsi="Arial" w:cs="Arial"/>
                <w:color w:val="000000"/>
                <w:sz w:val="18"/>
                <w:szCs w:val="18"/>
                <w:lang w:val="en-GB" w:eastAsia="en-GB"/>
              </w:rPr>
            </w:pPr>
            <w:r w:rsidRPr="002403D6">
              <w:rPr>
                <w:rFonts w:ascii="Arial" w:hAnsi="Arial" w:cs="Arial"/>
                <w:color w:val="000000"/>
                <w:sz w:val="18"/>
                <w:szCs w:val="18"/>
                <w:lang w:val="en-GB" w:eastAsia="en-GB"/>
              </w:rPr>
              <w:t>47</w:t>
            </w:r>
          </w:p>
        </w:tc>
      </w:tr>
      <w:tr w:rsidR="006816AE" w:rsidRPr="002403D6" w:rsidTr="00635DFC">
        <w:trPr>
          <w:trHeight w:hRule="exact" w:val="340"/>
          <w:jc w:val="center"/>
        </w:trPr>
        <w:tc>
          <w:tcPr>
            <w:tcW w:w="681" w:type="pct"/>
            <w:vMerge/>
            <w:tcBorders>
              <w:left w:val="single" w:sz="4" w:space="0" w:color="auto"/>
              <w:bottom w:val="single" w:sz="4" w:space="0" w:color="auto"/>
              <w:right w:val="single" w:sz="4" w:space="0" w:color="auto"/>
            </w:tcBorders>
            <w:vAlign w:val="center"/>
            <w:hideMark/>
          </w:tcPr>
          <w:p w:rsidR="006816AE" w:rsidRPr="002403D6" w:rsidRDefault="006816AE" w:rsidP="002C0FDF">
            <w:pPr>
              <w:bidi w:val="0"/>
              <w:contextualSpacing/>
              <w:rPr>
                <w:rFonts w:ascii="Arial" w:hAnsi="Arial" w:cs="Arial"/>
                <w:color w:val="000000"/>
                <w:sz w:val="18"/>
                <w:szCs w:val="18"/>
                <w:lang w:val="en-GB" w:eastAsia="en-GB"/>
              </w:rPr>
            </w:pPr>
          </w:p>
        </w:tc>
        <w:tc>
          <w:tcPr>
            <w:tcW w:w="441" w:type="pct"/>
            <w:tcBorders>
              <w:left w:val="single" w:sz="4" w:space="0" w:color="auto"/>
              <w:bottom w:val="single" w:sz="4" w:space="0" w:color="auto"/>
            </w:tcBorders>
            <w:shd w:val="clear" w:color="auto" w:fill="auto"/>
            <w:vAlign w:val="center"/>
            <w:hideMark/>
          </w:tcPr>
          <w:p w:rsidR="006816AE" w:rsidRPr="00CC2B64" w:rsidRDefault="006816AE" w:rsidP="002C0FDF">
            <w:pPr>
              <w:contextualSpacing/>
              <w:rPr>
                <w:rFonts w:ascii="Simplified Arabic" w:hAnsi="Simplified Arabic" w:cs="Simplified Arabic"/>
                <w:color w:val="000000"/>
                <w:sz w:val="18"/>
                <w:szCs w:val="18"/>
                <w:lang w:val="en-GB" w:eastAsia="en-GB"/>
              </w:rPr>
            </w:pPr>
            <w:r w:rsidRPr="00CC2B64">
              <w:rPr>
                <w:rFonts w:ascii="Simplified Arabic" w:hAnsi="Simplified Arabic" w:cs="Simplified Arabic"/>
                <w:color w:val="000000"/>
                <w:sz w:val="18"/>
                <w:szCs w:val="18"/>
                <w:rtl/>
                <w:lang w:val="en-GB" w:eastAsia="en-GB"/>
              </w:rPr>
              <w:t>إناث</w:t>
            </w:r>
          </w:p>
        </w:tc>
        <w:tc>
          <w:tcPr>
            <w:tcW w:w="674" w:type="pct"/>
            <w:tcBorders>
              <w:top w:val="nil"/>
              <w:bottom w:val="single" w:sz="4" w:space="0" w:color="auto"/>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4,468 </w:t>
            </w:r>
          </w:p>
        </w:tc>
        <w:tc>
          <w:tcPr>
            <w:tcW w:w="628" w:type="pct"/>
            <w:tcBorders>
              <w:top w:val="nil"/>
              <w:bottom w:val="single" w:sz="4" w:space="0" w:color="auto"/>
            </w:tcBorders>
            <w:shd w:val="clear" w:color="auto" w:fill="auto"/>
            <w:noWrap/>
            <w:vAlign w:val="center"/>
            <w:hideMark/>
          </w:tcPr>
          <w:p w:rsidR="006816AE" w:rsidRPr="002403D6" w:rsidRDefault="006816AE" w:rsidP="00A37BC2">
            <w:pPr>
              <w:bidi w:val="0"/>
              <w:contextualSpacing/>
              <w:jc w:val="right"/>
              <w:rPr>
                <w:rFonts w:ascii="Arial" w:hAnsi="Arial" w:cs="Arial"/>
                <w:color w:val="000000"/>
                <w:sz w:val="18"/>
                <w:szCs w:val="18"/>
                <w:lang w:val="en-GB" w:eastAsia="en-GB"/>
              </w:rPr>
            </w:pPr>
            <w:r w:rsidRPr="002403D6">
              <w:rPr>
                <w:rFonts w:ascii="Arial" w:hAnsi="Arial" w:cs="Arial"/>
                <w:color w:val="000000"/>
                <w:sz w:val="18"/>
                <w:szCs w:val="18"/>
                <w:lang w:val="en-GB" w:eastAsia="en-GB"/>
              </w:rPr>
              <w:t>652.9</w:t>
            </w:r>
          </w:p>
        </w:tc>
        <w:tc>
          <w:tcPr>
            <w:tcW w:w="682" w:type="pct"/>
            <w:tcBorders>
              <w:top w:val="nil"/>
              <w:bottom w:val="single" w:sz="4" w:space="0" w:color="auto"/>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3,188 </w:t>
            </w:r>
          </w:p>
        </w:tc>
        <w:tc>
          <w:tcPr>
            <w:tcW w:w="757" w:type="pct"/>
            <w:tcBorders>
              <w:top w:val="nil"/>
              <w:bottom w:val="single" w:sz="4" w:space="0" w:color="auto"/>
            </w:tcBorders>
            <w:shd w:val="clear" w:color="auto" w:fill="auto"/>
            <w:noWrap/>
            <w:vAlign w:val="center"/>
            <w:hideMark/>
          </w:tcPr>
          <w:p w:rsidR="006816AE" w:rsidRPr="00635DFC" w:rsidRDefault="006816AE" w:rsidP="00635DFC">
            <w:pPr>
              <w:bidi w:val="0"/>
              <w:contextualSpacing/>
              <w:jc w:val="right"/>
              <w:rPr>
                <w:rFonts w:ascii="Arial" w:hAnsi="Arial" w:cs="Arial"/>
                <w:color w:val="000000"/>
                <w:sz w:val="18"/>
                <w:szCs w:val="18"/>
                <w:lang w:val="en-GB" w:eastAsia="en-GB"/>
              </w:rPr>
            </w:pPr>
            <w:r w:rsidRPr="00635DFC">
              <w:rPr>
                <w:rFonts w:ascii="Arial" w:hAnsi="Arial" w:cs="Arial"/>
                <w:color w:val="000000"/>
                <w:sz w:val="18"/>
                <w:szCs w:val="18"/>
                <w:lang w:val="en-GB" w:eastAsia="en-GB"/>
              </w:rPr>
              <w:t xml:space="preserve">         5,748 </w:t>
            </w:r>
          </w:p>
        </w:tc>
        <w:tc>
          <w:tcPr>
            <w:tcW w:w="647" w:type="pct"/>
            <w:tcBorders>
              <w:top w:val="nil"/>
              <w:bottom w:val="single" w:sz="4" w:space="0" w:color="auto"/>
            </w:tcBorders>
            <w:shd w:val="clear" w:color="auto" w:fill="auto"/>
            <w:noWrap/>
            <w:vAlign w:val="center"/>
            <w:hideMark/>
          </w:tcPr>
          <w:p w:rsidR="006816AE" w:rsidRPr="002403D6" w:rsidRDefault="006816AE" w:rsidP="00F46F88">
            <w:pPr>
              <w:contextualSpacing/>
              <w:rPr>
                <w:rFonts w:ascii="Arial" w:hAnsi="Arial" w:cs="Arial"/>
                <w:color w:val="000000"/>
                <w:sz w:val="18"/>
                <w:szCs w:val="18"/>
                <w:lang w:val="en-GB" w:eastAsia="en-GB"/>
              </w:rPr>
            </w:pPr>
            <w:r w:rsidRPr="002403D6">
              <w:rPr>
                <w:rFonts w:ascii="Arial" w:hAnsi="Arial" w:cs="Arial"/>
                <w:color w:val="000000"/>
                <w:sz w:val="18"/>
                <w:szCs w:val="18"/>
                <w:lang w:val="en-GB" w:eastAsia="en-GB"/>
              </w:rPr>
              <w:t>14.6</w:t>
            </w:r>
          </w:p>
        </w:tc>
        <w:tc>
          <w:tcPr>
            <w:tcW w:w="490" w:type="pct"/>
            <w:tcBorders>
              <w:top w:val="nil"/>
              <w:bottom w:val="single" w:sz="4" w:space="0" w:color="auto"/>
              <w:right w:val="single" w:sz="4" w:space="0" w:color="auto"/>
            </w:tcBorders>
            <w:shd w:val="clear" w:color="auto" w:fill="auto"/>
            <w:noWrap/>
            <w:vAlign w:val="center"/>
            <w:hideMark/>
          </w:tcPr>
          <w:p w:rsidR="006816AE" w:rsidRPr="002403D6" w:rsidRDefault="006816AE" w:rsidP="00F46F88">
            <w:pPr>
              <w:contextualSpacing/>
              <w:rPr>
                <w:rFonts w:ascii="Arial" w:hAnsi="Arial" w:cs="Arial"/>
                <w:color w:val="000000"/>
                <w:sz w:val="18"/>
                <w:szCs w:val="18"/>
                <w:lang w:val="en-GB" w:eastAsia="en-GB"/>
              </w:rPr>
            </w:pPr>
            <w:r w:rsidRPr="002403D6">
              <w:rPr>
                <w:rFonts w:ascii="Arial" w:hAnsi="Arial" w:cs="Arial"/>
                <w:color w:val="000000"/>
                <w:sz w:val="18"/>
                <w:szCs w:val="18"/>
                <w:lang w:val="en-GB" w:eastAsia="en-GB"/>
              </w:rPr>
              <w:t>47</w:t>
            </w:r>
          </w:p>
        </w:tc>
      </w:tr>
    </w:tbl>
    <w:p w:rsidR="009534BC" w:rsidRPr="00B805E6" w:rsidRDefault="009534BC" w:rsidP="002C0FDF">
      <w:pPr>
        <w:pStyle w:val="Header"/>
        <w:tabs>
          <w:tab w:val="left" w:pos="720"/>
        </w:tabs>
        <w:ind w:right="44"/>
        <w:contextualSpacing/>
        <w:jc w:val="lowKashida"/>
        <w:rPr>
          <w:rFonts w:cs="Simplified Arabic"/>
          <w:b/>
          <w:bCs/>
          <w:szCs w:val="24"/>
        </w:rPr>
      </w:pPr>
    </w:p>
    <w:p w:rsidR="00C14B20" w:rsidRPr="007A2793" w:rsidRDefault="00C14B20" w:rsidP="0038282F">
      <w:pPr>
        <w:pStyle w:val="Header"/>
        <w:tabs>
          <w:tab w:val="left" w:pos="720"/>
        </w:tabs>
        <w:ind w:right="44"/>
        <w:contextualSpacing/>
        <w:jc w:val="lowKashida"/>
        <w:rPr>
          <w:rFonts w:cs="Simplified Arabic"/>
          <w:b/>
          <w:bCs/>
          <w:szCs w:val="24"/>
          <w:rtl/>
        </w:rPr>
      </w:pPr>
      <w:r w:rsidRPr="007A2793">
        <w:rPr>
          <w:rFonts w:cs="Simplified Arabic" w:hint="cs"/>
          <w:b/>
          <w:bCs/>
          <w:szCs w:val="24"/>
          <w:rtl/>
        </w:rPr>
        <w:t>2.1.6.2 الأخطاء غير الإحصائية</w:t>
      </w:r>
      <w:r w:rsidR="0038282F">
        <w:rPr>
          <w:rFonts w:cs="Simplified Arabic"/>
          <w:b/>
          <w:bCs/>
          <w:szCs w:val="24"/>
        </w:rPr>
        <w:t xml:space="preserve"> </w:t>
      </w:r>
    </w:p>
    <w:p w:rsidR="00381360" w:rsidRPr="00381360" w:rsidRDefault="00381360" w:rsidP="002C0FDF">
      <w:pPr>
        <w:pStyle w:val="Header"/>
        <w:tabs>
          <w:tab w:val="left" w:pos="720"/>
        </w:tabs>
        <w:ind w:right="44"/>
        <w:contextualSpacing/>
        <w:jc w:val="lowKashida"/>
        <w:rPr>
          <w:rFonts w:cs="Simplified Arabic"/>
          <w:szCs w:val="24"/>
          <w:rtl/>
        </w:rPr>
      </w:pPr>
      <w:r w:rsidRPr="00381360">
        <w:rPr>
          <w:rFonts w:cs="Simplified Arabic" w:hint="cs"/>
          <w:szCs w:val="24"/>
          <w:rtl/>
        </w:rPr>
        <w:t xml:space="preserve">أما الأخطاء غير الإحصائية فهي ممكنة الحدوث في كل مراحل تنفيذ </w:t>
      </w:r>
      <w:proofErr w:type="spellStart"/>
      <w:r w:rsidRPr="00381360">
        <w:rPr>
          <w:rFonts w:cs="Simplified Arabic" w:hint="cs"/>
          <w:szCs w:val="24"/>
          <w:rtl/>
        </w:rPr>
        <w:t>المشروع،</w:t>
      </w:r>
      <w:proofErr w:type="spellEnd"/>
      <w:r w:rsidRPr="00381360">
        <w:rPr>
          <w:rFonts w:cs="Simplified Arabic" w:hint="cs"/>
          <w:szCs w:val="24"/>
          <w:rtl/>
        </w:rPr>
        <w:t xml:space="preserve"> خلال جمع البيانات أو إدخالها والتي يمكن إجمالها بأخطاء عدم </w:t>
      </w:r>
      <w:proofErr w:type="spellStart"/>
      <w:r w:rsidRPr="00381360">
        <w:rPr>
          <w:rFonts w:cs="Simplified Arabic" w:hint="cs"/>
          <w:szCs w:val="24"/>
          <w:rtl/>
        </w:rPr>
        <w:t>الاستجابة،</w:t>
      </w:r>
      <w:proofErr w:type="spellEnd"/>
      <w:r w:rsidRPr="00381360">
        <w:rPr>
          <w:rFonts w:cs="Simplified Arabic" w:hint="cs"/>
          <w:szCs w:val="24"/>
          <w:rtl/>
        </w:rPr>
        <w:t xml:space="preserve"> وأخطاء الاستجابة (المبحوث</w:t>
      </w:r>
      <w:proofErr w:type="spellStart"/>
      <w:r w:rsidRPr="00381360">
        <w:rPr>
          <w:rFonts w:cs="Simplified Arabic" w:hint="cs"/>
          <w:szCs w:val="24"/>
          <w:rtl/>
        </w:rPr>
        <w:t>)،</w:t>
      </w:r>
      <w:proofErr w:type="spellEnd"/>
      <w:r w:rsidRPr="00381360">
        <w:rPr>
          <w:rFonts w:cs="Simplified Arabic" w:hint="cs"/>
          <w:szCs w:val="24"/>
          <w:rtl/>
        </w:rPr>
        <w:t xml:space="preserve"> وأخطاء المقابلة (الباحث</w:t>
      </w:r>
      <w:proofErr w:type="spellStart"/>
      <w:r w:rsidRPr="00381360">
        <w:rPr>
          <w:rFonts w:cs="Simplified Arabic" w:hint="cs"/>
          <w:szCs w:val="24"/>
          <w:rtl/>
        </w:rPr>
        <w:t>)</w:t>
      </w:r>
      <w:proofErr w:type="spellEnd"/>
      <w:r w:rsidRPr="00381360">
        <w:rPr>
          <w:rFonts w:cs="Simplified Arabic" w:hint="cs"/>
          <w:szCs w:val="24"/>
          <w:rtl/>
        </w:rPr>
        <w:t xml:space="preserve"> وأخطاء إدخال البيانات.  ولتفادي الأخطاء والحد من تأثيرها فقد بذلت جهود كبيرة من خلال تدريب الباحثين تدريبا </w:t>
      </w:r>
      <w:proofErr w:type="spellStart"/>
      <w:r w:rsidRPr="00381360">
        <w:rPr>
          <w:rFonts w:cs="Simplified Arabic" w:hint="cs"/>
          <w:szCs w:val="24"/>
          <w:rtl/>
        </w:rPr>
        <w:t>مكثفاً،</w:t>
      </w:r>
      <w:proofErr w:type="spellEnd"/>
      <w:r w:rsidRPr="00381360">
        <w:rPr>
          <w:rFonts w:cs="Simplified Arabic" w:hint="cs"/>
          <w:szCs w:val="24"/>
          <w:rtl/>
        </w:rPr>
        <w:t xml:space="preserve"> وتدريبهم على كيفية إجراء </w:t>
      </w:r>
      <w:proofErr w:type="spellStart"/>
      <w:r w:rsidRPr="00381360">
        <w:rPr>
          <w:rFonts w:cs="Simplified Arabic" w:hint="cs"/>
          <w:szCs w:val="24"/>
          <w:rtl/>
        </w:rPr>
        <w:lastRenderedPageBreak/>
        <w:t>المقابلات،</w:t>
      </w:r>
      <w:proofErr w:type="spellEnd"/>
      <w:r w:rsidRPr="00381360">
        <w:rPr>
          <w:rFonts w:cs="Simplified Arabic" w:hint="cs"/>
          <w:szCs w:val="24"/>
          <w:rtl/>
        </w:rPr>
        <w:t xml:space="preserve"> والأمور التي يجب اتباعها أثناء إجراء </w:t>
      </w:r>
      <w:proofErr w:type="spellStart"/>
      <w:r w:rsidRPr="00381360">
        <w:rPr>
          <w:rFonts w:cs="Simplified Arabic" w:hint="cs"/>
          <w:szCs w:val="24"/>
          <w:rtl/>
        </w:rPr>
        <w:t>المقابلة،</w:t>
      </w:r>
      <w:proofErr w:type="spellEnd"/>
      <w:r w:rsidRPr="00381360">
        <w:rPr>
          <w:rFonts w:cs="Simplified Arabic" w:hint="cs"/>
          <w:szCs w:val="24"/>
          <w:rtl/>
        </w:rPr>
        <w:t xml:space="preserve"> والأمور التي يجب </w:t>
      </w:r>
      <w:proofErr w:type="spellStart"/>
      <w:r w:rsidRPr="00381360">
        <w:rPr>
          <w:rFonts w:cs="Simplified Arabic" w:hint="cs"/>
          <w:szCs w:val="24"/>
          <w:rtl/>
        </w:rPr>
        <w:t>تجنبها،</w:t>
      </w:r>
      <w:proofErr w:type="spellEnd"/>
      <w:r w:rsidRPr="00381360">
        <w:rPr>
          <w:rFonts w:cs="Simplified Arabic" w:hint="cs"/>
          <w:szCs w:val="24"/>
          <w:rtl/>
        </w:rPr>
        <w:t xml:space="preserve"> وتم إجراء بعض التمارين العملية والنظرية خلال الدورة التدريبية. </w:t>
      </w:r>
    </w:p>
    <w:p w:rsidR="00381360" w:rsidRPr="00381360" w:rsidRDefault="00381360" w:rsidP="002C0FDF">
      <w:pPr>
        <w:contextualSpacing/>
        <w:jc w:val="lowKashida"/>
        <w:rPr>
          <w:rFonts w:cs="Simplified Arabic"/>
          <w:b/>
          <w:bCs/>
          <w:sz w:val="18"/>
          <w:szCs w:val="18"/>
          <w:rtl/>
        </w:rPr>
      </w:pPr>
    </w:p>
    <w:p w:rsidR="00381360" w:rsidRDefault="00381360" w:rsidP="002C0FDF">
      <w:pPr>
        <w:pStyle w:val="Header"/>
        <w:ind w:right="44"/>
        <w:contextualSpacing/>
        <w:jc w:val="lowKashida"/>
        <w:rPr>
          <w:rFonts w:cs="Simplified Arabic"/>
          <w:szCs w:val="24"/>
          <w:rtl/>
        </w:rPr>
      </w:pPr>
      <w:r w:rsidRPr="00381360">
        <w:rPr>
          <w:rFonts w:cs="Simplified Arabic" w:hint="cs"/>
          <w:szCs w:val="24"/>
          <w:rtl/>
        </w:rPr>
        <w:t xml:space="preserve">تم اجراء اعادة مقابلة بنسبة </w:t>
      </w:r>
      <w:proofErr w:type="spellStart"/>
      <w:r w:rsidRPr="00381360">
        <w:rPr>
          <w:rFonts w:cs="Simplified Arabic" w:hint="cs"/>
          <w:szCs w:val="24"/>
          <w:rtl/>
        </w:rPr>
        <w:t>5%</w:t>
      </w:r>
      <w:proofErr w:type="spellEnd"/>
      <w:r w:rsidRPr="00381360">
        <w:rPr>
          <w:rFonts w:cs="Simplified Arabic" w:hint="cs"/>
          <w:szCs w:val="24"/>
          <w:rtl/>
        </w:rPr>
        <w:t xml:space="preserve"> من عينة المسح الرئيسي وتم عمل مطابقة بين بيانات المسح الرئيسي </w:t>
      </w:r>
      <w:r w:rsidR="00453B10" w:rsidRPr="00381360">
        <w:rPr>
          <w:rFonts w:cs="Simplified Arabic" w:hint="cs"/>
          <w:szCs w:val="24"/>
          <w:rtl/>
        </w:rPr>
        <w:t>وإعادة</w:t>
      </w:r>
      <w:r w:rsidRPr="00381360">
        <w:rPr>
          <w:rFonts w:cs="Simplified Arabic" w:hint="cs"/>
          <w:szCs w:val="24"/>
          <w:rtl/>
        </w:rPr>
        <w:t xml:space="preserve"> المقابلة وكان هناك تطابق لكثير من المؤشرات مما يدل على جودة ب</w:t>
      </w:r>
      <w:r w:rsidR="00453B10">
        <w:rPr>
          <w:rFonts w:cs="Simplified Arabic" w:hint="cs"/>
          <w:szCs w:val="24"/>
          <w:rtl/>
        </w:rPr>
        <w:t>ياناتها وعدم تطابق</w:t>
      </w:r>
      <w:r w:rsidRPr="00381360">
        <w:rPr>
          <w:rFonts w:cs="Simplified Arabic" w:hint="cs"/>
          <w:szCs w:val="24"/>
          <w:rtl/>
        </w:rPr>
        <w:t xml:space="preserve"> </w:t>
      </w:r>
      <w:r w:rsidR="00D54F70">
        <w:rPr>
          <w:rFonts w:cs="Simplified Arabic" w:hint="cs"/>
          <w:szCs w:val="24"/>
          <w:rtl/>
        </w:rPr>
        <w:t>لمؤشر واحد</w:t>
      </w:r>
      <w:r w:rsidRPr="00381360">
        <w:rPr>
          <w:rFonts w:cs="Simplified Arabic" w:hint="cs"/>
          <w:szCs w:val="24"/>
          <w:rtl/>
        </w:rPr>
        <w:t xml:space="preserve"> فقط</w:t>
      </w:r>
      <w:r w:rsidR="009A36DF">
        <w:rPr>
          <w:rFonts w:cs="Simplified Arabic" w:hint="cs"/>
          <w:szCs w:val="24"/>
          <w:rtl/>
        </w:rPr>
        <w:t xml:space="preserve"> </w:t>
      </w:r>
      <w:r w:rsidR="009A36DF" w:rsidRPr="009A36DF">
        <w:rPr>
          <w:rFonts w:cs="Simplified Arabic" w:hint="cs"/>
          <w:szCs w:val="24"/>
          <w:rtl/>
        </w:rPr>
        <w:t>(عدد خلايا النحل الأخرى</w:t>
      </w:r>
      <w:proofErr w:type="spellStart"/>
      <w:r w:rsidR="009A36DF" w:rsidRPr="009A36DF">
        <w:rPr>
          <w:rFonts w:cs="Simplified Arabic" w:hint="cs"/>
          <w:szCs w:val="24"/>
          <w:rtl/>
        </w:rPr>
        <w:t>)،</w:t>
      </w:r>
      <w:proofErr w:type="spellEnd"/>
      <w:r w:rsidR="009A36DF" w:rsidRPr="00111157">
        <w:rPr>
          <w:rFonts w:cs="Simplified Arabic" w:hint="cs"/>
          <w:rtl/>
        </w:rPr>
        <w:t xml:space="preserve"> </w:t>
      </w:r>
      <w:r w:rsidRPr="00381360">
        <w:rPr>
          <w:rFonts w:cs="Simplified Arabic" w:hint="cs"/>
          <w:szCs w:val="24"/>
          <w:rtl/>
        </w:rPr>
        <w:t xml:space="preserve"> وال</w:t>
      </w:r>
      <w:r w:rsidR="00D54F70">
        <w:rPr>
          <w:rFonts w:cs="Simplified Arabic" w:hint="cs"/>
          <w:szCs w:val="24"/>
          <w:rtl/>
        </w:rPr>
        <w:t>تي قد يكون هناك جودة متدنية فيه</w:t>
      </w:r>
      <w:r w:rsidR="00453B10">
        <w:rPr>
          <w:rFonts w:cs="Simplified Arabic" w:hint="cs"/>
          <w:szCs w:val="24"/>
          <w:rtl/>
        </w:rPr>
        <w:t>.</w:t>
      </w:r>
    </w:p>
    <w:p w:rsidR="0015353F" w:rsidRPr="007A2793" w:rsidRDefault="0015353F" w:rsidP="002C0FDF">
      <w:pPr>
        <w:contextualSpacing/>
        <w:jc w:val="lowKashida"/>
        <w:rPr>
          <w:rFonts w:cs="Simplified Arabic"/>
          <w:sz w:val="18"/>
          <w:szCs w:val="18"/>
          <w:rtl/>
        </w:rPr>
      </w:pPr>
    </w:p>
    <w:p w:rsidR="00C14B20" w:rsidRPr="007A2793" w:rsidRDefault="00C14B20" w:rsidP="0038282F">
      <w:pPr>
        <w:pStyle w:val="Header"/>
        <w:contextualSpacing/>
        <w:rPr>
          <w:rFonts w:cs="Simplified Arabic"/>
          <w:b/>
          <w:bCs/>
          <w:szCs w:val="24"/>
          <w:rtl/>
        </w:rPr>
      </w:pPr>
      <w:r w:rsidRPr="007A2793">
        <w:rPr>
          <w:rFonts w:cs="Simplified Arabic" w:hint="cs"/>
          <w:b/>
          <w:bCs/>
          <w:szCs w:val="24"/>
          <w:rtl/>
        </w:rPr>
        <w:t>3.1.6.2 نسب التجاوب وعدم التجاوب</w:t>
      </w:r>
      <w:r w:rsidR="0038282F">
        <w:rPr>
          <w:rFonts w:cs="Simplified Arabic"/>
          <w:b/>
          <w:bCs/>
          <w:szCs w:val="24"/>
        </w:rPr>
        <w:t xml:space="preserve"> </w:t>
      </w:r>
      <w:r w:rsidRPr="007A2793">
        <w:rPr>
          <w:rFonts w:cs="Simplified Arabic" w:hint="cs"/>
          <w:b/>
          <w:bCs/>
          <w:szCs w:val="24"/>
          <w:rtl/>
        </w:rPr>
        <w:t xml:space="preserve"> </w:t>
      </w:r>
    </w:p>
    <w:p w:rsidR="00381360" w:rsidRDefault="00381360" w:rsidP="002C0FDF">
      <w:pPr>
        <w:ind w:hanging="1"/>
        <w:contextualSpacing/>
        <w:jc w:val="both"/>
        <w:rPr>
          <w:rFonts w:ascii="Simplified Arabic" w:eastAsia="Calibri" w:hAnsi="Simplified Arabic" w:cs="Simplified Arabic"/>
          <w:sz w:val="24"/>
          <w:szCs w:val="24"/>
          <w:rtl/>
        </w:rPr>
      </w:pPr>
      <w:r w:rsidRPr="00381360">
        <w:rPr>
          <w:rFonts w:ascii="Simplified Arabic" w:hAnsi="Simplified Arabic" w:cs="Simplified Arabic"/>
          <w:sz w:val="24"/>
          <w:szCs w:val="24"/>
          <w:rtl/>
        </w:rPr>
        <w:t xml:space="preserve">تم اختيار </w:t>
      </w:r>
      <w:proofErr w:type="spellStart"/>
      <w:r w:rsidRPr="00381360">
        <w:rPr>
          <w:rFonts w:ascii="Simplified Arabic" w:hAnsi="Simplified Arabic" w:cs="Simplified Arabic"/>
          <w:sz w:val="24"/>
          <w:szCs w:val="24"/>
          <w:rtl/>
        </w:rPr>
        <w:t>(</w:t>
      </w:r>
      <w:proofErr w:type="spellEnd"/>
      <w:r w:rsidRPr="00381360">
        <w:rPr>
          <w:rFonts w:ascii="Simplified Arabic" w:hAnsi="Simplified Arabic" w:cs="Simplified Arabic"/>
          <w:sz w:val="24"/>
          <w:szCs w:val="24"/>
        </w:rPr>
        <w:t>5</w:t>
      </w:r>
      <w:r w:rsidR="00453B10">
        <w:rPr>
          <w:rFonts w:ascii="Simplified Arabic" w:hAnsi="Simplified Arabic" w:cs="Simplified Arabic"/>
          <w:sz w:val="24"/>
          <w:szCs w:val="24"/>
        </w:rPr>
        <w:t>,</w:t>
      </w:r>
      <w:r w:rsidRPr="00381360">
        <w:rPr>
          <w:rFonts w:ascii="Simplified Arabic" w:hAnsi="Simplified Arabic" w:cs="Simplified Arabic"/>
          <w:sz w:val="24"/>
          <w:szCs w:val="24"/>
        </w:rPr>
        <w:t>000</w:t>
      </w:r>
      <w:proofErr w:type="spellStart"/>
      <w:r w:rsidRPr="00381360">
        <w:rPr>
          <w:rFonts w:ascii="Simplified Arabic" w:hAnsi="Simplified Arabic" w:cs="Simplified Arabic"/>
          <w:sz w:val="24"/>
          <w:szCs w:val="24"/>
          <w:rtl/>
        </w:rPr>
        <w:t>)</w:t>
      </w:r>
      <w:proofErr w:type="spellEnd"/>
      <w:r w:rsidRPr="00381360">
        <w:rPr>
          <w:rFonts w:ascii="Simplified Arabic" w:hAnsi="Simplified Arabic" w:cs="Simplified Arabic"/>
          <w:sz w:val="24"/>
          <w:szCs w:val="24"/>
          <w:rtl/>
        </w:rPr>
        <w:t xml:space="preserve"> حيازة ممثلة </w:t>
      </w:r>
      <w:r w:rsidR="00453B10">
        <w:rPr>
          <w:rFonts w:ascii="Simplified Arabic" w:hAnsi="Simplified Arabic" w:cs="Simplified Arabic" w:hint="cs"/>
          <w:sz w:val="24"/>
          <w:szCs w:val="24"/>
          <w:rtl/>
          <w:lang w:bidi="ar-JO"/>
        </w:rPr>
        <w:t>لفلسطين</w:t>
      </w:r>
      <w:proofErr w:type="spellStart"/>
      <w:r w:rsidRPr="00381360">
        <w:rPr>
          <w:rFonts w:ascii="Simplified Arabic" w:hAnsi="Simplified Arabic" w:cs="Simplified Arabic"/>
          <w:sz w:val="24"/>
          <w:szCs w:val="24"/>
          <w:rtl/>
        </w:rPr>
        <w:t>،</w:t>
      </w:r>
      <w:proofErr w:type="spellEnd"/>
      <w:r w:rsidRPr="00381360">
        <w:rPr>
          <w:rFonts w:ascii="Simplified Arabic" w:hAnsi="Simplified Arabic" w:cs="Simplified Arabic"/>
          <w:sz w:val="24"/>
          <w:szCs w:val="24"/>
          <w:rtl/>
        </w:rPr>
        <w:t xml:space="preserve"> وبلغ عدد </w:t>
      </w:r>
      <w:proofErr w:type="spellStart"/>
      <w:r w:rsidRPr="00381360">
        <w:rPr>
          <w:rFonts w:ascii="Simplified Arabic" w:hAnsi="Simplified Arabic" w:cs="Simplified Arabic"/>
          <w:sz w:val="24"/>
          <w:szCs w:val="24"/>
          <w:rtl/>
        </w:rPr>
        <w:t>الحيازات</w:t>
      </w:r>
      <w:proofErr w:type="spellEnd"/>
      <w:r w:rsidRPr="00381360">
        <w:rPr>
          <w:rFonts w:ascii="Simplified Arabic" w:hAnsi="Simplified Arabic" w:cs="Simplified Arabic"/>
          <w:sz w:val="24"/>
          <w:szCs w:val="24"/>
          <w:rtl/>
        </w:rPr>
        <w:t xml:space="preserve"> التي تم استيفاء بياناتها </w:t>
      </w:r>
      <w:proofErr w:type="spellStart"/>
      <w:r w:rsidRPr="00381360">
        <w:rPr>
          <w:rFonts w:ascii="Simplified Arabic" w:hAnsi="Simplified Arabic" w:cs="Simplified Arabic"/>
          <w:sz w:val="24"/>
          <w:szCs w:val="24"/>
          <w:rtl/>
        </w:rPr>
        <w:t>(</w:t>
      </w:r>
      <w:proofErr w:type="spellEnd"/>
      <w:r w:rsidRPr="00381360">
        <w:rPr>
          <w:rFonts w:ascii="Simplified Arabic" w:hAnsi="Simplified Arabic" w:cs="Simplified Arabic"/>
          <w:sz w:val="24"/>
          <w:szCs w:val="24"/>
        </w:rPr>
        <w:t>4</w:t>
      </w:r>
      <w:r w:rsidR="00453B10">
        <w:rPr>
          <w:rFonts w:ascii="Simplified Arabic" w:hAnsi="Simplified Arabic" w:cs="Simplified Arabic"/>
          <w:sz w:val="24"/>
          <w:szCs w:val="24"/>
        </w:rPr>
        <w:t>,</w:t>
      </w:r>
      <w:r w:rsidRPr="00381360">
        <w:rPr>
          <w:rFonts w:ascii="Simplified Arabic" w:hAnsi="Simplified Arabic" w:cs="Simplified Arabic"/>
          <w:sz w:val="24"/>
          <w:szCs w:val="24"/>
        </w:rPr>
        <w:t>715</w:t>
      </w:r>
      <w:proofErr w:type="spellStart"/>
      <w:r w:rsidRPr="00381360">
        <w:rPr>
          <w:rFonts w:ascii="Simplified Arabic" w:hAnsi="Simplified Arabic" w:cs="Simplified Arabic"/>
          <w:sz w:val="24"/>
          <w:szCs w:val="24"/>
          <w:rtl/>
        </w:rPr>
        <w:t>)</w:t>
      </w:r>
      <w:proofErr w:type="spellEnd"/>
      <w:r w:rsidRPr="00381360">
        <w:rPr>
          <w:rFonts w:ascii="Simplified Arabic" w:hAnsi="Simplified Arabic" w:cs="Simplified Arabic"/>
          <w:sz w:val="24"/>
          <w:szCs w:val="24"/>
          <w:rtl/>
        </w:rPr>
        <w:t xml:space="preserve"> </w:t>
      </w:r>
      <w:proofErr w:type="spellStart"/>
      <w:r w:rsidRPr="00381360">
        <w:rPr>
          <w:rFonts w:ascii="Simplified Arabic" w:hAnsi="Simplified Arabic" w:cs="Simplified Arabic"/>
          <w:sz w:val="24"/>
          <w:szCs w:val="24"/>
          <w:rtl/>
        </w:rPr>
        <w:t>حيازة،</w:t>
      </w:r>
      <w:proofErr w:type="spellEnd"/>
      <w:r w:rsidRPr="00381360">
        <w:rPr>
          <w:rFonts w:ascii="Simplified Arabic" w:hAnsi="Simplified Arabic" w:cs="Simplified Arabic"/>
          <w:sz w:val="24"/>
          <w:szCs w:val="24"/>
          <w:rtl/>
        </w:rPr>
        <w:t xml:space="preserve"> وقد جرى تعديل الأوزان على مستوى طبقات التصميم لتعديل تأثير نسـب حالات الرفض وعدم </w:t>
      </w:r>
      <w:proofErr w:type="spellStart"/>
      <w:r w:rsidRPr="00381360">
        <w:rPr>
          <w:rFonts w:ascii="Simplified Arabic" w:hAnsi="Simplified Arabic" w:cs="Simplified Arabic"/>
          <w:sz w:val="24"/>
          <w:szCs w:val="24"/>
          <w:rtl/>
        </w:rPr>
        <w:t>التجاوب،</w:t>
      </w:r>
      <w:proofErr w:type="spellEnd"/>
      <w:r w:rsidRPr="00381360">
        <w:rPr>
          <w:rFonts w:ascii="Simplified Arabic" w:hAnsi="Simplified Arabic" w:cs="Simplified Arabic"/>
          <w:sz w:val="24"/>
          <w:szCs w:val="24"/>
          <w:rtl/>
        </w:rPr>
        <w:t xml:space="preserve"> و</w:t>
      </w:r>
      <w:r w:rsidRPr="00381360">
        <w:rPr>
          <w:rFonts w:ascii="Simplified Arabic" w:eastAsia="Calibri" w:hAnsi="Simplified Arabic" w:cs="Simplified Arabic"/>
          <w:sz w:val="24"/>
          <w:szCs w:val="24"/>
          <w:rtl/>
        </w:rPr>
        <w:t xml:space="preserve">بلغت نسبة عدم الاستجابة في المسح </w:t>
      </w:r>
      <w:proofErr w:type="spellStart"/>
      <w:r w:rsidRPr="00381360">
        <w:rPr>
          <w:rFonts w:ascii="Simplified Arabic" w:eastAsia="Calibri" w:hAnsi="Simplified Arabic" w:cs="Simplified Arabic"/>
          <w:sz w:val="24"/>
          <w:szCs w:val="24"/>
          <w:rtl/>
        </w:rPr>
        <w:t>5.7%.</w:t>
      </w:r>
      <w:proofErr w:type="spellEnd"/>
      <w:r w:rsidRPr="00381360">
        <w:rPr>
          <w:rFonts w:ascii="Simplified Arabic" w:eastAsia="Calibri" w:hAnsi="Simplified Arabic" w:cs="Simplified Arabic"/>
          <w:sz w:val="24"/>
          <w:szCs w:val="24"/>
          <w:rtl/>
        </w:rPr>
        <w:t xml:space="preserve"> </w:t>
      </w:r>
      <w:r w:rsidR="00453B10">
        <w:rPr>
          <w:rFonts w:ascii="Simplified Arabic" w:eastAsia="Calibri" w:hAnsi="Simplified Arabic" w:cs="Simplified Arabic" w:hint="cs"/>
          <w:sz w:val="24"/>
          <w:szCs w:val="24"/>
          <w:rtl/>
          <w:lang w:bidi="ar-JO"/>
        </w:rPr>
        <w:t xml:space="preserve"> </w:t>
      </w:r>
      <w:r w:rsidRPr="00381360">
        <w:rPr>
          <w:rFonts w:ascii="Simplified Arabic" w:eastAsia="Calibri" w:hAnsi="Simplified Arabic" w:cs="Simplified Arabic"/>
          <w:sz w:val="24"/>
          <w:szCs w:val="24"/>
          <w:rtl/>
        </w:rPr>
        <w:t>حيث شكلت حالة (</w:t>
      </w:r>
      <w:r w:rsidR="00935DA2">
        <w:rPr>
          <w:rFonts w:ascii="Simplified Arabic" w:eastAsia="Calibri" w:hAnsi="Simplified Arabic" w:cs="Simplified Arabic" w:hint="cs"/>
          <w:sz w:val="24"/>
          <w:szCs w:val="24"/>
          <w:rtl/>
        </w:rPr>
        <w:t>أ</w:t>
      </w:r>
      <w:r w:rsidRPr="00381360">
        <w:rPr>
          <w:rFonts w:ascii="Simplified Arabic" w:eastAsia="Calibri" w:hAnsi="Simplified Arabic" w:cs="Simplified Arabic"/>
          <w:sz w:val="24"/>
          <w:szCs w:val="24"/>
          <w:rtl/>
        </w:rPr>
        <w:t xml:space="preserve">خرى ولا </w:t>
      </w:r>
      <w:r w:rsidR="00935DA2">
        <w:rPr>
          <w:rFonts w:ascii="Simplified Arabic" w:eastAsia="Calibri" w:hAnsi="Simplified Arabic" w:cs="Simplified Arabic" w:hint="cs"/>
          <w:sz w:val="24"/>
          <w:szCs w:val="24"/>
          <w:rtl/>
        </w:rPr>
        <w:t>أ</w:t>
      </w:r>
      <w:r w:rsidR="00935DA2">
        <w:rPr>
          <w:rFonts w:ascii="Simplified Arabic" w:eastAsia="Calibri" w:hAnsi="Simplified Arabic" w:cs="Simplified Arabic"/>
          <w:sz w:val="24"/>
          <w:szCs w:val="24"/>
          <w:rtl/>
        </w:rPr>
        <w:t>حد في البيت</w:t>
      </w:r>
      <w:proofErr w:type="spellStart"/>
      <w:r w:rsidR="00935DA2">
        <w:rPr>
          <w:rFonts w:ascii="Simplified Arabic" w:eastAsia="Calibri" w:hAnsi="Simplified Arabic" w:cs="Simplified Arabic"/>
          <w:sz w:val="24"/>
          <w:szCs w:val="24"/>
          <w:rtl/>
        </w:rPr>
        <w:t>)</w:t>
      </w:r>
      <w:proofErr w:type="spellEnd"/>
      <w:r w:rsidR="00935DA2">
        <w:rPr>
          <w:rFonts w:ascii="Simplified Arabic" w:eastAsia="Calibri" w:hAnsi="Simplified Arabic" w:cs="Simplified Arabic"/>
          <w:sz w:val="24"/>
          <w:szCs w:val="24"/>
          <w:rtl/>
        </w:rPr>
        <w:t xml:space="preserve"> النسبة ال</w:t>
      </w:r>
      <w:r w:rsidR="00935DA2">
        <w:rPr>
          <w:rFonts w:ascii="Simplified Arabic" w:eastAsia="Calibri" w:hAnsi="Simplified Arabic" w:cs="Simplified Arabic" w:hint="cs"/>
          <w:sz w:val="24"/>
          <w:szCs w:val="24"/>
          <w:rtl/>
        </w:rPr>
        <w:t>أ</w:t>
      </w:r>
      <w:r w:rsidR="00935DA2">
        <w:rPr>
          <w:rFonts w:ascii="Simplified Arabic" w:eastAsia="Calibri" w:hAnsi="Simplified Arabic" w:cs="Simplified Arabic"/>
          <w:sz w:val="24"/>
          <w:szCs w:val="24"/>
          <w:rtl/>
        </w:rPr>
        <w:t>على من حالات عدم الاستجابة</w:t>
      </w:r>
      <w:r w:rsidRPr="00381360">
        <w:rPr>
          <w:rFonts w:ascii="Simplified Arabic" w:eastAsia="Calibri" w:hAnsi="Simplified Arabic" w:cs="Simplified Arabic"/>
          <w:sz w:val="24"/>
          <w:szCs w:val="24"/>
          <w:rtl/>
        </w:rPr>
        <w:t>.</w:t>
      </w:r>
    </w:p>
    <w:p w:rsidR="00381360" w:rsidRPr="00381360" w:rsidRDefault="00381360" w:rsidP="002C0FDF">
      <w:pPr>
        <w:ind w:hanging="1"/>
        <w:contextualSpacing/>
        <w:jc w:val="both"/>
        <w:rPr>
          <w:rFonts w:ascii="Simplified Arabic" w:eastAsia="Calibri" w:hAnsi="Simplified Arabic" w:cs="Simplified Arabic"/>
          <w:sz w:val="24"/>
          <w:szCs w:val="24"/>
          <w:rtl/>
        </w:rPr>
      </w:pPr>
    </w:p>
    <w:p w:rsidR="00381360" w:rsidRDefault="00381360" w:rsidP="002C0FDF">
      <w:pPr>
        <w:ind w:left="360"/>
        <w:contextualSpacing/>
        <w:jc w:val="center"/>
        <w:rPr>
          <w:rFonts w:ascii="Calibri" w:eastAsia="Calibri" w:hAnsi="Calibri" w:cs="Simplified Arabic"/>
          <w:b/>
          <w:bCs/>
          <w:sz w:val="22"/>
          <w:szCs w:val="22"/>
          <w:rtl/>
        </w:rPr>
      </w:pPr>
      <w:r w:rsidRPr="00935DA2">
        <w:rPr>
          <w:rFonts w:ascii="Calibri" w:eastAsia="Calibri" w:hAnsi="Calibri" w:cs="Simplified Arabic" w:hint="cs"/>
          <w:b/>
          <w:bCs/>
          <w:sz w:val="22"/>
          <w:szCs w:val="22"/>
          <w:rtl/>
        </w:rPr>
        <w:t>جدول يبين نسبة عدم الاستجابة وتوزيع هذه النسبة على مختلف الفئات:</w:t>
      </w:r>
    </w:p>
    <w:p w:rsidR="00CD71BD" w:rsidRPr="00B805E6" w:rsidRDefault="00CD71BD" w:rsidP="002C0FDF">
      <w:pPr>
        <w:ind w:left="360"/>
        <w:contextualSpacing/>
        <w:jc w:val="center"/>
        <w:rPr>
          <w:rFonts w:ascii="Calibri" w:eastAsia="Calibri" w:hAnsi="Calibri" w:cs="Simplified Arabic"/>
          <w:b/>
          <w:bCs/>
          <w:sz w:val="8"/>
          <w:szCs w:val="8"/>
        </w:rPr>
      </w:pPr>
    </w:p>
    <w:tbl>
      <w:tblPr>
        <w:tblStyle w:val="TableGrid"/>
        <w:tblpPr w:leftFromText="180" w:rightFromText="180" w:vertAnchor="text" w:tblpXSpec="center" w:tblpY="1"/>
        <w:tblOverlap w:val="never"/>
        <w:bidiVisual/>
        <w:tblW w:w="6407" w:type="dxa"/>
        <w:tblLayout w:type="fixed"/>
        <w:tblLook w:val="04A0"/>
      </w:tblPr>
      <w:tblGrid>
        <w:gridCol w:w="3853"/>
        <w:gridCol w:w="2554"/>
      </w:tblGrid>
      <w:tr w:rsidR="0038282F" w:rsidRPr="00381360" w:rsidTr="00B805E6">
        <w:trPr>
          <w:trHeight w:val="340"/>
        </w:trPr>
        <w:tc>
          <w:tcPr>
            <w:tcW w:w="3853" w:type="dxa"/>
            <w:tcBorders>
              <w:bottom w:val="single" w:sz="4" w:space="0" w:color="auto"/>
            </w:tcBorders>
            <w:vAlign w:val="center"/>
          </w:tcPr>
          <w:p w:rsidR="0038282F" w:rsidRPr="00935DA2" w:rsidRDefault="0038282F" w:rsidP="00B805E6">
            <w:pPr>
              <w:pStyle w:val="a"/>
              <w:bidi/>
              <w:spacing w:after="0" w:line="240" w:lineRule="auto"/>
              <w:ind w:left="0"/>
              <w:jc w:val="center"/>
              <w:rPr>
                <w:rFonts w:cs="Simplified Arabic"/>
                <w:b/>
                <w:bCs/>
                <w:sz w:val="18"/>
                <w:szCs w:val="18"/>
                <w:rtl/>
              </w:rPr>
            </w:pPr>
            <w:r w:rsidRPr="00935DA2">
              <w:rPr>
                <w:rFonts w:cs="Simplified Arabic" w:hint="cs"/>
                <w:b/>
                <w:bCs/>
                <w:sz w:val="18"/>
                <w:szCs w:val="18"/>
                <w:rtl/>
              </w:rPr>
              <w:t>نتيجة المقابلة</w:t>
            </w:r>
          </w:p>
        </w:tc>
        <w:tc>
          <w:tcPr>
            <w:tcW w:w="2554" w:type="dxa"/>
            <w:tcBorders>
              <w:bottom w:val="single" w:sz="4" w:space="0" w:color="auto"/>
            </w:tcBorders>
            <w:vAlign w:val="center"/>
          </w:tcPr>
          <w:p w:rsidR="0038282F" w:rsidRPr="00935DA2" w:rsidRDefault="0038282F" w:rsidP="00B805E6">
            <w:pPr>
              <w:pStyle w:val="a"/>
              <w:bidi/>
              <w:spacing w:after="0" w:line="240" w:lineRule="auto"/>
              <w:ind w:left="0"/>
              <w:jc w:val="center"/>
              <w:rPr>
                <w:rFonts w:cs="Simplified Arabic"/>
                <w:b/>
                <w:bCs/>
                <w:sz w:val="18"/>
                <w:szCs w:val="18"/>
                <w:rtl/>
              </w:rPr>
            </w:pPr>
            <w:r w:rsidRPr="00935DA2">
              <w:rPr>
                <w:rFonts w:cs="Simplified Arabic" w:hint="cs"/>
                <w:b/>
                <w:bCs/>
                <w:sz w:val="18"/>
                <w:szCs w:val="18"/>
                <w:rtl/>
              </w:rPr>
              <w:t>التكرار</w:t>
            </w:r>
          </w:p>
        </w:tc>
      </w:tr>
      <w:tr w:rsidR="0038282F" w:rsidRPr="00381360" w:rsidTr="00B805E6">
        <w:trPr>
          <w:trHeight w:val="340"/>
        </w:trPr>
        <w:tc>
          <w:tcPr>
            <w:tcW w:w="3853" w:type="dxa"/>
            <w:tcBorders>
              <w:bottom w:val="nil"/>
            </w:tcBorders>
            <w:vAlign w:val="center"/>
          </w:tcPr>
          <w:p w:rsidR="0038282F" w:rsidRPr="00935DA2" w:rsidRDefault="0038282F" w:rsidP="00B805E6">
            <w:pPr>
              <w:contextualSpacing/>
              <w:rPr>
                <w:rFonts w:ascii="Simplified Arabic" w:hAnsi="Simplified Arabic" w:cs="Simplified Arabic"/>
                <w:sz w:val="18"/>
                <w:szCs w:val="18"/>
              </w:rPr>
            </w:pPr>
            <w:r w:rsidRPr="00935DA2">
              <w:rPr>
                <w:rFonts w:ascii="Simplified Arabic" w:hAnsi="Simplified Arabic" w:cs="Simplified Arabic"/>
                <w:sz w:val="18"/>
                <w:szCs w:val="18"/>
                <w:rtl/>
              </w:rPr>
              <w:t>مكتمل</w:t>
            </w:r>
          </w:p>
        </w:tc>
        <w:tc>
          <w:tcPr>
            <w:tcW w:w="2554" w:type="dxa"/>
            <w:tcBorders>
              <w:bottom w:val="nil"/>
            </w:tcBorders>
            <w:vAlign w:val="center"/>
          </w:tcPr>
          <w:p w:rsidR="0038282F" w:rsidRPr="00935DA2" w:rsidRDefault="0038282F" w:rsidP="00B805E6">
            <w:pPr>
              <w:ind w:firstLine="319"/>
              <w:contextualSpacing/>
              <w:rPr>
                <w:rFonts w:ascii="Arial" w:hAnsi="Arial" w:cs="Arial"/>
                <w:sz w:val="18"/>
                <w:szCs w:val="18"/>
              </w:rPr>
            </w:pPr>
            <w:r w:rsidRPr="00935DA2">
              <w:rPr>
                <w:rFonts w:ascii="Arial" w:hAnsi="Arial" w:cs="Arial"/>
                <w:sz w:val="18"/>
                <w:szCs w:val="18"/>
              </w:rPr>
              <w:t>4,711</w:t>
            </w:r>
          </w:p>
        </w:tc>
      </w:tr>
      <w:tr w:rsidR="0038282F" w:rsidRPr="00381360" w:rsidTr="00B805E6">
        <w:trPr>
          <w:trHeight w:val="340"/>
        </w:trPr>
        <w:tc>
          <w:tcPr>
            <w:tcW w:w="3853" w:type="dxa"/>
            <w:tcBorders>
              <w:top w:val="nil"/>
              <w:bottom w:val="nil"/>
            </w:tcBorders>
            <w:vAlign w:val="center"/>
          </w:tcPr>
          <w:p w:rsidR="0038282F" w:rsidRPr="00935DA2" w:rsidRDefault="0038282F" w:rsidP="00B805E6">
            <w:pPr>
              <w:contextualSpacing/>
              <w:rPr>
                <w:rFonts w:ascii="Simplified Arabic" w:hAnsi="Simplified Arabic" w:cs="Simplified Arabic"/>
                <w:sz w:val="18"/>
                <w:szCs w:val="18"/>
              </w:rPr>
            </w:pPr>
            <w:r w:rsidRPr="00935DA2">
              <w:rPr>
                <w:rFonts w:ascii="Simplified Arabic" w:hAnsi="Simplified Arabic" w:cs="Simplified Arabic"/>
                <w:sz w:val="18"/>
                <w:szCs w:val="18"/>
                <w:rtl/>
              </w:rPr>
              <w:t>مكتمل جزئي</w:t>
            </w:r>
          </w:p>
        </w:tc>
        <w:tc>
          <w:tcPr>
            <w:tcW w:w="2554" w:type="dxa"/>
            <w:tcBorders>
              <w:top w:val="nil"/>
              <w:bottom w:val="nil"/>
            </w:tcBorders>
            <w:vAlign w:val="center"/>
          </w:tcPr>
          <w:p w:rsidR="0038282F" w:rsidRPr="00935DA2" w:rsidRDefault="0038282F" w:rsidP="00B805E6">
            <w:pPr>
              <w:ind w:firstLine="319"/>
              <w:contextualSpacing/>
              <w:rPr>
                <w:rFonts w:ascii="Arial" w:hAnsi="Arial" w:cs="Arial"/>
                <w:sz w:val="18"/>
                <w:szCs w:val="18"/>
              </w:rPr>
            </w:pPr>
            <w:r w:rsidRPr="00935DA2">
              <w:rPr>
                <w:rFonts w:ascii="Arial" w:hAnsi="Arial" w:cs="Arial"/>
                <w:sz w:val="18"/>
                <w:szCs w:val="18"/>
              </w:rPr>
              <w:t>4</w:t>
            </w:r>
          </w:p>
        </w:tc>
      </w:tr>
      <w:tr w:rsidR="0038282F" w:rsidRPr="00381360" w:rsidTr="00B805E6">
        <w:trPr>
          <w:trHeight w:val="340"/>
        </w:trPr>
        <w:tc>
          <w:tcPr>
            <w:tcW w:w="3853" w:type="dxa"/>
            <w:tcBorders>
              <w:top w:val="nil"/>
              <w:bottom w:val="nil"/>
            </w:tcBorders>
            <w:vAlign w:val="center"/>
          </w:tcPr>
          <w:p w:rsidR="0038282F" w:rsidRPr="00935DA2" w:rsidRDefault="0038282F" w:rsidP="00B805E6">
            <w:pPr>
              <w:contextualSpacing/>
              <w:rPr>
                <w:rFonts w:ascii="Simplified Arabic" w:hAnsi="Simplified Arabic" w:cs="Simplified Arabic"/>
                <w:sz w:val="18"/>
                <w:szCs w:val="18"/>
              </w:rPr>
            </w:pPr>
            <w:r w:rsidRPr="00935DA2">
              <w:rPr>
                <w:rFonts w:ascii="Simplified Arabic" w:hAnsi="Simplified Arabic" w:cs="Simplified Arabic" w:hint="cs"/>
                <w:sz w:val="18"/>
                <w:szCs w:val="18"/>
                <w:rtl/>
              </w:rPr>
              <w:t>الأسرة مسافرة</w:t>
            </w:r>
          </w:p>
        </w:tc>
        <w:tc>
          <w:tcPr>
            <w:tcW w:w="2554" w:type="dxa"/>
            <w:tcBorders>
              <w:top w:val="nil"/>
              <w:bottom w:val="nil"/>
            </w:tcBorders>
            <w:vAlign w:val="center"/>
          </w:tcPr>
          <w:p w:rsidR="0038282F" w:rsidRPr="00935DA2" w:rsidRDefault="0038282F" w:rsidP="00B805E6">
            <w:pPr>
              <w:ind w:firstLine="319"/>
              <w:contextualSpacing/>
              <w:rPr>
                <w:rFonts w:ascii="Arial" w:hAnsi="Arial" w:cs="Arial"/>
                <w:sz w:val="18"/>
                <w:szCs w:val="18"/>
              </w:rPr>
            </w:pPr>
            <w:r w:rsidRPr="00935DA2">
              <w:rPr>
                <w:rFonts w:ascii="Arial" w:hAnsi="Arial" w:cs="Arial"/>
                <w:sz w:val="18"/>
                <w:szCs w:val="18"/>
              </w:rPr>
              <w:t>14</w:t>
            </w:r>
          </w:p>
        </w:tc>
      </w:tr>
      <w:tr w:rsidR="0038282F" w:rsidRPr="00381360" w:rsidTr="00B805E6">
        <w:trPr>
          <w:trHeight w:val="340"/>
        </w:trPr>
        <w:tc>
          <w:tcPr>
            <w:tcW w:w="3853" w:type="dxa"/>
            <w:tcBorders>
              <w:top w:val="nil"/>
              <w:bottom w:val="nil"/>
            </w:tcBorders>
            <w:vAlign w:val="center"/>
          </w:tcPr>
          <w:p w:rsidR="0038282F" w:rsidRPr="00935DA2" w:rsidRDefault="0038282F" w:rsidP="00B805E6">
            <w:pPr>
              <w:contextualSpacing/>
              <w:rPr>
                <w:rFonts w:ascii="Simplified Arabic" w:hAnsi="Simplified Arabic" w:cs="Simplified Arabic"/>
                <w:sz w:val="18"/>
                <w:szCs w:val="18"/>
              </w:rPr>
            </w:pPr>
            <w:r w:rsidRPr="00935DA2">
              <w:rPr>
                <w:rFonts w:ascii="Simplified Arabic" w:hAnsi="Simplified Arabic" w:cs="Simplified Arabic"/>
                <w:sz w:val="18"/>
                <w:szCs w:val="18"/>
                <w:rtl/>
              </w:rPr>
              <w:t xml:space="preserve">وحدة غير </w:t>
            </w:r>
            <w:proofErr w:type="spellStart"/>
            <w:r w:rsidRPr="00935DA2">
              <w:rPr>
                <w:rFonts w:ascii="Simplified Arabic" w:hAnsi="Simplified Arabic" w:cs="Simplified Arabic"/>
                <w:sz w:val="18"/>
                <w:szCs w:val="18"/>
                <w:rtl/>
              </w:rPr>
              <w:t>ماهولة</w:t>
            </w:r>
            <w:proofErr w:type="spellEnd"/>
          </w:p>
        </w:tc>
        <w:tc>
          <w:tcPr>
            <w:tcW w:w="2554" w:type="dxa"/>
            <w:tcBorders>
              <w:top w:val="nil"/>
              <w:bottom w:val="nil"/>
            </w:tcBorders>
            <w:vAlign w:val="center"/>
          </w:tcPr>
          <w:p w:rsidR="0038282F" w:rsidRPr="00935DA2" w:rsidRDefault="0038282F" w:rsidP="00B805E6">
            <w:pPr>
              <w:ind w:firstLine="319"/>
              <w:contextualSpacing/>
              <w:rPr>
                <w:rFonts w:ascii="Arial" w:hAnsi="Arial" w:cs="Arial"/>
                <w:sz w:val="18"/>
                <w:szCs w:val="18"/>
              </w:rPr>
            </w:pPr>
            <w:r w:rsidRPr="00935DA2">
              <w:rPr>
                <w:rFonts w:ascii="Arial" w:hAnsi="Arial" w:cs="Arial"/>
                <w:sz w:val="18"/>
                <w:szCs w:val="18"/>
              </w:rPr>
              <w:t>1</w:t>
            </w:r>
          </w:p>
        </w:tc>
      </w:tr>
      <w:tr w:rsidR="0038282F" w:rsidRPr="00381360" w:rsidTr="00B805E6">
        <w:trPr>
          <w:trHeight w:val="340"/>
        </w:trPr>
        <w:tc>
          <w:tcPr>
            <w:tcW w:w="3853" w:type="dxa"/>
            <w:tcBorders>
              <w:top w:val="nil"/>
              <w:bottom w:val="nil"/>
            </w:tcBorders>
            <w:vAlign w:val="center"/>
          </w:tcPr>
          <w:p w:rsidR="0038282F" w:rsidRPr="00935DA2" w:rsidRDefault="0038282F" w:rsidP="00B805E6">
            <w:pPr>
              <w:contextualSpacing/>
              <w:rPr>
                <w:rFonts w:ascii="Simplified Arabic" w:hAnsi="Simplified Arabic" w:cs="Simplified Arabic"/>
                <w:sz w:val="18"/>
                <w:szCs w:val="18"/>
              </w:rPr>
            </w:pPr>
            <w:r w:rsidRPr="00935DA2">
              <w:rPr>
                <w:rFonts w:ascii="Simplified Arabic" w:hAnsi="Simplified Arabic" w:cs="Simplified Arabic" w:hint="cs"/>
                <w:sz w:val="18"/>
                <w:szCs w:val="18"/>
                <w:rtl/>
              </w:rPr>
              <w:t>لا احد في البيت</w:t>
            </w:r>
          </w:p>
        </w:tc>
        <w:tc>
          <w:tcPr>
            <w:tcW w:w="2554" w:type="dxa"/>
            <w:tcBorders>
              <w:top w:val="nil"/>
              <w:bottom w:val="nil"/>
            </w:tcBorders>
            <w:vAlign w:val="center"/>
          </w:tcPr>
          <w:p w:rsidR="0038282F" w:rsidRPr="00935DA2" w:rsidRDefault="0038282F" w:rsidP="00B805E6">
            <w:pPr>
              <w:ind w:firstLine="319"/>
              <w:contextualSpacing/>
              <w:rPr>
                <w:rFonts w:ascii="Arial" w:hAnsi="Arial" w:cs="Arial"/>
                <w:sz w:val="18"/>
                <w:szCs w:val="18"/>
              </w:rPr>
            </w:pPr>
            <w:r w:rsidRPr="00935DA2">
              <w:rPr>
                <w:rFonts w:ascii="Arial" w:hAnsi="Arial" w:cs="Arial"/>
                <w:sz w:val="18"/>
                <w:szCs w:val="18"/>
              </w:rPr>
              <w:t>30</w:t>
            </w:r>
          </w:p>
        </w:tc>
      </w:tr>
      <w:tr w:rsidR="0038282F" w:rsidRPr="00381360" w:rsidTr="00B805E6">
        <w:trPr>
          <w:trHeight w:val="340"/>
        </w:trPr>
        <w:tc>
          <w:tcPr>
            <w:tcW w:w="3853" w:type="dxa"/>
            <w:tcBorders>
              <w:top w:val="nil"/>
              <w:bottom w:val="nil"/>
            </w:tcBorders>
            <w:vAlign w:val="center"/>
          </w:tcPr>
          <w:p w:rsidR="0038282F" w:rsidRPr="00935DA2" w:rsidRDefault="0038282F" w:rsidP="00B805E6">
            <w:pPr>
              <w:contextualSpacing/>
              <w:rPr>
                <w:rFonts w:ascii="Simplified Arabic" w:hAnsi="Simplified Arabic" w:cs="Simplified Arabic"/>
                <w:sz w:val="18"/>
                <w:szCs w:val="18"/>
              </w:rPr>
            </w:pPr>
            <w:r w:rsidRPr="00935DA2">
              <w:rPr>
                <w:rFonts w:ascii="Simplified Arabic" w:hAnsi="Simplified Arabic" w:cs="Simplified Arabic" w:hint="cs"/>
                <w:sz w:val="18"/>
                <w:szCs w:val="18"/>
                <w:rtl/>
              </w:rPr>
              <w:t>رفض التعاون</w:t>
            </w:r>
          </w:p>
        </w:tc>
        <w:tc>
          <w:tcPr>
            <w:tcW w:w="2554" w:type="dxa"/>
            <w:tcBorders>
              <w:top w:val="nil"/>
              <w:bottom w:val="nil"/>
            </w:tcBorders>
            <w:vAlign w:val="center"/>
          </w:tcPr>
          <w:p w:rsidR="0038282F" w:rsidRPr="00935DA2" w:rsidRDefault="0038282F" w:rsidP="00B805E6">
            <w:pPr>
              <w:ind w:firstLine="319"/>
              <w:contextualSpacing/>
              <w:rPr>
                <w:rFonts w:ascii="Arial" w:hAnsi="Arial" w:cs="Arial"/>
                <w:sz w:val="18"/>
                <w:szCs w:val="18"/>
              </w:rPr>
            </w:pPr>
            <w:r w:rsidRPr="00935DA2">
              <w:rPr>
                <w:rFonts w:ascii="Arial" w:hAnsi="Arial" w:cs="Arial"/>
                <w:sz w:val="18"/>
                <w:szCs w:val="18"/>
              </w:rPr>
              <w:t>23</w:t>
            </w:r>
          </w:p>
        </w:tc>
      </w:tr>
      <w:tr w:rsidR="0038282F" w:rsidRPr="00381360" w:rsidTr="00B805E6">
        <w:trPr>
          <w:trHeight w:val="340"/>
        </w:trPr>
        <w:tc>
          <w:tcPr>
            <w:tcW w:w="3853" w:type="dxa"/>
            <w:tcBorders>
              <w:top w:val="nil"/>
              <w:bottom w:val="nil"/>
            </w:tcBorders>
            <w:vAlign w:val="center"/>
          </w:tcPr>
          <w:p w:rsidR="0038282F" w:rsidRPr="00935DA2" w:rsidRDefault="0038282F" w:rsidP="00B805E6">
            <w:pPr>
              <w:contextualSpacing/>
              <w:rPr>
                <w:rFonts w:ascii="Simplified Arabic" w:hAnsi="Simplified Arabic" w:cs="Simplified Arabic"/>
                <w:sz w:val="18"/>
                <w:szCs w:val="18"/>
              </w:rPr>
            </w:pPr>
            <w:r w:rsidRPr="00935DA2">
              <w:rPr>
                <w:rFonts w:ascii="Simplified Arabic" w:hAnsi="Simplified Arabic" w:cs="Simplified Arabic"/>
                <w:sz w:val="18"/>
                <w:szCs w:val="18"/>
                <w:rtl/>
              </w:rPr>
              <w:t>لا يوجد شخص مؤهل</w:t>
            </w:r>
          </w:p>
        </w:tc>
        <w:tc>
          <w:tcPr>
            <w:tcW w:w="2554" w:type="dxa"/>
            <w:tcBorders>
              <w:top w:val="nil"/>
              <w:bottom w:val="nil"/>
            </w:tcBorders>
            <w:vAlign w:val="center"/>
          </w:tcPr>
          <w:p w:rsidR="0038282F" w:rsidRPr="00935DA2" w:rsidRDefault="0038282F" w:rsidP="00B805E6">
            <w:pPr>
              <w:ind w:firstLine="319"/>
              <w:contextualSpacing/>
              <w:rPr>
                <w:rFonts w:ascii="Arial" w:hAnsi="Arial" w:cs="Arial"/>
                <w:sz w:val="18"/>
                <w:szCs w:val="18"/>
              </w:rPr>
            </w:pPr>
            <w:r w:rsidRPr="00935DA2">
              <w:rPr>
                <w:rFonts w:ascii="Arial" w:hAnsi="Arial" w:cs="Arial"/>
                <w:sz w:val="18"/>
                <w:szCs w:val="18"/>
              </w:rPr>
              <w:t>3</w:t>
            </w:r>
          </w:p>
        </w:tc>
      </w:tr>
      <w:tr w:rsidR="0038282F" w:rsidRPr="00381360" w:rsidTr="00B805E6">
        <w:trPr>
          <w:trHeight w:val="340"/>
        </w:trPr>
        <w:tc>
          <w:tcPr>
            <w:tcW w:w="3853" w:type="dxa"/>
            <w:tcBorders>
              <w:top w:val="nil"/>
              <w:bottom w:val="nil"/>
            </w:tcBorders>
            <w:vAlign w:val="center"/>
          </w:tcPr>
          <w:p w:rsidR="0038282F" w:rsidRPr="00935DA2" w:rsidRDefault="0038282F" w:rsidP="00B805E6">
            <w:pPr>
              <w:contextualSpacing/>
              <w:rPr>
                <w:rFonts w:ascii="Simplified Arabic" w:hAnsi="Simplified Arabic" w:cs="Simplified Arabic"/>
                <w:sz w:val="18"/>
                <w:szCs w:val="18"/>
              </w:rPr>
            </w:pPr>
            <w:r w:rsidRPr="00935DA2">
              <w:rPr>
                <w:rFonts w:ascii="Simplified Arabic" w:hAnsi="Simplified Arabic" w:cs="Simplified Arabic" w:hint="cs"/>
                <w:sz w:val="18"/>
                <w:szCs w:val="18"/>
                <w:rtl/>
              </w:rPr>
              <w:t>لم يتم الاستدلال على الاسرة</w:t>
            </w:r>
          </w:p>
        </w:tc>
        <w:tc>
          <w:tcPr>
            <w:tcW w:w="2554" w:type="dxa"/>
            <w:tcBorders>
              <w:top w:val="nil"/>
              <w:bottom w:val="nil"/>
            </w:tcBorders>
            <w:vAlign w:val="center"/>
          </w:tcPr>
          <w:p w:rsidR="0038282F" w:rsidRPr="00935DA2" w:rsidRDefault="0038282F" w:rsidP="00B805E6">
            <w:pPr>
              <w:ind w:firstLine="319"/>
              <w:contextualSpacing/>
              <w:rPr>
                <w:rFonts w:ascii="Arial" w:hAnsi="Arial" w:cs="Arial"/>
                <w:sz w:val="18"/>
                <w:szCs w:val="18"/>
              </w:rPr>
            </w:pPr>
            <w:r w:rsidRPr="00935DA2">
              <w:rPr>
                <w:rFonts w:ascii="Arial" w:hAnsi="Arial" w:cs="Arial"/>
                <w:sz w:val="18"/>
                <w:szCs w:val="18"/>
              </w:rPr>
              <w:t>27</w:t>
            </w:r>
          </w:p>
        </w:tc>
      </w:tr>
      <w:tr w:rsidR="0038282F" w:rsidRPr="00381360" w:rsidTr="00B805E6">
        <w:trPr>
          <w:trHeight w:val="340"/>
        </w:trPr>
        <w:tc>
          <w:tcPr>
            <w:tcW w:w="3853" w:type="dxa"/>
            <w:tcBorders>
              <w:top w:val="nil"/>
              <w:bottom w:val="nil"/>
            </w:tcBorders>
            <w:vAlign w:val="center"/>
          </w:tcPr>
          <w:p w:rsidR="0038282F" w:rsidRPr="00935DA2" w:rsidRDefault="0038282F" w:rsidP="00B805E6">
            <w:pPr>
              <w:contextualSpacing/>
              <w:rPr>
                <w:rFonts w:ascii="Simplified Arabic" w:hAnsi="Simplified Arabic" w:cs="Simplified Arabic"/>
                <w:sz w:val="18"/>
                <w:szCs w:val="18"/>
              </w:rPr>
            </w:pPr>
            <w:r w:rsidRPr="00935DA2">
              <w:rPr>
                <w:rFonts w:ascii="Simplified Arabic" w:hAnsi="Simplified Arabic" w:cs="Simplified Arabic" w:hint="cs"/>
                <w:sz w:val="18"/>
                <w:szCs w:val="18"/>
                <w:rtl/>
              </w:rPr>
              <w:t>أخرى حدد</w:t>
            </w:r>
          </w:p>
        </w:tc>
        <w:tc>
          <w:tcPr>
            <w:tcW w:w="2554" w:type="dxa"/>
            <w:tcBorders>
              <w:top w:val="nil"/>
              <w:bottom w:val="nil"/>
            </w:tcBorders>
            <w:vAlign w:val="center"/>
          </w:tcPr>
          <w:p w:rsidR="0038282F" w:rsidRPr="00935DA2" w:rsidRDefault="0038282F" w:rsidP="00B805E6">
            <w:pPr>
              <w:ind w:firstLine="319"/>
              <w:contextualSpacing/>
              <w:rPr>
                <w:rFonts w:ascii="Arial" w:hAnsi="Arial" w:cs="Arial"/>
                <w:sz w:val="18"/>
                <w:szCs w:val="18"/>
              </w:rPr>
            </w:pPr>
            <w:r w:rsidRPr="00935DA2">
              <w:rPr>
                <w:rFonts w:ascii="Arial" w:hAnsi="Arial" w:cs="Arial"/>
                <w:sz w:val="18"/>
                <w:szCs w:val="18"/>
              </w:rPr>
              <w:t>187</w:t>
            </w:r>
          </w:p>
        </w:tc>
      </w:tr>
      <w:tr w:rsidR="0038282F" w:rsidRPr="00381360" w:rsidTr="00B805E6">
        <w:trPr>
          <w:trHeight w:val="340"/>
        </w:trPr>
        <w:tc>
          <w:tcPr>
            <w:tcW w:w="3853" w:type="dxa"/>
            <w:tcBorders>
              <w:top w:val="nil"/>
            </w:tcBorders>
            <w:vAlign w:val="center"/>
          </w:tcPr>
          <w:p w:rsidR="0038282F" w:rsidRPr="00935DA2" w:rsidRDefault="0038282F" w:rsidP="00B805E6">
            <w:pPr>
              <w:contextualSpacing/>
              <w:rPr>
                <w:rFonts w:ascii="Simplified Arabic" w:hAnsi="Simplified Arabic" w:cs="Simplified Arabic"/>
                <w:b/>
                <w:bCs/>
                <w:sz w:val="18"/>
                <w:szCs w:val="18"/>
                <w:rtl/>
              </w:rPr>
            </w:pPr>
            <w:r w:rsidRPr="00935DA2">
              <w:rPr>
                <w:rFonts w:ascii="Simplified Arabic" w:hAnsi="Simplified Arabic" w:cs="Simplified Arabic" w:hint="cs"/>
                <w:b/>
                <w:bCs/>
                <w:sz w:val="18"/>
                <w:szCs w:val="18"/>
                <w:rtl/>
              </w:rPr>
              <w:t>المجموع</w:t>
            </w:r>
          </w:p>
        </w:tc>
        <w:tc>
          <w:tcPr>
            <w:tcW w:w="2554" w:type="dxa"/>
            <w:tcBorders>
              <w:top w:val="nil"/>
            </w:tcBorders>
            <w:vAlign w:val="center"/>
          </w:tcPr>
          <w:p w:rsidR="0038282F" w:rsidRPr="00D54F70" w:rsidRDefault="0038282F" w:rsidP="00B805E6">
            <w:pPr>
              <w:ind w:firstLine="319"/>
              <w:contextualSpacing/>
              <w:rPr>
                <w:rFonts w:ascii="Arial" w:hAnsi="Arial" w:cs="Arial"/>
                <w:b/>
                <w:bCs/>
                <w:sz w:val="18"/>
                <w:szCs w:val="18"/>
              </w:rPr>
            </w:pPr>
            <w:r w:rsidRPr="00D54F70">
              <w:rPr>
                <w:rFonts w:ascii="Arial" w:hAnsi="Arial" w:cs="Arial"/>
                <w:b/>
                <w:bCs/>
                <w:sz w:val="18"/>
                <w:szCs w:val="18"/>
              </w:rPr>
              <w:t>5,000</w:t>
            </w:r>
          </w:p>
        </w:tc>
      </w:tr>
    </w:tbl>
    <w:p w:rsidR="00C14B20" w:rsidRDefault="00C14B20" w:rsidP="002C0FDF">
      <w:pPr>
        <w:pStyle w:val="BlockText"/>
        <w:ind w:left="0"/>
        <w:contextualSpacing/>
        <w:jc w:val="left"/>
        <w:rPr>
          <w:szCs w:val="24"/>
        </w:rPr>
      </w:pPr>
    </w:p>
    <w:p w:rsidR="0038282F" w:rsidRDefault="0038282F" w:rsidP="002C0FDF">
      <w:pPr>
        <w:pStyle w:val="BlockText"/>
        <w:ind w:left="0"/>
        <w:contextualSpacing/>
        <w:jc w:val="left"/>
        <w:rPr>
          <w:szCs w:val="24"/>
        </w:rPr>
      </w:pPr>
    </w:p>
    <w:p w:rsidR="0038282F" w:rsidRDefault="0038282F" w:rsidP="002C0FDF">
      <w:pPr>
        <w:pStyle w:val="BlockText"/>
        <w:ind w:left="0"/>
        <w:contextualSpacing/>
        <w:jc w:val="left"/>
        <w:rPr>
          <w:szCs w:val="24"/>
        </w:rPr>
      </w:pPr>
    </w:p>
    <w:p w:rsidR="0038282F" w:rsidRDefault="0038282F" w:rsidP="002C0FDF">
      <w:pPr>
        <w:pStyle w:val="BlockText"/>
        <w:ind w:left="0"/>
        <w:contextualSpacing/>
        <w:jc w:val="left"/>
        <w:rPr>
          <w:szCs w:val="24"/>
        </w:rPr>
      </w:pPr>
    </w:p>
    <w:p w:rsidR="0038282F" w:rsidRDefault="0038282F" w:rsidP="002C0FDF">
      <w:pPr>
        <w:pStyle w:val="BlockText"/>
        <w:ind w:left="0"/>
        <w:contextualSpacing/>
        <w:jc w:val="left"/>
        <w:rPr>
          <w:szCs w:val="24"/>
        </w:rPr>
      </w:pPr>
    </w:p>
    <w:p w:rsidR="0038282F" w:rsidRDefault="0038282F" w:rsidP="002C0FDF">
      <w:pPr>
        <w:pStyle w:val="BlockText"/>
        <w:ind w:left="0"/>
        <w:contextualSpacing/>
        <w:jc w:val="left"/>
        <w:rPr>
          <w:szCs w:val="24"/>
        </w:rPr>
      </w:pPr>
    </w:p>
    <w:p w:rsidR="0038282F" w:rsidRDefault="0038282F" w:rsidP="002C0FDF">
      <w:pPr>
        <w:pStyle w:val="BlockText"/>
        <w:ind w:left="0"/>
        <w:contextualSpacing/>
        <w:jc w:val="left"/>
        <w:rPr>
          <w:szCs w:val="24"/>
        </w:rPr>
      </w:pPr>
    </w:p>
    <w:p w:rsidR="0038282F" w:rsidRDefault="0038282F" w:rsidP="002C0FDF">
      <w:pPr>
        <w:pStyle w:val="BlockText"/>
        <w:ind w:left="0"/>
        <w:contextualSpacing/>
        <w:jc w:val="left"/>
        <w:rPr>
          <w:szCs w:val="24"/>
        </w:rPr>
      </w:pPr>
    </w:p>
    <w:p w:rsidR="0038282F" w:rsidRDefault="0038282F" w:rsidP="002C0FDF">
      <w:pPr>
        <w:pStyle w:val="BlockText"/>
        <w:ind w:left="0"/>
        <w:contextualSpacing/>
        <w:jc w:val="left"/>
        <w:rPr>
          <w:szCs w:val="24"/>
        </w:rPr>
      </w:pPr>
    </w:p>
    <w:p w:rsidR="0038282F" w:rsidRDefault="0038282F" w:rsidP="002C0FDF">
      <w:pPr>
        <w:pStyle w:val="BlockText"/>
        <w:ind w:left="0"/>
        <w:contextualSpacing/>
        <w:jc w:val="left"/>
        <w:rPr>
          <w:szCs w:val="24"/>
        </w:rPr>
      </w:pPr>
    </w:p>
    <w:p w:rsidR="0038282F" w:rsidRDefault="0038282F" w:rsidP="002C0FDF">
      <w:pPr>
        <w:pStyle w:val="BlockText"/>
        <w:ind w:left="0"/>
        <w:contextualSpacing/>
        <w:jc w:val="left"/>
        <w:rPr>
          <w:szCs w:val="24"/>
        </w:rPr>
      </w:pPr>
    </w:p>
    <w:p w:rsidR="0038282F" w:rsidRDefault="0038282F" w:rsidP="002C0FDF">
      <w:pPr>
        <w:pStyle w:val="BlockText"/>
        <w:ind w:left="0"/>
        <w:contextualSpacing/>
        <w:jc w:val="left"/>
        <w:rPr>
          <w:szCs w:val="24"/>
        </w:rPr>
      </w:pPr>
    </w:p>
    <w:p w:rsidR="0038282F" w:rsidRDefault="0038282F" w:rsidP="002C0FDF">
      <w:pPr>
        <w:pStyle w:val="BlockText"/>
        <w:ind w:left="0"/>
        <w:contextualSpacing/>
        <w:jc w:val="left"/>
        <w:rPr>
          <w:szCs w:val="24"/>
        </w:rPr>
      </w:pPr>
    </w:p>
    <w:p w:rsidR="0038282F" w:rsidRDefault="0038282F" w:rsidP="002C0FDF">
      <w:pPr>
        <w:pStyle w:val="BlockText"/>
        <w:ind w:left="0"/>
        <w:contextualSpacing/>
        <w:jc w:val="left"/>
        <w:rPr>
          <w:szCs w:val="24"/>
        </w:rPr>
      </w:pPr>
    </w:p>
    <w:p w:rsidR="0038282F" w:rsidRPr="0038282F" w:rsidRDefault="0038282F" w:rsidP="002C0FDF">
      <w:pPr>
        <w:pStyle w:val="BlockText"/>
        <w:ind w:left="0"/>
        <w:contextualSpacing/>
        <w:jc w:val="left"/>
        <w:rPr>
          <w:sz w:val="14"/>
          <w:szCs w:val="18"/>
          <w:rtl/>
        </w:rPr>
      </w:pPr>
    </w:p>
    <w:p w:rsidR="00A269B1" w:rsidRPr="00A269B1" w:rsidRDefault="00935DA2" w:rsidP="002C0FDF">
      <w:pPr>
        <w:pStyle w:val="BlockText"/>
        <w:ind w:left="0" w:right="0"/>
        <w:contextualSpacing/>
        <w:jc w:val="left"/>
        <w:rPr>
          <w:rFonts w:ascii="Simplified Arabic" w:hAnsi="Simplified Arabic"/>
          <w:b/>
          <w:bCs/>
          <w:i/>
          <w:iCs/>
          <w:sz w:val="24"/>
          <w:szCs w:val="24"/>
          <w:rtl/>
        </w:rPr>
      </w:pPr>
      <w:r>
        <w:rPr>
          <w:rFonts w:ascii="Simplified Arabic" w:hAnsi="Simplified Arabic"/>
          <w:sz w:val="24"/>
          <w:szCs w:val="24"/>
          <w:rtl/>
        </w:rPr>
        <w:t>معادلات التجاوب وعدم التجاوب</w:t>
      </w:r>
      <w:r w:rsidR="00A269B1" w:rsidRPr="00A269B1">
        <w:rPr>
          <w:rFonts w:ascii="Simplified Arabic" w:hAnsi="Simplified Arabic"/>
          <w:sz w:val="24"/>
          <w:szCs w:val="24"/>
          <w:rtl/>
        </w:rPr>
        <w:t>:</w:t>
      </w:r>
    </w:p>
    <w:p w:rsidR="00A269B1" w:rsidRPr="00A269B1" w:rsidRDefault="00A269B1" w:rsidP="002C0FDF">
      <w:pPr>
        <w:ind w:hanging="1"/>
        <w:contextualSpacing/>
        <w:rPr>
          <w:rFonts w:ascii="Simplified Arabic" w:hAnsi="Simplified Arabic" w:cs="Simplified Arabic"/>
          <w:sz w:val="24"/>
          <w:szCs w:val="24"/>
          <w:rtl/>
        </w:rPr>
      </w:pPr>
      <w:r w:rsidRPr="00A269B1">
        <w:rPr>
          <w:rFonts w:ascii="Simplified Arabic" w:hAnsi="Simplified Arabic" w:cs="Simplified Arabic"/>
          <w:sz w:val="24"/>
          <w:szCs w:val="24"/>
          <w:rtl/>
        </w:rPr>
        <w:t xml:space="preserve">نسبة عدم الاستجابة </w:t>
      </w:r>
      <w:proofErr w:type="spellStart"/>
      <w:r w:rsidRPr="00A269B1">
        <w:rPr>
          <w:rFonts w:ascii="Simplified Arabic" w:hAnsi="Simplified Arabic" w:cs="Simplified Arabic"/>
          <w:sz w:val="24"/>
          <w:szCs w:val="24"/>
          <w:rtl/>
        </w:rPr>
        <w:t>=</w:t>
      </w:r>
      <w:proofErr w:type="spellEnd"/>
      <w:r w:rsidRPr="00A269B1">
        <w:rPr>
          <w:rFonts w:ascii="Simplified Arabic" w:hAnsi="Simplified Arabic" w:cs="Simplified Arabic"/>
          <w:sz w:val="24"/>
          <w:szCs w:val="24"/>
          <w:rtl/>
        </w:rPr>
        <w:t xml:space="preserve"> </w:t>
      </w:r>
      <w:r w:rsidRPr="00A269B1">
        <w:rPr>
          <w:rFonts w:ascii="Simplified Arabic" w:hAnsi="Simplified Arabic" w:cs="Simplified Arabic"/>
          <w:sz w:val="24"/>
          <w:szCs w:val="24"/>
          <w:u w:val="single"/>
          <w:rtl/>
        </w:rPr>
        <w:t>مجموع حالات عدم الاستجابة</w:t>
      </w:r>
      <w:r w:rsidRPr="00A269B1">
        <w:rPr>
          <w:rFonts w:ascii="Simplified Arabic" w:hAnsi="Simplified Arabic" w:cs="Simplified Arabic"/>
          <w:sz w:val="24"/>
          <w:szCs w:val="24"/>
          <w:rtl/>
        </w:rPr>
        <w:t xml:space="preserve"> </w:t>
      </w:r>
      <w:proofErr w:type="spellStart"/>
      <w:r w:rsidR="00CD71BD">
        <w:rPr>
          <w:rFonts w:ascii="Simplified Arabic" w:hAnsi="Simplified Arabic" w:cs="Simplified Arabic" w:hint="cs"/>
          <w:sz w:val="24"/>
          <w:szCs w:val="24"/>
          <w:rtl/>
        </w:rPr>
        <w:t>×</w:t>
      </w:r>
      <w:proofErr w:type="spellEnd"/>
      <w:r w:rsidR="00CD71BD">
        <w:rPr>
          <w:rFonts w:ascii="Simplified Arabic" w:hAnsi="Simplified Arabic" w:cs="Simplified Arabic" w:hint="cs"/>
          <w:sz w:val="24"/>
          <w:szCs w:val="24"/>
          <w:rtl/>
        </w:rPr>
        <w:t xml:space="preserve"> </w:t>
      </w:r>
      <w:r w:rsidRPr="00A269B1">
        <w:rPr>
          <w:rFonts w:ascii="Simplified Arabic" w:hAnsi="Simplified Arabic" w:cs="Simplified Arabic" w:hint="cs"/>
          <w:sz w:val="24"/>
          <w:szCs w:val="24"/>
          <w:rtl/>
        </w:rPr>
        <w:t>100%</w:t>
      </w:r>
    </w:p>
    <w:p w:rsidR="00A269B1" w:rsidRPr="00A269B1" w:rsidRDefault="00A269B1" w:rsidP="002C0FDF">
      <w:pPr>
        <w:ind w:hanging="1"/>
        <w:contextualSpacing/>
        <w:rPr>
          <w:rFonts w:ascii="Simplified Arabic" w:hAnsi="Simplified Arabic" w:cs="Simplified Arabic"/>
          <w:sz w:val="24"/>
          <w:szCs w:val="24"/>
          <w:rtl/>
        </w:rPr>
      </w:pPr>
      <w:r w:rsidRPr="00A269B1">
        <w:rPr>
          <w:rFonts w:ascii="Simplified Arabic" w:hAnsi="Simplified Arabic" w:cs="Simplified Arabic"/>
          <w:sz w:val="24"/>
          <w:szCs w:val="24"/>
          <w:rtl/>
        </w:rPr>
        <w:t xml:space="preserve">                              العينة</w:t>
      </w:r>
    </w:p>
    <w:p w:rsidR="00A269B1" w:rsidRPr="00A269B1" w:rsidRDefault="00A269B1" w:rsidP="002C0FDF">
      <w:pPr>
        <w:ind w:hanging="1"/>
        <w:contextualSpacing/>
        <w:rPr>
          <w:rFonts w:ascii="Simplified Arabic" w:hAnsi="Simplified Arabic" w:cs="Simplified Arabic"/>
          <w:sz w:val="24"/>
          <w:szCs w:val="24"/>
        </w:rPr>
      </w:pPr>
      <w:r w:rsidRPr="00A269B1">
        <w:rPr>
          <w:rFonts w:ascii="Simplified Arabic" w:hAnsi="Simplified Arabic" w:cs="Simplified Arabic"/>
          <w:sz w:val="24"/>
          <w:szCs w:val="24"/>
          <w:rtl/>
        </w:rPr>
        <w:t xml:space="preserve">وتساوي </w:t>
      </w:r>
      <w:proofErr w:type="spellStart"/>
      <w:r w:rsidRPr="00A269B1">
        <w:rPr>
          <w:rFonts w:ascii="Simplified Arabic" w:hAnsi="Simplified Arabic" w:cs="Simplified Arabic"/>
          <w:sz w:val="24"/>
          <w:szCs w:val="24"/>
          <w:rtl/>
        </w:rPr>
        <w:t>=</w:t>
      </w:r>
      <w:proofErr w:type="spellEnd"/>
      <w:r w:rsidRPr="00A269B1">
        <w:rPr>
          <w:rFonts w:ascii="Simplified Arabic" w:hAnsi="Simplified Arabic" w:cs="Simplified Arabic"/>
          <w:sz w:val="24"/>
          <w:szCs w:val="24"/>
          <w:rtl/>
        </w:rPr>
        <w:t xml:space="preserve"> </w:t>
      </w:r>
      <w:r w:rsidRPr="00A269B1">
        <w:rPr>
          <w:rFonts w:ascii="Simplified Arabic" w:hAnsi="Simplified Arabic" w:cs="Simplified Arabic" w:hint="cs"/>
          <w:sz w:val="24"/>
          <w:szCs w:val="24"/>
          <w:rtl/>
        </w:rPr>
        <w:t>5.7</w:t>
      </w:r>
      <w:r w:rsidRPr="00A269B1">
        <w:rPr>
          <w:rFonts w:ascii="Simplified Arabic" w:hAnsi="Simplified Arabic" w:cs="Simplified Arabic"/>
          <w:sz w:val="24"/>
          <w:szCs w:val="24"/>
          <w:rtl/>
        </w:rPr>
        <w:t>%</w:t>
      </w:r>
    </w:p>
    <w:p w:rsidR="00A269B1" w:rsidRPr="0038282F" w:rsidRDefault="00A269B1" w:rsidP="002C0FDF">
      <w:pPr>
        <w:ind w:hanging="1"/>
        <w:contextualSpacing/>
        <w:rPr>
          <w:rFonts w:ascii="Simplified Arabic" w:hAnsi="Simplified Arabic" w:cs="Simplified Arabic"/>
          <w:sz w:val="12"/>
          <w:szCs w:val="12"/>
          <w:rtl/>
        </w:rPr>
      </w:pPr>
    </w:p>
    <w:p w:rsidR="00A269B1" w:rsidRDefault="00A269B1" w:rsidP="002C0FDF">
      <w:pPr>
        <w:ind w:hanging="1"/>
        <w:contextualSpacing/>
        <w:rPr>
          <w:rFonts w:ascii="Simplified Arabic" w:hAnsi="Simplified Arabic" w:cs="Simplified Arabic"/>
          <w:sz w:val="24"/>
          <w:szCs w:val="24"/>
        </w:rPr>
      </w:pPr>
      <w:r w:rsidRPr="00A269B1">
        <w:rPr>
          <w:rFonts w:ascii="Simplified Arabic" w:hAnsi="Simplified Arabic" w:cs="Simplified Arabic"/>
          <w:sz w:val="24"/>
          <w:szCs w:val="24"/>
          <w:rtl/>
        </w:rPr>
        <w:t xml:space="preserve">نسبة الاستجابة </w:t>
      </w:r>
      <w:proofErr w:type="spellStart"/>
      <w:r w:rsidRPr="00A269B1">
        <w:rPr>
          <w:rFonts w:ascii="Simplified Arabic" w:hAnsi="Simplified Arabic" w:cs="Simplified Arabic"/>
          <w:sz w:val="24"/>
          <w:szCs w:val="24"/>
          <w:rtl/>
        </w:rPr>
        <w:t>=</w:t>
      </w:r>
      <w:proofErr w:type="spellEnd"/>
      <w:r w:rsidRPr="00A269B1">
        <w:rPr>
          <w:rFonts w:ascii="Simplified Arabic" w:hAnsi="Simplified Arabic" w:cs="Simplified Arabic"/>
          <w:sz w:val="24"/>
          <w:szCs w:val="24"/>
          <w:rtl/>
        </w:rPr>
        <w:t xml:space="preserve"> </w:t>
      </w:r>
      <w:proofErr w:type="spellStart"/>
      <w:r w:rsidRPr="00A269B1">
        <w:rPr>
          <w:rFonts w:ascii="Simplified Arabic" w:hAnsi="Simplified Arabic" w:cs="Simplified Arabic"/>
          <w:sz w:val="24"/>
          <w:szCs w:val="24"/>
          <w:rtl/>
        </w:rPr>
        <w:t>100%</w:t>
      </w:r>
      <w:proofErr w:type="spellEnd"/>
      <w:r w:rsidRPr="00A269B1">
        <w:rPr>
          <w:rFonts w:ascii="Simplified Arabic" w:hAnsi="Simplified Arabic" w:cs="Simplified Arabic"/>
          <w:sz w:val="24"/>
          <w:szCs w:val="24"/>
          <w:rtl/>
        </w:rPr>
        <w:t xml:space="preserve"> </w:t>
      </w:r>
      <w:proofErr w:type="spellStart"/>
      <w:r w:rsidRPr="00A269B1">
        <w:rPr>
          <w:rFonts w:ascii="Simplified Arabic" w:hAnsi="Simplified Arabic" w:cs="Simplified Arabic"/>
          <w:sz w:val="24"/>
          <w:szCs w:val="24"/>
          <w:rtl/>
        </w:rPr>
        <w:t>-</w:t>
      </w:r>
      <w:proofErr w:type="spellEnd"/>
      <w:r w:rsidRPr="00A269B1">
        <w:rPr>
          <w:rFonts w:ascii="Simplified Arabic" w:hAnsi="Simplified Arabic" w:cs="Simplified Arabic" w:hint="cs"/>
          <w:sz w:val="24"/>
          <w:szCs w:val="24"/>
          <w:rtl/>
        </w:rPr>
        <w:t xml:space="preserve"> نسبة عدم الاستجابة</w:t>
      </w:r>
      <w:r w:rsidRPr="00A269B1">
        <w:rPr>
          <w:rFonts w:ascii="Simplified Arabic" w:hAnsi="Simplified Arabic" w:cs="Simplified Arabic"/>
          <w:sz w:val="24"/>
          <w:szCs w:val="24"/>
        </w:rPr>
        <w:t xml:space="preserve"> </w:t>
      </w:r>
    </w:p>
    <w:p w:rsidR="00935DA2" w:rsidRPr="0038282F" w:rsidRDefault="00935DA2" w:rsidP="002C0FDF">
      <w:pPr>
        <w:ind w:hanging="1"/>
        <w:contextualSpacing/>
        <w:rPr>
          <w:rFonts w:ascii="Simplified Arabic" w:hAnsi="Simplified Arabic" w:cs="Simplified Arabic"/>
          <w:sz w:val="14"/>
          <w:szCs w:val="14"/>
          <w:rtl/>
        </w:rPr>
      </w:pPr>
    </w:p>
    <w:p w:rsidR="00787897" w:rsidRDefault="00A269B1" w:rsidP="002C0FDF">
      <w:pPr>
        <w:ind w:hanging="1"/>
        <w:contextualSpacing/>
        <w:rPr>
          <w:rFonts w:ascii="Simplified Arabic" w:hAnsi="Simplified Arabic" w:cs="Simplified Arabic"/>
          <w:sz w:val="24"/>
          <w:szCs w:val="24"/>
        </w:rPr>
      </w:pPr>
      <w:r w:rsidRPr="00A269B1">
        <w:rPr>
          <w:rFonts w:ascii="Simplified Arabic" w:hAnsi="Simplified Arabic" w:cs="Simplified Arabic"/>
          <w:sz w:val="24"/>
          <w:szCs w:val="24"/>
          <w:rtl/>
        </w:rPr>
        <w:t xml:space="preserve">وتساوي </w:t>
      </w:r>
      <w:proofErr w:type="spellStart"/>
      <w:r w:rsidRPr="00A269B1">
        <w:rPr>
          <w:rFonts w:ascii="Simplified Arabic" w:hAnsi="Simplified Arabic" w:cs="Simplified Arabic"/>
          <w:sz w:val="24"/>
          <w:szCs w:val="24"/>
          <w:rtl/>
        </w:rPr>
        <w:t>=</w:t>
      </w:r>
      <w:proofErr w:type="spellEnd"/>
      <w:r w:rsidRPr="00A269B1">
        <w:rPr>
          <w:rFonts w:ascii="Simplified Arabic" w:hAnsi="Simplified Arabic" w:cs="Simplified Arabic"/>
          <w:sz w:val="24"/>
          <w:szCs w:val="24"/>
          <w:rtl/>
        </w:rPr>
        <w:t xml:space="preserve"> </w:t>
      </w:r>
      <w:r w:rsidRPr="00A269B1">
        <w:rPr>
          <w:rFonts w:ascii="Simplified Arabic" w:hAnsi="Simplified Arabic" w:cs="Simplified Arabic" w:hint="cs"/>
          <w:sz w:val="24"/>
          <w:szCs w:val="24"/>
          <w:rtl/>
        </w:rPr>
        <w:t>94.3</w:t>
      </w:r>
      <w:r w:rsidRPr="00A269B1">
        <w:rPr>
          <w:rFonts w:ascii="Simplified Arabic" w:hAnsi="Simplified Arabic" w:cs="Simplified Arabic"/>
          <w:sz w:val="24"/>
          <w:szCs w:val="24"/>
          <w:rtl/>
        </w:rPr>
        <w:t>%</w:t>
      </w:r>
    </w:p>
    <w:p w:rsidR="0038282F" w:rsidRPr="0038282F" w:rsidRDefault="0038282F" w:rsidP="002C0FDF">
      <w:pPr>
        <w:ind w:hanging="1"/>
        <w:contextualSpacing/>
        <w:rPr>
          <w:rFonts w:cs="Simplified Arabic"/>
          <w:b/>
          <w:bCs/>
          <w:sz w:val="18"/>
          <w:szCs w:val="18"/>
          <w:rtl/>
        </w:rPr>
      </w:pPr>
    </w:p>
    <w:p w:rsidR="00C14B20" w:rsidRPr="007A2793" w:rsidRDefault="00C14B20" w:rsidP="002C0FDF">
      <w:pPr>
        <w:ind w:hanging="1"/>
        <w:contextualSpacing/>
        <w:rPr>
          <w:rFonts w:cs="Simplified Arabic"/>
          <w:b/>
          <w:bCs/>
          <w:szCs w:val="24"/>
          <w:rtl/>
        </w:rPr>
      </w:pPr>
      <w:r w:rsidRPr="007A2793">
        <w:rPr>
          <w:rFonts w:cs="Simplified Arabic" w:hint="cs"/>
          <w:b/>
          <w:bCs/>
          <w:szCs w:val="24"/>
          <w:rtl/>
        </w:rPr>
        <w:t xml:space="preserve">2.6.2 قابلية المقارنة </w:t>
      </w:r>
    </w:p>
    <w:p w:rsidR="00C14B20" w:rsidRPr="007A2793" w:rsidRDefault="00C14B20" w:rsidP="002C0FDF">
      <w:pPr>
        <w:pStyle w:val="Header"/>
        <w:contextualSpacing/>
        <w:jc w:val="lowKashida"/>
        <w:rPr>
          <w:rFonts w:cs="Simplified Arabic"/>
          <w:szCs w:val="24"/>
          <w:rtl/>
        </w:rPr>
      </w:pPr>
      <w:r w:rsidRPr="007A2793">
        <w:rPr>
          <w:rFonts w:cs="Simplified Arabic" w:hint="cs"/>
          <w:szCs w:val="24"/>
          <w:rtl/>
        </w:rPr>
        <w:t>هذا المعيار مرتبط بالمنتج الإحصائي إذ لا بد من أن تتوفر في الإحصاءات سمة المقارنة مع</w:t>
      </w:r>
      <w:r w:rsidR="00CD71BD">
        <w:rPr>
          <w:rFonts w:cs="Simplified Arabic" w:hint="cs"/>
          <w:szCs w:val="24"/>
          <w:rtl/>
        </w:rPr>
        <w:t xml:space="preserve"> مصادر أخرى ومع فترات زمنية أخرى</w:t>
      </w:r>
      <w:r w:rsidRPr="007A2793">
        <w:rPr>
          <w:rFonts w:cs="Simplified Arabic" w:hint="cs"/>
          <w:szCs w:val="24"/>
          <w:rtl/>
        </w:rPr>
        <w:t xml:space="preserve"> فالكثير من التحليلات تقوم على أساس المقارنة.</w:t>
      </w:r>
      <w:r w:rsidR="00C05EF4" w:rsidRPr="007A2793">
        <w:rPr>
          <w:rFonts w:cs="Simplified Arabic" w:hint="cs"/>
          <w:szCs w:val="24"/>
          <w:rtl/>
        </w:rPr>
        <w:t xml:space="preserve"> </w:t>
      </w:r>
      <w:r w:rsidRPr="007A2793">
        <w:rPr>
          <w:rFonts w:cs="Simplified Arabic" w:hint="cs"/>
          <w:szCs w:val="24"/>
          <w:rtl/>
        </w:rPr>
        <w:t xml:space="preserve"> حيث تم مقارنة بيانات ومؤشرات المسح مع بيانات التعداد الزراعي والذي تم تنفيذه من قبل الجهاز في العام </w:t>
      </w:r>
      <w:proofErr w:type="spellStart"/>
      <w:r w:rsidRPr="007A2793">
        <w:rPr>
          <w:rFonts w:cs="Simplified Arabic" w:hint="cs"/>
          <w:szCs w:val="24"/>
          <w:rtl/>
        </w:rPr>
        <w:t>2010،</w:t>
      </w:r>
      <w:proofErr w:type="spellEnd"/>
      <w:r w:rsidRPr="007A2793">
        <w:rPr>
          <w:rFonts w:cs="Simplified Arabic" w:hint="cs"/>
          <w:szCs w:val="24"/>
          <w:rtl/>
        </w:rPr>
        <w:t xml:space="preserve"> وبمنهجية مشابهة لمنهجية المسح</w:t>
      </w:r>
      <w:r w:rsidR="00D6781E">
        <w:rPr>
          <w:rFonts w:cs="Simplified Arabic" w:hint="cs"/>
          <w:szCs w:val="24"/>
          <w:rtl/>
        </w:rPr>
        <w:t xml:space="preserve"> كذلك مع بيانات مسح </w:t>
      </w:r>
      <w:r w:rsidR="00D6781E">
        <w:rPr>
          <w:rFonts w:cs="Simplified Arabic" w:hint="cs"/>
          <w:szCs w:val="24"/>
          <w:rtl/>
        </w:rPr>
        <w:lastRenderedPageBreak/>
        <w:t xml:space="preserve">الإحصاءات الزراعية </w:t>
      </w:r>
      <w:proofErr w:type="spellStart"/>
      <w:r w:rsidR="00D6781E">
        <w:rPr>
          <w:rFonts w:cs="Simplified Arabic" w:hint="cs"/>
          <w:szCs w:val="24"/>
          <w:rtl/>
        </w:rPr>
        <w:t>2010/2011</w:t>
      </w:r>
      <w:r w:rsidRPr="007A2793">
        <w:rPr>
          <w:rFonts w:cs="Simplified Arabic" w:hint="cs"/>
          <w:szCs w:val="24"/>
          <w:rtl/>
        </w:rPr>
        <w:t>،</w:t>
      </w:r>
      <w:proofErr w:type="spellEnd"/>
      <w:r w:rsidRPr="007A2793">
        <w:rPr>
          <w:rFonts w:cs="Simplified Arabic" w:hint="cs"/>
          <w:szCs w:val="24"/>
          <w:rtl/>
        </w:rPr>
        <w:t xml:space="preserve"> نجد أن هناك بعض الاختلافات خاصة فيما يتعلق </w:t>
      </w:r>
      <w:r w:rsidR="00935DA2">
        <w:rPr>
          <w:rFonts w:cs="Simplified Arabic" w:hint="cs"/>
          <w:szCs w:val="24"/>
          <w:rtl/>
          <w:lang w:bidi="ar-JO"/>
        </w:rPr>
        <w:t>بأعداد الثروة الحيوانية</w:t>
      </w:r>
      <w:proofErr w:type="spellStart"/>
      <w:r w:rsidRPr="007A2793">
        <w:rPr>
          <w:rFonts w:cs="Simplified Arabic" w:hint="cs"/>
          <w:szCs w:val="24"/>
          <w:rtl/>
        </w:rPr>
        <w:t>،</w:t>
      </w:r>
      <w:proofErr w:type="spellEnd"/>
      <w:r w:rsidRPr="007A2793">
        <w:rPr>
          <w:rFonts w:cs="Simplified Arabic" w:hint="cs"/>
          <w:szCs w:val="24"/>
          <w:rtl/>
        </w:rPr>
        <w:t xml:space="preserve"> وذلك </w:t>
      </w:r>
      <w:r w:rsidR="00935DA2">
        <w:rPr>
          <w:rFonts w:cs="Simplified Arabic" w:hint="cs"/>
          <w:szCs w:val="24"/>
          <w:rtl/>
        </w:rPr>
        <w:t>لا</w:t>
      </w:r>
      <w:r w:rsidR="00935DA2" w:rsidRPr="007A2793">
        <w:rPr>
          <w:rFonts w:cs="Simplified Arabic" w:hint="cs"/>
          <w:szCs w:val="24"/>
          <w:rtl/>
        </w:rPr>
        <w:t>تسام</w:t>
      </w:r>
      <w:r w:rsidRPr="007A2793">
        <w:rPr>
          <w:rFonts w:cs="Simplified Arabic" w:hint="cs"/>
          <w:szCs w:val="24"/>
          <w:rtl/>
        </w:rPr>
        <w:t xml:space="preserve"> </w:t>
      </w:r>
      <w:r w:rsidR="004A0E77" w:rsidRPr="007A2793">
        <w:rPr>
          <w:rFonts w:cs="Simplified Arabic" w:hint="cs"/>
          <w:szCs w:val="24"/>
          <w:rtl/>
        </w:rPr>
        <w:t>الثروة الحيوانية</w:t>
      </w:r>
      <w:r w:rsidRPr="007A2793">
        <w:rPr>
          <w:rFonts w:cs="Simplified Arabic" w:hint="cs"/>
          <w:szCs w:val="24"/>
          <w:rtl/>
        </w:rPr>
        <w:t xml:space="preserve"> بالتغير. </w:t>
      </w:r>
    </w:p>
    <w:p w:rsidR="008D10EC" w:rsidRPr="007A2793" w:rsidRDefault="008D10EC" w:rsidP="002C0FDF">
      <w:pPr>
        <w:pStyle w:val="Header"/>
        <w:contextualSpacing/>
        <w:jc w:val="lowKashida"/>
        <w:rPr>
          <w:rFonts w:cs="Simplified Arabic"/>
          <w:szCs w:val="24"/>
          <w:rtl/>
        </w:rPr>
      </w:pPr>
    </w:p>
    <w:p w:rsidR="00C14B20" w:rsidRPr="007A2793" w:rsidRDefault="00C14B20" w:rsidP="002C0FDF">
      <w:pPr>
        <w:pStyle w:val="Header"/>
        <w:tabs>
          <w:tab w:val="left" w:pos="720"/>
        </w:tabs>
        <w:contextualSpacing/>
        <w:jc w:val="lowKashida"/>
        <w:rPr>
          <w:rFonts w:cs="Simplified Arabic"/>
          <w:b/>
          <w:bCs/>
          <w:szCs w:val="24"/>
          <w:rtl/>
        </w:rPr>
      </w:pPr>
      <w:r w:rsidRPr="007A2793">
        <w:rPr>
          <w:rFonts w:cs="Simplified Arabic" w:hint="cs"/>
          <w:b/>
          <w:bCs/>
          <w:szCs w:val="24"/>
          <w:rtl/>
        </w:rPr>
        <w:t xml:space="preserve">3.6.2 اجراءات ضبط الجودة  </w:t>
      </w:r>
    </w:p>
    <w:p w:rsidR="00C14B20" w:rsidRPr="007A2793" w:rsidRDefault="00C14B20" w:rsidP="002C0FDF">
      <w:pPr>
        <w:pStyle w:val="Header"/>
        <w:tabs>
          <w:tab w:val="left" w:pos="720"/>
        </w:tabs>
        <w:contextualSpacing/>
        <w:jc w:val="lowKashida"/>
        <w:rPr>
          <w:rFonts w:cs="Simplified Arabic"/>
          <w:szCs w:val="24"/>
          <w:rtl/>
        </w:rPr>
      </w:pPr>
      <w:r w:rsidRPr="007A2793">
        <w:rPr>
          <w:rFonts w:cs="Simplified Arabic" w:hint="cs"/>
          <w:szCs w:val="24"/>
          <w:rtl/>
        </w:rPr>
        <w:t xml:space="preserve">خلال المراحل المختلفة للعمل تم اتخاذ العديد من الاجراءات لضمان ضبط </w:t>
      </w:r>
      <w:proofErr w:type="spellStart"/>
      <w:r w:rsidRPr="007A2793">
        <w:rPr>
          <w:rFonts w:cs="Simplified Arabic" w:hint="cs"/>
          <w:szCs w:val="24"/>
          <w:rtl/>
        </w:rPr>
        <w:t>الجودة،</w:t>
      </w:r>
      <w:proofErr w:type="spellEnd"/>
      <w:r w:rsidRPr="007A2793">
        <w:rPr>
          <w:rFonts w:cs="Simplified Arabic" w:hint="cs"/>
          <w:szCs w:val="24"/>
          <w:rtl/>
        </w:rPr>
        <w:t xml:space="preserve"> حيث تم تدريب مدخلي البيانات على برنامج </w:t>
      </w:r>
      <w:proofErr w:type="spellStart"/>
      <w:r w:rsidRPr="007A2793">
        <w:rPr>
          <w:rFonts w:cs="Simplified Arabic" w:hint="cs"/>
          <w:szCs w:val="24"/>
          <w:rtl/>
        </w:rPr>
        <w:t>الإدخال،</w:t>
      </w:r>
      <w:proofErr w:type="spellEnd"/>
      <w:r w:rsidRPr="007A2793">
        <w:rPr>
          <w:rFonts w:cs="Simplified Arabic" w:hint="cs"/>
          <w:szCs w:val="24"/>
          <w:rtl/>
        </w:rPr>
        <w:t xml:space="preserve"> وتم فحص برنامج الإدخال قبل البدء بعملية إدخال البيانات.  ومن أجل الاطلاع على صورة الوضع والحد من أية </w:t>
      </w:r>
      <w:proofErr w:type="spellStart"/>
      <w:r w:rsidRPr="007A2793">
        <w:rPr>
          <w:rFonts w:cs="Simplified Arabic" w:hint="cs"/>
          <w:szCs w:val="24"/>
          <w:rtl/>
        </w:rPr>
        <w:t>إشكاليات،</w:t>
      </w:r>
      <w:proofErr w:type="spellEnd"/>
      <w:r w:rsidRPr="007A2793">
        <w:rPr>
          <w:rFonts w:cs="Simplified Arabic" w:hint="cs"/>
          <w:szCs w:val="24"/>
          <w:rtl/>
        </w:rPr>
        <w:t xml:space="preserve"> كان هناك اتصال دائم مع طاقم العمل الميداني من خلال الزيارات الميدانية المستمرة </w:t>
      </w:r>
      <w:r w:rsidR="00C05EF4" w:rsidRPr="007A2793">
        <w:rPr>
          <w:rFonts w:cs="Simplified Arabic" w:hint="cs"/>
          <w:szCs w:val="24"/>
          <w:rtl/>
        </w:rPr>
        <w:t>للإطلاع</w:t>
      </w:r>
      <w:r w:rsidRPr="007A2793">
        <w:rPr>
          <w:rFonts w:cs="Simplified Arabic" w:hint="cs"/>
          <w:szCs w:val="24"/>
          <w:rtl/>
        </w:rPr>
        <w:t xml:space="preserve"> على سير العمل الميداني </w:t>
      </w:r>
      <w:proofErr w:type="spellStart"/>
      <w:r w:rsidRPr="007A2793">
        <w:rPr>
          <w:rFonts w:cs="Simplified Arabic" w:hint="cs"/>
          <w:szCs w:val="24"/>
          <w:rtl/>
        </w:rPr>
        <w:t>للمشروع،</w:t>
      </w:r>
      <w:proofErr w:type="spellEnd"/>
      <w:r w:rsidRPr="007A2793">
        <w:rPr>
          <w:rFonts w:cs="Simplified Arabic" w:hint="cs"/>
          <w:szCs w:val="24"/>
          <w:rtl/>
        </w:rPr>
        <w:t xml:space="preserve"> وتم عقد اجتماعات دورية مع الفريق الميداني خلال الزيارات الميدانية </w:t>
      </w:r>
      <w:proofErr w:type="spellStart"/>
      <w:r w:rsidRPr="007A2793">
        <w:rPr>
          <w:rFonts w:cs="Simplified Arabic" w:hint="cs"/>
          <w:szCs w:val="24"/>
          <w:rtl/>
        </w:rPr>
        <w:t>المختلفة،</w:t>
      </w:r>
      <w:proofErr w:type="spellEnd"/>
      <w:r w:rsidRPr="007A2793">
        <w:rPr>
          <w:rFonts w:cs="Simplified Arabic" w:hint="cs"/>
          <w:szCs w:val="24"/>
          <w:rtl/>
        </w:rPr>
        <w:t xml:space="preserve"> كذلك تم التطرق بشكل مستمر </w:t>
      </w:r>
      <w:r w:rsidR="00553C7A" w:rsidRPr="007A2793">
        <w:rPr>
          <w:rFonts w:cs="Simplified Arabic" w:hint="cs"/>
          <w:szCs w:val="24"/>
          <w:rtl/>
        </w:rPr>
        <w:t xml:space="preserve">إلى </w:t>
      </w:r>
      <w:r w:rsidRPr="007A2793">
        <w:rPr>
          <w:rFonts w:cs="Simplified Arabic" w:hint="cs"/>
          <w:szCs w:val="24"/>
          <w:rtl/>
        </w:rPr>
        <w:t xml:space="preserve">المشاكل التي واجهها الباحثين أثناء العمل الميداني ووضع الحلول المناسبة لها من خلال إصدار التعليمات في حال عدم وضوح مفهوم معين أو في حال ظهور حالات في الميدان بحاجة </w:t>
      </w:r>
      <w:r w:rsidR="00553C7A" w:rsidRPr="007A2793">
        <w:rPr>
          <w:rFonts w:cs="Simplified Arabic" w:hint="cs"/>
          <w:szCs w:val="24"/>
          <w:rtl/>
        </w:rPr>
        <w:t xml:space="preserve">إلى </w:t>
      </w:r>
      <w:r w:rsidRPr="007A2793">
        <w:rPr>
          <w:rFonts w:cs="Simplified Arabic" w:hint="cs"/>
          <w:szCs w:val="24"/>
          <w:rtl/>
        </w:rPr>
        <w:t xml:space="preserve">مزيد من التوضيح.    </w:t>
      </w:r>
    </w:p>
    <w:p w:rsidR="00C14B20" w:rsidRPr="007A2793" w:rsidRDefault="00C14B20" w:rsidP="002C0FDF">
      <w:pPr>
        <w:pStyle w:val="Header"/>
        <w:tabs>
          <w:tab w:val="left" w:pos="720"/>
        </w:tabs>
        <w:contextualSpacing/>
        <w:jc w:val="lowKashida"/>
        <w:rPr>
          <w:rFonts w:cs="Simplified Arabic"/>
          <w:szCs w:val="24"/>
          <w:rtl/>
        </w:rPr>
      </w:pPr>
      <w:r w:rsidRPr="007A2793">
        <w:rPr>
          <w:rFonts w:cs="Simplified Arabic" w:hint="cs"/>
          <w:szCs w:val="24"/>
          <w:rtl/>
        </w:rPr>
        <w:t xml:space="preserve"> </w:t>
      </w:r>
    </w:p>
    <w:p w:rsidR="00C14B20" w:rsidRPr="007A2793" w:rsidRDefault="00B12FE2" w:rsidP="002C0FDF">
      <w:pPr>
        <w:pStyle w:val="Header"/>
        <w:tabs>
          <w:tab w:val="left" w:pos="720"/>
        </w:tabs>
        <w:contextualSpacing/>
        <w:jc w:val="lowKashida"/>
        <w:rPr>
          <w:rFonts w:cs="Simplified Arabic"/>
          <w:b/>
          <w:bCs/>
          <w:szCs w:val="24"/>
        </w:rPr>
      </w:pPr>
      <w:r w:rsidRPr="007A2793">
        <w:rPr>
          <w:rFonts w:cs="Simplified Arabic" w:hint="cs"/>
          <w:b/>
          <w:bCs/>
          <w:szCs w:val="24"/>
          <w:rtl/>
        </w:rPr>
        <w:t>7.2 ملاحظات فنية</w:t>
      </w:r>
      <w:r w:rsidR="00C14B20" w:rsidRPr="007A2793">
        <w:rPr>
          <w:rFonts w:cs="Simplified Arabic" w:hint="cs"/>
          <w:b/>
          <w:bCs/>
          <w:szCs w:val="24"/>
          <w:rtl/>
        </w:rPr>
        <w:t xml:space="preserve"> </w:t>
      </w:r>
    </w:p>
    <w:p w:rsidR="003644C3" w:rsidRPr="007A2793" w:rsidRDefault="00C14B20" w:rsidP="002C0FDF">
      <w:pPr>
        <w:pStyle w:val="Header"/>
        <w:tabs>
          <w:tab w:val="left" w:pos="720"/>
        </w:tabs>
        <w:contextualSpacing/>
        <w:jc w:val="lowKashida"/>
        <w:rPr>
          <w:rFonts w:cs="Simplified Arabic"/>
          <w:szCs w:val="24"/>
          <w:rtl/>
        </w:rPr>
      </w:pPr>
      <w:r w:rsidRPr="007A2793">
        <w:rPr>
          <w:rFonts w:cs="Simplified Arabic" w:hint="cs"/>
          <w:szCs w:val="24"/>
          <w:rtl/>
        </w:rPr>
        <w:t xml:space="preserve">هناك مجموعة من الملاحظات الفنية الهامة والتي يجب أخذها بعين الاعتبار عند الاطلاع على هذا </w:t>
      </w:r>
      <w:proofErr w:type="spellStart"/>
      <w:r w:rsidRPr="007A2793">
        <w:rPr>
          <w:rFonts w:cs="Simplified Arabic" w:hint="cs"/>
          <w:szCs w:val="24"/>
          <w:rtl/>
        </w:rPr>
        <w:t>التقرير،</w:t>
      </w:r>
      <w:proofErr w:type="spellEnd"/>
      <w:r w:rsidRPr="007A2793">
        <w:rPr>
          <w:rFonts w:cs="Simplified Arabic" w:hint="cs"/>
          <w:szCs w:val="24"/>
          <w:rtl/>
        </w:rPr>
        <w:t xml:space="preserve"> وهي على النحو </w:t>
      </w:r>
      <w:r w:rsidR="003644C3" w:rsidRPr="007A2793">
        <w:rPr>
          <w:rFonts w:cs="Simplified Arabic" w:hint="cs"/>
          <w:szCs w:val="24"/>
          <w:rtl/>
        </w:rPr>
        <w:t>الآتي</w:t>
      </w:r>
      <w:r w:rsidRPr="007A2793">
        <w:rPr>
          <w:rFonts w:cs="Simplified Arabic" w:hint="cs"/>
          <w:szCs w:val="24"/>
          <w:rtl/>
        </w:rPr>
        <w:t xml:space="preserve">:  </w:t>
      </w:r>
    </w:p>
    <w:p w:rsidR="00C14B20" w:rsidRPr="007A2793" w:rsidRDefault="003644C3" w:rsidP="002C0FDF">
      <w:pPr>
        <w:pStyle w:val="Header"/>
        <w:numPr>
          <w:ilvl w:val="0"/>
          <w:numId w:val="13"/>
        </w:numPr>
        <w:tabs>
          <w:tab w:val="clear" w:pos="360"/>
          <w:tab w:val="num" w:pos="566"/>
        </w:tabs>
        <w:ind w:left="566" w:right="0" w:hanging="426"/>
        <w:contextualSpacing/>
        <w:jc w:val="lowKashida"/>
        <w:rPr>
          <w:rFonts w:cs="Simplified Arabic"/>
          <w:sz w:val="24"/>
          <w:szCs w:val="24"/>
        </w:rPr>
      </w:pPr>
      <w:r w:rsidRPr="007A2793">
        <w:rPr>
          <w:rFonts w:cs="Simplified Arabic" w:hint="cs"/>
          <w:sz w:val="24"/>
          <w:szCs w:val="24"/>
          <w:rtl/>
        </w:rPr>
        <w:t xml:space="preserve">عدد </w:t>
      </w:r>
      <w:proofErr w:type="spellStart"/>
      <w:r w:rsidRPr="007A2793">
        <w:rPr>
          <w:rFonts w:cs="Simplified Arabic" w:hint="cs"/>
          <w:sz w:val="24"/>
          <w:szCs w:val="24"/>
          <w:rtl/>
        </w:rPr>
        <w:t>الحيازات</w:t>
      </w:r>
      <w:proofErr w:type="spellEnd"/>
      <w:r w:rsidRPr="007A2793">
        <w:rPr>
          <w:rFonts w:cs="Simplified Arabic" w:hint="cs"/>
          <w:sz w:val="24"/>
          <w:szCs w:val="24"/>
          <w:rtl/>
        </w:rPr>
        <w:t xml:space="preserve"> </w:t>
      </w:r>
      <w:r w:rsidR="00935DA2">
        <w:rPr>
          <w:rFonts w:cs="Simplified Arabic" w:hint="cs"/>
          <w:sz w:val="24"/>
          <w:szCs w:val="24"/>
          <w:rtl/>
        </w:rPr>
        <w:t xml:space="preserve">الحيوانية والمختلطة لا يشمل </w:t>
      </w:r>
      <w:proofErr w:type="spellStart"/>
      <w:r w:rsidRPr="007A2793">
        <w:rPr>
          <w:rFonts w:cs="Simplified Arabic" w:hint="cs"/>
          <w:sz w:val="24"/>
          <w:szCs w:val="24"/>
          <w:rtl/>
        </w:rPr>
        <w:t>الحيازات</w:t>
      </w:r>
      <w:proofErr w:type="spellEnd"/>
      <w:r w:rsidRPr="007A2793">
        <w:rPr>
          <w:rFonts w:cs="Simplified Arabic" w:hint="cs"/>
          <w:sz w:val="24"/>
          <w:szCs w:val="24"/>
          <w:rtl/>
        </w:rPr>
        <w:t xml:space="preserve"> التي تقسمت نتيجة وفاة الحائز كذلك </w:t>
      </w:r>
      <w:proofErr w:type="spellStart"/>
      <w:r w:rsidRPr="007A2793">
        <w:rPr>
          <w:rFonts w:cs="Simplified Arabic" w:hint="cs"/>
          <w:sz w:val="24"/>
          <w:szCs w:val="24"/>
          <w:rtl/>
        </w:rPr>
        <w:t>الحيازات</w:t>
      </w:r>
      <w:proofErr w:type="spellEnd"/>
      <w:r w:rsidRPr="007A2793">
        <w:rPr>
          <w:rFonts w:cs="Simplified Arabic" w:hint="cs"/>
          <w:sz w:val="24"/>
          <w:szCs w:val="24"/>
          <w:rtl/>
        </w:rPr>
        <w:t xml:space="preserve"> التي أصبحت شروط الحيازة فيها لا تنطبق.</w:t>
      </w:r>
      <w:r w:rsidR="00C14B20" w:rsidRPr="007A2793">
        <w:rPr>
          <w:rFonts w:cs="Simplified Arabic" w:hint="cs"/>
          <w:sz w:val="24"/>
          <w:szCs w:val="24"/>
          <w:rtl/>
        </w:rPr>
        <w:t xml:space="preserve"> </w:t>
      </w:r>
    </w:p>
    <w:p w:rsidR="003644C3" w:rsidRPr="007A2793" w:rsidRDefault="003644C3" w:rsidP="002C0FDF">
      <w:pPr>
        <w:pStyle w:val="Header"/>
        <w:numPr>
          <w:ilvl w:val="0"/>
          <w:numId w:val="13"/>
        </w:numPr>
        <w:tabs>
          <w:tab w:val="clear" w:pos="360"/>
          <w:tab w:val="num" w:pos="566"/>
        </w:tabs>
        <w:ind w:left="566" w:right="0" w:hanging="426"/>
        <w:contextualSpacing/>
        <w:jc w:val="lowKashida"/>
        <w:rPr>
          <w:rFonts w:cs="Simplified Arabic"/>
          <w:sz w:val="24"/>
          <w:szCs w:val="24"/>
          <w:rtl/>
        </w:rPr>
      </w:pPr>
      <w:r w:rsidRPr="007A2793">
        <w:rPr>
          <w:rFonts w:cs="Simplified Arabic" w:hint="cs"/>
          <w:sz w:val="24"/>
          <w:szCs w:val="24"/>
          <w:rtl/>
        </w:rPr>
        <w:t xml:space="preserve">ظهرت بعض حالات تغير في أنواع </w:t>
      </w:r>
      <w:proofErr w:type="spellStart"/>
      <w:r w:rsidRPr="007A2793">
        <w:rPr>
          <w:rFonts w:cs="Simplified Arabic" w:hint="cs"/>
          <w:sz w:val="24"/>
          <w:szCs w:val="24"/>
          <w:rtl/>
        </w:rPr>
        <w:t>الحيازات</w:t>
      </w:r>
      <w:proofErr w:type="spellEnd"/>
      <w:r w:rsidRPr="007A2793">
        <w:rPr>
          <w:rFonts w:cs="Simplified Arabic" w:hint="cs"/>
          <w:sz w:val="24"/>
          <w:szCs w:val="24"/>
          <w:rtl/>
        </w:rPr>
        <w:t xml:space="preserve"> </w:t>
      </w:r>
      <w:r w:rsidR="00935DA2">
        <w:rPr>
          <w:rFonts w:cs="Simplified Arabic" w:hint="cs"/>
          <w:sz w:val="24"/>
          <w:szCs w:val="24"/>
          <w:rtl/>
        </w:rPr>
        <w:t>الحيوانية والمختلطة</w:t>
      </w:r>
      <w:r w:rsidRPr="007A2793">
        <w:rPr>
          <w:rFonts w:cs="Simplified Arabic" w:hint="cs"/>
          <w:sz w:val="24"/>
          <w:szCs w:val="24"/>
          <w:rtl/>
        </w:rPr>
        <w:t xml:space="preserve"> عند التنفيذ الميداني </w:t>
      </w:r>
      <w:proofErr w:type="spellStart"/>
      <w:r w:rsidRPr="007A2793">
        <w:rPr>
          <w:rFonts w:cs="Simplified Arabic" w:hint="cs"/>
          <w:sz w:val="24"/>
          <w:szCs w:val="24"/>
          <w:rtl/>
        </w:rPr>
        <w:t>للمسح،</w:t>
      </w:r>
      <w:proofErr w:type="spellEnd"/>
      <w:r w:rsidRPr="007A2793">
        <w:rPr>
          <w:rFonts w:cs="Simplified Arabic" w:hint="cs"/>
          <w:sz w:val="24"/>
          <w:szCs w:val="24"/>
          <w:rtl/>
        </w:rPr>
        <w:t xml:space="preserve"> مثل تحول بعض </w:t>
      </w:r>
      <w:proofErr w:type="spellStart"/>
      <w:r w:rsidRPr="007A2793">
        <w:rPr>
          <w:rFonts w:cs="Simplified Arabic" w:hint="cs"/>
          <w:sz w:val="24"/>
          <w:szCs w:val="24"/>
          <w:rtl/>
        </w:rPr>
        <w:t>الحيازات</w:t>
      </w:r>
      <w:proofErr w:type="spellEnd"/>
      <w:r w:rsidRPr="007A2793">
        <w:rPr>
          <w:rFonts w:cs="Simplified Arabic" w:hint="cs"/>
          <w:sz w:val="24"/>
          <w:szCs w:val="24"/>
          <w:rtl/>
        </w:rPr>
        <w:t xml:space="preserve"> الزراعية المختلطة </w:t>
      </w:r>
      <w:r w:rsidR="00553C7A" w:rsidRPr="007A2793">
        <w:rPr>
          <w:rFonts w:cs="Simplified Arabic" w:hint="cs"/>
          <w:sz w:val="24"/>
          <w:szCs w:val="24"/>
          <w:rtl/>
        </w:rPr>
        <w:t xml:space="preserve">إلى </w:t>
      </w:r>
      <w:proofErr w:type="spellStart"/>
      <w:r w:rsidRPr="007A2793">
        <w:rPr>
          <w:rFonts w:cs="Simplified Arabic" w:hint="cs"/>
          <w:sz w:val="24"/>
          <w:szCs w:val="24"/>
          <w:rtl/>
        </w:rPr>
        <w:t>حيازات</w:t>
      </w:r>
      <w:proofErr w:type="spellEnd"/>
      <w:r w:rsidRPr="007A2793">
        <w:rPr>
          <w:rFonts w:cs="Simplified Arabic" w:hint="cs"/>
          <w:sz w:val="24"/>
          <w:szCs w:val="24"/>
          <w:rtl/>
        </w:rPr>
        <w:t xml:space="preserve"> نباتية</w:t>
      </w:r>
      <w:r w:rsidR="00935DA2">
        <w:rPr>
          <w:rFonts w:cs="Simplified Arabic" w:hint="cs"/>
          <w:sz w:val="24"/>
          <w:szCs w:val="24"/>
          <w:rtl/>
        </w:rPr>
        <w:t xml:space="preserve"> فقط</w:t>
      </w:r>
      <w:r w:rsidRPr="007A2793">
        <w:rPr>
          <w:rFonts w:cs="Simplified Arabic" w:hint="cs"/>
          <w:sz w:val="24"/>
          <w:szCs w:val="24"/>
          <w:rtl/>
        </w:rPr>
        <w:t xml:space="preserve"> أو </w:t>
      </w:r>
      <w:r w:rsidR="00553C7A" w:rsidRPr="007A2793">
        <w:rPr>
          <w:rFonts w:cs="Simplified Arabic" w:hint="cs"/>
          <w:sz w:val="24"/>
          <w:szCs w:val="24"/>
          <w:rtl/>
        </w:rPr>
        <w:t xml:space="preserve">إلى </w:t>
      </w:r>
      <w:proofErr w:type="spellStart"/>
      <w:r w:rsidRPr="007A2793">
        <w:rPr>
          <w:rFonts w:cs="Simplified Arabic" w:hint="cs"/>
          <w:sz w:val="24"/>
          <w:szCs w:val="24"/>
          <w:rtl/>
        </w:rPr>
        <w:t>حيازات</w:t>
      </w:r>
      <w:proofErr w:type="spellEnd"/>
      <w:r w:rsidRPr="007A2793">
        <w:rPr>
          <w:rFonts w:cs="Simplified Arabic" w:hint="cs"/>
          <w:sz w:val="24"/>
          <w:szCs w:val="24"/>
          <w:rtl/>
        </w:rPr>
        <w:t xml:space="preserve"> حيوانية</w:t>
      </w:r>
      <w:r w:rsidR="00935DA2">
        <w:rPr>
          <w:rFonts w:cs="Simplified Arabic" w:hint="cs"/>
          <w:sz w:val="24"/>
          <w:szCs w:val="24"/>
          <w:rtl/>
        </w:rPr>
        <w:t xml:space="preserve"> </w:t>
      </w:r>
      <w:proofErr w:type="spellStart"/>
      <w:r w:rsidR="00935DA2">
        <w:rPr>
          <w:rFonts w:cs="Simplified Arabic" w:hint="cs"/>
          <w:sz w:val="24"/>
          <w:szCs w:val="24"/>
          <w:rtl/>
        </w:rPr>
        <w:t>فقط</w:t>
      </w:r>
      <w:r w:rsidRPr="007A2793">
        <w:rPr>
          <w:rFonts w:cs="Simplified Arabic" w:hint="cs"/>
          <w:sz w:val="24"/>
          <w:szCs w:val="24"/>
          <w:rtl/>
        </w:rPr>
        <w:t>،</w:t>
      </w:r>
      <w:proofErr w:type="spellEnd"/>
      <w:r w:rsidRPr="007A2793">
        <w:rPr>
          <w:rFonts w:cs="Simplified Arabic" w:hint="cs"/>
          <w:sz w:val="24"/>
          <w:szCs w:val="24"/>
          <w:rtl/>
        </w:rPr>
        <w:t xml:space="preserve"> وقد تم التعامل مع مثل هذه الحالات عند تعديل الأوزان واستخراج النتائج النهائية للمسح.</w:t>
      </w:r>
    </w:p>
    <w:p w:rsidR="00C14B20" w:rsidRPr="007A2793" w:rsidRDefault="00C14B20" w:rsidP="002C0FDF">
      <w:pPr>
        <w:pStyle w:val="Header"/>
        <w:numPr>
          <w:ilvl w:val="0"/>
          <w:numId w:val="13"/>
        </w:numPr>
        <w:tabs>
          <w:tab w:val="clear" w:pos="360"/>
          <w:tab w:val="num" w:pos="566"/>
        </w:tabs>
        <w:ind w:left="566" w:right="0" w:hanging="426"/>
        <w:contextualSpacing/>
        <w:jc w:val="lowKashida"/>
        <w:rPr>
          <w:rFonts w:cs="Simplified Arabic"/>
          <w:sz w:val="24"/>
          <w:szCs w:val="24"/>
          <w:rtl/>
        </w:rPr>
      </w:pPr>
      <w:r w:rsidRPr="007A2793">
        <w:rPr>
          <w:rFonts w:cs="Simplified Arabic" w:hint="cs"/>
          <w:sz w:val="24"/>
          <w:szCs w:val="24"/>
          <w:rtl/>
        </w:rPr>
        <w:t>تم ترسيخ مفهوم الحائز الزراعي والحيازة الزراعية فنياً وميدانياً حسب التوصيات الدولية من خلال التدريب المكثف والزيارات الميدانية المكثفة لإدارة المشروع.</w:t>
      </w:r>
    </w:p>
    <w:p w:rsidR="00C14B20" w:rsidRPr="007A2793" w:rsidRDefault="00C14B20" w:rsidP="003B0DC0">
      <w:pPr>
        <w:pStyle w:val="Header"/>
        <w:numPr>
          <w:ilvl w:val="0"/>
          <w:numId w:val="13"/>
        </w:numPr>
        <w:tabs>
          <w:tab w:val="clear" w:pos="360"/>
          <w:tab w:val="num" w:pos="566"/>
        </w:tabs>
        <w:ind w:left="566" w:right="0" w:hanging="426"/>
        <w:contextualSpacing/>
        <w:jc w:val="lowKashida"/>
        <w:rPr>
          <w:rFonts w:cs="Simplified Arabic"/>
          <w:sz w:val="24"/>
          <w:szCs w:val="24"/>
        </w:rPr>
      </w:pPr>
      <w:r w:rsidRPr="007A2793">
        <w:rPr>
          <w:rFonts w:cs="Simplified Arabic" w:hint="cs"/>
          <w:sz w:val="24"/>
          <w:szCs w:val="24"/>
          <w:rtl/>
        </w:rPr>
        <w:t xml:space="preserve">تم مراجعة المؤشرات الأساسية من قبل الفنيين في وزارة الزراعة ومناقشة النتائج </w:t>
      </w:r>
      <w:proofErr w:type="spellStart"/>
      <w:r w:rsidRPr="007A2793">
        <w:rPr>
          <w:rFonts w:cs="Simplified Arabic" w:hint="cs"/>
          <w:sz w:val="24"/>
          <w:szCs w:val="24"/>
          <w:rtl/>
        </w:rPr>
        <w:t>معهم،</w:t>
      </w:r>
      <w:proofErr w:type="spellEnd"/>
      <w:r w:rsidRPr="007A2793">
        <w:rPr>
          <w:rFonts w:cs="Simplified Arabic" w:hint="cs"/>
          <w:sz w:val="24"/>
          <w:szCs w:val="24"/>
          <w:rtl/>
        </w:rPr>
        <w:t xml:space="preserve"> حيث أعرب الفنيين في وزارة الزراعة عن </w:t>
      </w:r>
      <w:r w:rsidR="003B0DC0">
        <w:rPr>
          <w:rFonts w:cs="Simplified Arabic" w:hint="cs"/>
          <w:sz w:val="24"/>
          <w:szCs w:val="24"/>
          <w:rtl/>
        </w:rPr>
        <w:t>وجود فروق في</w:t>
      </w:r>
      <w:r w:rsidRPr="007A2793">
        <w:rPr>
          <w:rFonts w:cs="Simplified Arabic" w:hint="cs"/>
          <w:sz w:val="24"/>
          <w:szCs w:val="24"/>
          <w:rtl/>
        </w:rPr>
        <w:t xml:space="preserve"> بيانات المسح </w:t>
      </w:r>
      <w:r w:rsidR="003B0DC0">
        <w:rPr>
          <w:rFonts w:cs="Simplified Arabic" w:hint="cs"/>
          <w:sz w:val="24"/>
          <w:szCs w:val="24"/>
          <w:rtl/>
        </w:rPr>
        <w:t>عن البيانات المتوفرة في وزارة الزراعة وذلك بسبب اختلاف في المنهجية</w:t>
      </w:r>
      <w:r w:rsidRPr="007A2793">
        <w:rPr>
          <w:rFonts w:cs="Simplified Arabic" w:hint="cs"/>
          <w:sz w:val="24"/>
          <w:szCs w:val="24"/>
          <w:rtl/>
        </w:rPr>
        <w:t>.</w:t>
      </w:r>
    </w:p>
    <w:p w:rsidR="00C14B20" w:rsidRPr="007A2793" w:rsidRDefault="00C14B20" w:rsidP="002C0FDF">
      <w:pPr>
        <w:contextualSpacing/>
        <w:rPr>
          <w:rtl/>
        </w:rPr>
      </w:pPr>
    </w:p>
    <w:p w:rsidR="00FE6340" w:rsidRDefault="00FE6340" w:rsidP="002C0FDF">
      <w:pPr>
        <w:contextualSpacing/>
        <w:jc w:val="center"/>
        <w:rPr>
          <w:rFonts w:cs="Simplified Arabic"/>
          <w:b/>
          <w:bCs/>
          <w:rtl/>
        </w:rPr>
      </w:pPr>
    </w:p>
    <w:p w:rsidR="00D6781E" w:rsidRDefault="00D6781E" w:rsidP="002C0FDF">
      <w:pPr>
        <w:contextualSpacing/>
        <w:jc w:val="center"/>
        <w:rPr>
          <w:rFonts w:cs="Simplified Arabic"/>
          <w:b/>
          <w:bCs/>
          <w:rtl/>
        </w:rPr>
      </w:pPr>
    </w:p>
    <w:p w:rsidR="00D6781E" w:rsidRDefault="00D6781E" w:rsidP="002C0FDF">
      <w:pPr>
        <w:contextualSpacing/>
        <w:jc w:val="center"/>
        <w:rPr>
          <w:rFonts w:cs="Simplified Arabic"/>
          <w:b/>
          <w:bCs/>
          <w:rtl/>
        </w:rPr>
      </w:pPr>
    </w:p>
    <w:p w:rsidR="00D6781E" w:rsidRDefault="00D6781E" w:rsidP="002C0FDF">
      <w:pPr>
        <w:contextualSpacing/>
        <w:jc w:val="center"/>
        <w:rPr>
          <w:rFonts w:cs="Simplified Arabic"/>
          <w:b/>
          <w:bCs/>
          <w:rtl/>
        </w:rPr>
      </w:pPr>
    </w:p>
    <w:p w:rsidR="00CC2B64" w:rsidRDefault="00CC2B64" w:rsidP="002C0FDF">
      <w:pPr>
        <w:pStyle w:val="BodyText"/>
        <w:contextualSpacing/>
        <w:jc w:val="left"/>
        <w:rPr>
          <w:b/>
          <w:bCs/>
          <w:sz w:val="20"/>
          <w:rtl/>
        </w:rPr>
      </w:pPr>
    </w:p>
    <w:p w:rsidR="00975C06" w:rsidRDefault="00975C06" w:rsidP="002C0FDF">
      <w:pPr>
        <w:pStyle w:val="BodyText"/>
        <w:contextualSpacing/>
        <w:jc w:val="left"/>
        <w:rPr>
          <w:szCs w:val="24"/>
          <w:rtl/>
        </w:rPr>
      </w:pPr>
    </w:p>
    <w:p w:rsidR="00CC2B64" w:rsidRPr="007A2793" w:rsidRDefault="00CC2B64" w:rsidP="002C0FDF">
      <w:pPr>
        <w:pStyle w:val="BodyText"/>
        <w:contextualSpacing/>
        <w:jc w:val="left"/>
        <w:rPr>
          <w:szCs w:val="24"/>
        </w:rPr>
      </w:pPr>
    </w:p>
    <w:p w:rsidR="000E5CD6" w:rsidRPr="007A2793" w:rsidRDefault="000E5CD6" w:rsidP="002C0FDF">
      <w:pPr>
        <w:pStyle w:val="BodyText"/>
        <w:contextualSpacing/>
        <w:jc w:val="center"/>
        <w:rPr>
          <w:szCs w:val="24"/>
        </w:rPr>
      </w:pPr>
    </w:p>
    <w:p w:rsidR="0038282F" w:rsidRDefault="0038282F">
      <w:pPr>
        <w:bidi w:val="0"/>
        <w:rPr>
          <w:rFonts w:cs="Simplified Arabic"/>
          <w:sz w:val="24"/>
          <w:szCs w:val="24"/>
          <w:rtl/>
        </w:rPr>
      </w:pPr>
      <w:r>
        <w:rPr>
          <w:szCs w:val="24"/>
          <w:rtl/>
        </w:rPr>
        <w:br w:type="page"/>
      </w:r>
    </w:p>
    <w:p w:rsidR="007067C7" w:rsidRPr="007A2793" w:rsidRDefault="007067C7" w:rsidP="002C0FDF">
      <w:pPr>
        <w:pStyle w:val="BodyText"/>
        <w:contextualSpacing/>
        <w:jc w:val="center"/>
        <w:rPr>
          <w:szCs w:val="24"/>
          <w:rtl/>
        </w:rPr>
      </w:pPr>
      <w:r w:rsidRPr="007A2793">
        <w:rPr>
          <w:rFonts w:hint="cs"/>
          <w:szCs w:val="24"/>
          <w:rtl/>
        </w:rPr>
        <w:lastRenderedPageBreak/>
        <w:t>الفصل الثالث</w:t>
      </w:r>
    </w:p>
    <w:p w:rsidR="00EA1316" w:rsidRPr="007A2793" w:rsidRDefault="00EA1316" w:rsidP="002C0FDF">
      <w:pPr>
        <w:pStyle w:val="BodyText"/>
        <w:contextualSpacing/>
        <w:jc w:val="center"/>
        <w:rPr>
          <w:sz w:val="20"/>
          <w:rtl/>
        </w:rPr>
      </w:pPr>
    </w:p>
    <w:p w:rsidR="007067C7" w:rsidRPr="007A2793" w:rsidRDefault="007067C7" w:rsidP="002C0FDF">
      <w:pPr>
        <w:pStyle w:val="Heading1"/>
        <w:contextualSpacing/>
        <w:jc w:val="center"/>
        <w:rPr>
          <w:szCs w:val="28"/>
          <w:u w:val="none"/>
          <w:rtl/>
        </w:rPr>
      </w:pPr>
      <w:r w:rsidRPr="007A2793">
        <w:rPr>
          <w:rFonts w:hint="cs"/>
          <w:szCs w:val="28"/>
          <w:u w:val="none"/>
          <w:rtl/>
        </w:rPr>
        <w:t>المفاهيم والمصطلحات</w:t>
      </w:r>
    </w:p>
    <w:p w:rsidR="005F6E58" w:rsidRPr="007A2793" w:rsidRDefault="005F6E58" w:rsidP="002C0FDF">
      <w:pPr>
        <w:contextualSpacing/>
        <w:rPr>
          <w:rtl/>
        </w:rPr>
      </w:pPr>
    </w:p>
    <w:p w:rsidR="005F6E58" w:rsidRPr="007A2793" w:rsidRDefault="005F6E58" w:rsidP="002C0FDF">
      <w:pPr>
        <w:pStyle w:val="BodyText"/>
        <w:contextualSpacing/>
        <w:rPr>
          <w:szCs w:val="24"/>
          <w:rtl/>
        </w:rPr>
      </w:pPr>
      <w:r w:rsidRPr="007A2793">
        <w:rPr>
          <w:rFonts w:hint="cs"/>
          <w:szCs w:val="24"/>
          <w:rtl/>
        </w:rPr>
        <w:t xml:space="preserve">استند </w:t>
      </w:r>
      <w:r w:rsidR="000329AC" w:rsidRPr="007A2793">
        <w:rPr>
          <w:rFonts w:hint="cs"/>
          <w:szCs w:val="24"/>
          <w:rtl/>
        </w:rPr>
        <w:t xml:space="preserve">مسح </w:t>
      </w:r>
      <w:r w:rsidR="004A0E77" w:rsidRPr="007A2793">
        <w:rPr>
          <w:rFonts w:hint="cs"/>
          <w:szCs w:val="24"/>
          <w:rtl/>
        </w:rPr>
        <w:t>الثروة الحيوانية</w:t>
      </w:r>
      <w:r w:rsidRPr="007A2793">
        <w:rPr>
          <w:rFonts w:hint="cs"/>
          <w:szCs w:val="24"/>
          <w:rtl/>
        </w:rPr>
        <w:t xml:space="preserve"> </w:t>
      </w:r>
      <w:r w:rsidR="00553C7A" w:rsidRPr="007A2793">
        <w:rPr>
          <w:rFonts w:hint="cs"/>
          <w:szCs w:val="24"/>
          <w:rtl/>
        </w:rPr>
        <w:t xml:space="preserve">إلى </w:t>
      </w:r>
      <w:r w:rsidRPr="007A2793">
        <w:rPr>
          <w:rFonts w:hint="cs"/>
          <w:szCs w:val="24"/>
          <w:rtl/>
        </w:rPr>
        <w:t xml:space="preserve">توصيات منظمة الأغذية والزراعة </w:t>
      </w:r>
      <w:proofErr w:type="spellStart"/>
      <w:r w:rsidRPr="007A2793">
        <w:rPr>
          <w:rFonts w:hint="cs"/>
          <w:szCs w:val="24"/>
          <w:rtl/>
        </w:rPr>
        <w:t>العالمية،</w:t>
      </w:r>
      <w:proofErr w:type="spellEnd"/>
      <w:r w:rsidRPr="007A2793">
        <w:rPr>
          <w:rFonts w:hint="cs"/>
          <w:szCs w:val="24"/>
          <w:rtl/>
        </w:rPr>
        <w:t xml:space="preserve"> وذلك لإمكانية المقارنة مع الدول </w:t>
      </w:r>
      <w:proofErr w:type="spellStart"/>
      <w:r w:rsidRPr="007A2793">
        <w:rPr>
          <w:rFonts w:hint="cs"/>
          <w:szCs w:val="24"/>
          <w:rtl/>
        </w:rPr>
        <w:t>المجاورة،</w:t>
      </w:r>
      <w:proofErr w:type="spellEnd"/>
      <w:r w:rsidRPr="007A2793">
        <w:rPr>
          <w:rFonts w:hint="cs"/>
          <w:szCs w:val="24"/>
          <w:rtl/>
        </w:rPr>
        <w:t xml:space="preserve"> آخذين بعين الاعتبار نتائج المشاورات التي تمت مع المستخدمين الرئيسيين للبيانات.  وتم وضع </w:t>
      </w:r>
      <w:r w:rsidRPr="007A2793">
        <w:rPr>
          <w:szCs w:val="24"/>
          <w:rtl/>
        </w:rPr>
        <w:t xml:space="preserve">تعريف محدد لكل </w:t>
      </w:r>
      <w:r w:rsidRPr="007A2793">
        <w:rPr>
          <w:rFonts w:hint="cs"/>
          <w:szCs w:val="24"/>
          <w:rtl/>
        </w:rPr>
        <w:t xml:space="preserve">متغير من </w:t>
      </w:r>
      <w:r w:rsidRPr="007A2793">
        <w:rPr>
          <w:szCs w:val="24"/>
          <w:rtl/>
        </w:rPr>
        <w:t xml:space="preserve">المتغيرات التي تم الحصول على بياناتها من خلال </w:t>
      </w:r>
      <w:proofErr w:type="spellStart"/>
      <w:r w:rsidR="000329AC" w:rsidRPr="007A2793">
        <w:rPr>
          <w:rFonts w:hint="cs"/>
          <w:szCs w:val="24"/>
          <w:rtl/>
        </w:rPr>
        <w:t>المسح</w:t>
      </w:r>
      <w:r w:rsidRPr="007A2793">
        <w:rPr>
          <w:szCs w:val="24"/>
          <w:rtl/>
        </w:rPr>
        <w:t>،</w:t>
      </w:r>
      <w:proofErr w:type="spellEnd"/>
      <w:r w:rsidRPr="007A2793">
        <w:rPr>
          <w:szCs w:val="24"/>
          <w:rtl/>
        </w:rPr>
        <w:t xml:space="preserve"> بحيث كان التعريـف متفق</w:t>
      </w:r>
      <w:r w:rsidRPr="007A2793">
        <w:rPr>
          <w:rFonts w:hint="cs"/>
          <w:szCs w:val="24"/>
          <w:rtl/>
        </w:rPr>
        <w:t>اً</w:t>
      </w:r>
      <w:r w:rsidRPr="007A2793">
        <w:rPr>
          <w:szCs w:val="24"/>
          <w:rtl/>
        </w:rPr>
        <w:t xml:space="preserve"> </w:t>
      </w:r>
      <w:r w:rsidR="00553C7A" w:rsidRPr="007A2793">
        <w:rPr>
          <w:rFonts w:hint="cs"/>
          <w:szCs w:val="24"/>
          <w:rtl/>
        </w:rPr>
        <w:t xml:space="preserve">إلى </w:t>
      </w:r>
      <w:r w:rsidRPr="007A2793">
        <w:rPr>
          <w:szCs w:val="24"/>
          <w:rtl/>
        </w:rPr>
        <w:t xml:space="preserve">حد </w:t>
      </w:r>
      <w:r w:rsidRPr="007A2793">
        <w:rPr>
          <w:rFonts w:hint="cs"/>
          <w:szCs w:val="24"/>
          <w:rtl/>
        </w:rPr>
        <w:t>كبير</w:t>
      </w:r>
      <w:r w:rsidRPr="007A2793">
        <w:rPr>
          <w:szCs w:val="24"/>
          <w:rtl/>
        </w:rPr>
        <w:t xml:space="preserve"> مع التوصيات </w:t>
      </w:r>
      <w:proofErr w:type="spellStart"/>
      <w:r w:rsidRPr="007A2793">
        <w:rPr>
          <w:szCs w:val="24"/>
          <w:rtl/>
        </w:rPr>
        <w:t>الدولية</w:t>
      </w:r>
      <w:r w:rsidRPr="007A2793">
        <w:rPr>
          <w:rFonts w:hint="cs"/>
          <w:szCs w:val="24"/>
          <w:rtl/>
        </w:rPr>
        <w:t>،</w:t>
      </w:r>
      <w:proofErr w:type="spellEnd"/>
      <w:r w:rsidRPr="007A2793">
        <w:rPr>
          <w:rFonts w:hint="cs"/>
          <w:szCs w:val="24"/>
          <w:rtl/>
        </w:rPr>
        <w:t xml:space="preserve"> مع </w:t>
      </w:r>
      <w:r w:rsidRPr="007A2793">
        <w:rPr>
          <w:szCs w:val="24"/>
          <w:rtl/>
        </w:rPr>
        <w:t xml:space="preserve">الأخذ </w:t>
      </w:r>
      <w:r w:rsidRPr="007A2793">
        <w:rPr>
          <w:rFonts w:hint="cs"/>
          <w:szCs w:val="24"/>
          <w:rtl/>
        </w:rPr>
        <w:t>بالاعتبار</w:t>
      </w:r>
      <w:r w:rsidRPr="007A2793">
        <w:rPr>
          <w:szCs w:val="24"/>
          <w:rtl/>
        </w:rPr>
        <w:t xml:space="preserve"> تلبية الحاجات الخاصة بالمجتمع الفلسطيني.</w:t>
      </w:r>
      <w:r w:rsidRPr="007A2793">
        <w:rPr>
          <w:rFonts w:hint="cs"/>
          <w:szCs w:val="24"/>
          <w:rtl/>
        </w:rPr>
        <w:t xml:space="preserve">  </w:t>
      </w:r>
    </w:p>
    <w:p w:rsidR="007067C7" w:rsidRPr="00D76379" w:rsidRDefault="007067C7" w:rsidP="002C0FDF">
      <w:pPr>
        <w:contextualSpacing/>
        <w:rPr>
          <w:rFonts w:cs="Simplified Arabic"/>
          <w:sz w:val="24"/>
          <w:szCs w:val="24"/>
          <w:rtl/>
        </w:rPr>
      </w:pPr>
    </w:p>
    <w:p w:rsidR="007067C7" w:rsidRPr="007A2793" w:rsidRDefault="007067C7" w:rsidP="002C0FDF">
      <w:pPr>
        <w:contextualSpacing/>
        <w:jc w:val="both"/>
        <w:rPr>
          <w:rFonts w:cs="Simplified Arabic"/>
          <w:rtl/>
        </w:rPr>
      </w:pPr>
      <w:r w:rsidRPr="007A2793">
        <w:rPr>
          <w:rFonts w:cs="Simplified Arabic"/>
          <w:b/>
          <w:bCs/>
          <w:sz w:val="24"/>
          <w:szCs w:val="24"/>
          <w:rtl/>
        </w:rPr>
        <w:t>المحافظة:</w:t>
      </w:r>
    </w:p>
    <w:p w:rsidR="007067C7" w:rsidRPr="007A2793" w:rsidRDefault="00042E98" w:rsidP="002C0FDF">
      <w:pPr>
        <w:ind w:left="-7"/>
        <w:contextualSpacing/>
        <w:jc w:val="both"/>
        <w:rPr>
          <w:rFonts w:cs="Simplified Arabic"/>
          <w:sz w:val="24"/>
          <w:szCs w:val="24"/>
          <w:rtl/>
        </w:rPr>
      </w:pPr>
      <w:r w:rsidRPr="007A2793">
        <w:rPr>
          <w:rFonts w:cs="Simplified Arabic" w:hint="cs"/>
          <w:sz w:val="24"/>
          <w:szCs w:val="24"/>
          <w:rtl/>
        </w:rPr>
        <w:t xml:space="preserve">هي منطقة </w:t>
      </w:r>
      <w:proofErr w:type="spellStart"/>
      <w:r w:rsidRPr="007A2793">
        <w:rPr>
          <w:rFonts w:cs="Simplified Arabic" w:hint="cs"/>
          <w:sz w:val="24"/>
          <w:szCs w:val="24"/>
          <w:rtl/>
        </w:rPr>
        <w:t>إدارية،</w:t>
      </w:r>
      <w:proofErr w:type="spellEnd"/>
      <w:r w:rsidRPr="007A2793">
        <w:rPr>
          <w:rFonts w:cs="Simplified Arabic" w:hint="cs"/>
          <w:sz w:val="24"/>
          <w:szCs w:val="24"/>
          <w:rtl/>
        </w:rPr>
        <w:t xml:space="preserve"> وتشمل </w:t>
      </w:r>
      <w:r w:rsidR="00C65C5C" w:rsidRPr="007A2793">
        <w:rPr>
          <w:rFonts w:cs="Simplified Arabic" w:hint="cs"/>
          <w:sz w:val="24"/>
          <w:szCs w:val="24"/>
          <w:rtl/>
        </w:rPr>
        <w:t xml:space="preserve">فلسطين </w:t>
      </w:r>
      <w:r w:rsidRPr="007A2793">
        <w:rPr>
          <w:rFonts w:cs="Simplified Arabic" w:hint="cs"/>
          <w:sz w:val="24"/>
          <w:szCs w:val="24"/>
          <w:rtl/>
        </w:rPr>
        <w:t>16 محافظة حسب التقسيمات الإدارية المعتمدة في نهاية عام 1997 وتضم كل محافظة عدة تجمعات.</w:t>
      </w:r>
    </w:p>
    <w:p w:rsidR="00DA7F08" w:rsidRPr="00D76379" w:rsidRDefault="00DA7F08" w:rsidP="002C0FDF">
      <w:pPr>
        <w:contextualSpacing/>
        <w:rPr>
          <w:rFonts w:cs="Simplified Arabic"/>
          <w:sz w:val="16"/>
          <w:szCs w:val="16"/>
          <w:rtl/>
        </w:rPr>
      </w:pPr>
    </w:p>
    <w:p w:rsidR="007067C7" w:rsidRPr="007A2793" w:rsidRDefault="007067C7" w:rsidP="002C0FDF">
      <w:pPr>
        <w:contextualSpacing/>
        <w:jc w:val="both"/>
        <w:rPr>
          <w:rFonts w:cs="Simplified Arabic"/>
          <w:rtl/>
        </w:rPr>
      </w:pPr>
      <w:r w:rsidRPr="007A2793">
        <w:rPr>
          <w:rFonts w:cs="Simplified Arabic"/>
          <w:b/>
          <w:bCs/>
          <w:sz w:val="24"/>
          <w:szCs w:val="24"/>
          <w:rtl/>
        </w:rPr>
        <w:t>الحيازة الزراعية:</w:t>
      </w:r>
    </w:p>
    <w:p w:rsidR="007067C7" w:rsidRPr="007A2793" w:rsidRDefault="007067C7" w:rsidP="002C0FDF">
      <w:pPr>
        <w:contextualSpacing/>
        <w:jc w:val="both"/>
        <w:rPr>
          <w:rFonts w:cs="Simplified Arabic"/>
          <w:rtl/>
        </w:rPr>
      </w:pPr>
      <w:r w:rsidRPr="007A2793">
        <w:rPr>
          <w:rFonts w:cs="Simplified Arabic"/>
          <w:sz w:val="24"/>
          <w:szCs w:val="24"/>
          <w:rtl/>
        </w:rPr>
        <w:t xml:space="preserve">هي وحدة اقتصادية فنية للإنتاج الزراعي تخضع </w:t>
      </w:r>
      <w:r w:rsidRPr="007A2793">
        <w:rPr>
          <w:rFonts w:cs="Simplified Arabic" w:hint="cs"/>
          <w:sz w:val="24"/>
          <w:szCs w:val="24"/>
          <w:rtl/>
        </w:rPr>
        <w:t>لإ</w:t>
      </w:r>
      <w:r w:rsidRPr="007A2793">
        <w:rPr>
          <w:rFonts w:cs="Simplified Arabic"/>
          <w:sz w:val="24"/>
          <w:szCs w:val="24"/>
          <w:rtl/>
        </w:rPr>
        <w:t xml:space="preserve">دارة </w:t>
      </w:r>
      <w:proofErr w:type="spellStart"/>
      <w:r w:rsidRPr="007A2793">
        <w:rPr>
          <w:rFonts w:cs="Simplified Arabic"/>
          <w:sz w:val="24"/>
          <w:szCs w:val="24"/>
          <w:rtl/>
        </w:rPr>
        <w:t>واحدة،</w:t>
      </w:r>
      <w:proofErr w:type="spellEnd"/>
      <w:r w:rsidRPr="007A2793">
        <w:rPr>
          <w:rFonts w:cs="Simplified Arabic"/>
          <w:sz w:val="24"/>
          <w:szCs w:val="24"/>
          <w:rtl/>
        </w:rPr>
        <w:t xml:space="preserve"> وتشمل جميع الحيوانات الموجودة وكل الأراضي المستغلة كليا أو جزئيا </w:t>
      </w:r>
      <w:r w:rsidRPr="007A2793">
        <w:rPr>
          <w:rFonts w:cs="Simplified Arabic" w:hint="cs"/>
          <w:sz w:val="24"/>
          <w:szCs w:val="24"/>
          <w:rtl/>
        </w:rPr>
        <w:t>لأغراض</w:t>
      </w:r>
      <w:r w:rsidRPr="007A2793">
        <w:rPr>
          <w:rFonts w:cs="Simplified Arabic"/>
          <w:sz w:val="24"/>
          <w:szCs w:val="24"/>
          <w:rtl/>
        </w:rPr>
        <w:t xml:space="preserve"> </w:t>
      </w:r>
      <w:r w:rsidRPr="007A2793">
        <w:rPr>
          <w:rFonts w:cs="Simplified Arabic" w:hint="cs"/>
          <w:sz w:val="24"/>
          <w:szCs w:val="24"/>
          <w:rtl/>
        </w:rPr>
        <w:t>الإنتاج</w:t>
      </w:r>
      <w:r w:rsidRPr="007A2793">
        <w:rPr>
          <w:rFonts w:cs="Simplified Arabic"/>
          <w:sz w:val="24"/>
          <w:szCs w:val="24"/>
          <w:rtl/>
        </w:rPr>
        <w:t xml:space="preserve"> الزراعي بغض النظر عن الملكية أو الشكل القانوني.</w:t>
      </w:r>
      <w:r w:rsidR="00935DA2">
        <w:rPr>
          <w:rFonts w:cs="Simplified Arabic" w:hint="cs"/>
          <w:sz w:val="24"/>
          <w:szCs w:val="24"/>
          <w:rtl/>
        </w:rPr>
        <w:t xml:space="preserve"> </w:t>
      </w:r>
      <w:r w:rsidRPr="007A2793">
        <w:rPr>
          <w:rFonts w:cs="Simplified Arabic" w:hint="cs"/>
          <w:sz w:val="24"/>
          <w:szCs w:val="24"/>
          <w:rtl/>
        </w:rPr>
        <w:t xml:space="preserve"> </w:t>
      </w:r>
      <w:r w:rsidRPr="007A2793">
        <w:rPr>
          <w:rFonts w:cs="Simplified Arabic"/>
          <w:sz w:val="24"/>
          <w:szCs w:val="24"/>
          <w:rtl/>
        </w:rPr>
        <w:t xml:space="preserve">وقد تكون إدارة الحيازة الواحدة بيد شخص واحد أو </w:t>
      </w:r>
      <w:proofErr w:type="spellStart"/>
      <w:r w:rsidRPr="007A2793">
        <w:rPr>
          <w:rFonts w:cs="Simplified Arabic"/>
          <w:sz w:val="24"/>
          <w:szCs w:val="24"/>
          <w:rtl/>
        </w:rPr>
        <w:t>أسرة،</w:t>
      </w:r>
      <w:proofErr w:type="spellEnd"/>
      <w:r w:rsidRPr="007A2793">
        <w:rPr>
          <w:rFonts w:cs="Simplified Arabic"/>
          <w:sz w:val="24"/>
          <w:szCs w:val="24"/>
          <w:rtl/>
        </w:rPr>
        <w:t xml:space="preserve"> وقد يشترك فيها شخصان أو أسرتان أو </w:t>
      </w:r>
      <w:proofErr w:type="spellStart"/>
      <w:r w:rsidRPr="007A2793">
        <w:rPr>
          <w:rFonts w:cs="Simplified Arabic"/>
          <w:sz w:val="24"/>
          <w:szCs w:val="24"/>
          <w:rtl/>
        </w:rPr>
        <w:t>أكثر،</w:t>
      </w:r>
      <w:proofErr w:type="spellEnd"/>
      <w:r w:rsidRPr="007A2793">
        <w:rPr>
          <w:rFonts w:cs="Simplified Arabic" w:hint="cs"/>
          <w:sz w:val="24"/>
          <w:szCs w:val="24"/>
          <w:rtl/>
        </w:rPr>
        <w:t xml:space="preserve"> أ</w:t>
      </w:r>
      <w:r w:rsidRPr="007A2793">
        <w:rPr>
          <w:rFonts w:cs="Simplified Arabic"/>
          <w:sz w:val="24"/>
          <w:szCs w:val="24"/>
          <w:rtl/>
        </w:rPr>
        <w:t>وقد تتولاها عشيرة أو قبيلة أو قد تدار من قبل شخصية اعتبارية مثل شركة أو جمعية تعاونية أو وكالة حكومية.</w:t>
      </w:r>
      <w:r w:rsidRPr="007A2793">
        <w:rPr>
          <w:rFonts w:cs="Simplified Arabic" w:hint="cs"/>
          <w:sz w:val="24"/>
          <w:szCs w:val="24"/>
          <w:rtl/>
        </w:rPr>
        <w:t xml:space="preserve"> </w:t>
      </w:r>
      <w:r w:rsidR="00935DA2">
        <w:rPr>
          <w:rFonts w:cs="Simplified Arabic"/>
          <w:sz w:val="24"/>
          <w:szCs w:val="24"/>
          <w:rtl/>
        </w:rPr>
        <w:t xml:space="preserve"> وقد تتكون أرض</w:t>
      </w:r>
      <w:r w:rsidRPr="007A2793">
        <w:rPr>
          <w:rFonts w:cs="Simplified Arabic"/>
          <w:sz w:val="24"/>
          <w:szCs w:val="24"/>
          <w:rtl/>
        </w:rPr>
        <w:t xml:space="preserve"> الحيازة من جزء واحد أو </w:t>
      </w:r>
      <w:proofErr w:type="spellStart"/>
      <w:r w:rsidRPr="007A2793">
        <w:rPr>
          <w:rFonts w:cs="Simplified Arabic"/>
          <w:sz w:val="24"/>
          <w:szCs w:val="24"/>
          <w:rtl/>
        </w:rPr>
        <w:t>أكثر،</w:t>
      </w:r>
      <w:proofErr w:type="spellEnd"/>
      <w:r w:rsidRPr="007A2793">
        <w:rPr>
          <w:rFonts w:cs="Simplified Arabic"/>
          <w:sz w:val="24"/>
          <w:szCs w:val="24"/>
          <w:rtl/>
        </w:rPr>
        <w:t xml:space="preserve"> تقع في تجمع واحدة أو أكثر من التجمعات المنفصلة في محافظة واحدة</w:t>
      </w:r>
      <w:r w:rsidRPr="007A2793">
        <w:rPr>
          <w:rFonts w:cs="Simplified Arabic" w:hint="cs"/>
          <w:sz w:val="24"/>
          <w:szCs w:val="24"/>
          <w:rtl/>
        </w:rPr>
        <w:t xml:space="preserve"> بشرط أن تشترك أجزاء الحيازة في واحدة أو </w:t>
      </w:r>
      <w:r w:rsidR="00230B58" w:rsidRPr="007A2793">
        <w:rPr>
          <w:rFonts w:cs="Simplified Arabic" w:hint="cs"/>
          <w:sz w:val="24"/>
          <w:szCs w:val="24"/>
          <w:rtl/>
        </w:rPr>
        <w:t>أكثر</w:t>
      </w:r>
      <w:r w:rsidRPr="007A2793">
        <w:rPr>
          <w:rFonts w:cs="Simplified Arabic" w:hint="cs"/>
          <w:sz w:val="24"/>
          <w:szCs w:val="24"/>
          <w:rtl/>
        </w:rPr>
        <w:t xml:space="preserve"> من وسائل الإنتاج مثل العمل والمباني والآلات وحيوانات الجر ... الخ</w:t>
      </w:r>
      <w:r w:rsidR="00E3174F" w:rsidRPr="007A2793">
        <w:rPr>
          <w:rFonts w:cs="Simplified Arabic" w:hint="cs"/>
          <w:sz w:val="24"/>
          <w:szCs w:val="24"/>
          <w:rtl/>
        </w:rPr>
        <w:t>.</w:t>
      </w:r>
      <w:r w:rsidRPr="007A2793">
        <w:rPr>
          <w:rFonts w:cs="Simplified Arabic"/>
          <w:sz w:val="24"/>
          <w:szCs w:val="24"/>
          <w:rtl/>
        </w:rPr>
        <w:t xml:space="preserve"> </w:t>
      </w:r>
    </w:p>
    <w:p w:rsidR="005F6E58" w:rsidRPr="00D76379" w:rsidRDefault="005F6E58" w:rsidP="002C0FDF">
      <w:pPr>
        <w:contextualSpacing/>
        <w:rPr>
          <w:rFonts w:cs="Simplified Arabic"/>
          <w:sz w:val="16"/>
          <w:szCs w:val="16"/>
          <w:rtl/>
        </w:rPr>
      </w:pPr>
    </w:p>
    <w:p w:rsidR="007067C7" w:rsidRPr="007A2793" w:rsidRDefault="007067C7" w:rsidP="002C0FDF">
      <w:pPr>
        <w:contextualSpacing/>
        <w:jc w:val="both"/>
        <w:rPr>
          <w:rFonts w:cs="Simplified Arabic"/>
          <w:rtl/>
        </w:rPr>
      </w:pPr>
      <w:r w:rsidRPr="007A2793">
        <w:rPr>
          <w:rFonts w:cs="Simplified Arabic"/>
          <w:b/>
          <w:bCs/>
          <w:sz w:val="24"/>
          <w:szCs w:val="24"/>
          <w:rtl/>
        </w:rPr>
        <w:t xml:space="preserve">الحيازة </w:t>
      </w:r>
      <w:r w:rsidRPr="007A2793">
        <w:rPr>
          <w:rFonts w:cs="Simplified Arabic" w:hint="cs"/>
          <w:b/>
          <w:bCs/>
          <w:sz w:val="24"/>
          <w:szCs w:val="24"/>
          <w:rtl/>
        </w:rPr>
        <w:t>النباتية</w:t>
      </w:r>
      <w:r w:rsidRPr="007A2793">
        <w:rPr>
          <w:rFonts w:cs="Simplified Arabic"/>
          <w:b/>
          <w:bCs/>
          <w:sz w:val="24"/>
          <w:szCs w:val="24"/>
          <w:rtl/>
        </w:rPr>
        <w:t>:</w:t>
      </w:r>
    </w:p>
    <w:p w:rsidR="007067C7" w:rsidRPr="007A2793" w:rsidRDefault="007067C7" w:rsidP="002C0FDF">
      <w:pPr>
        <w:contextualSpacing/>
        <w:jc w:val="both"/>
        <w:rPr>
          <w:rFonts w:cs="Simplified Arabic"/>
          <w:rtl/>
        </w:rPr>
      </w:pPr>
      <w:r w:rsidRPr="007A2793">
        <w:rPr>
          <w:rFonts w:ascii="Arial" w:hAnsi="Arial" w:cs="Simplified Arabic" w:hint="eastAsia"/>
          <w:sz w:val="24"/>
          <w:szCs w:val="24"/>
          <w:rtl/>
        </w:rPr>
        <w:t>يقصد</w:t>
      </w:r>
      <w:r w:rsidRPr="007A2793">
        <w:rPr>
          <w:rFonts w:ascii="Arial" w:hAnsi="Arial" w:cs="Simplified Arabic"/>
          <w:sz w:val="24"/>
          <w:szCs w:val="24"/>
          <w:rtl/>
        </w:rPr>
        <w:t xml:space="preserve"> </w:t>
      </w:r>
      <w:r w:rsidRPr="007A2793">
        <w:rPr>
          <w:rFonts w:ascii="Arial" w:hAnsi="Arial" w:cs="Simplified Arabic" w:hint="eastAsia"/>
          <w:sz w:val="24"/>
          <w:szCs w:val="24"/>
          <w:rtl/>
        </w:rPr>
        <w:t>بالحيازة</w:t>
      </w:r>
      <w:r w:rsidRPr="007A2793">
        <w:rPr>
          <w:rFonts w:ascii="Arial" w:hAnsi="Arial" w:cs="Simplified Arabic"/>
          <w:sz w:val="24"/>
          <w:szCs w:val="24"/>
          <w:rtl/>
        </w:rPr>
        <w:t xml:space="preserve"> النباتية وجود مساحة من الأراضي المزروعة أو القابلة للزراعة لأي محصول </w:t>
      </w:r>
      <w:r w:rsidRPr="007A2793">
        <w:rPr>
          <w:rFonts w:ascii="Arial" w:hAnsi="Arial" w:cs="Simplified Arabic" w:hint="eastAsia"/>
          <w:sz w:val="24"/>
          <w:szCs w:val="24"/>
          <w:rtl/>
        </w:rPr>
        <w:t>زراعي</w:t>
      </w:r>
      <w:r w:rsidRPr="007A2793">
        <w:rPr>
          <w:rFonts w:ascii="Arial" w:hAnsi="Arial" w:cs="Simplified Arabic"/>
          <w:sz w:val="24"/>
          <w:szCs w:val="24"/>
          <w:rtl/>
        </w:rPr>
        <w:t xml:space="preserve"> تحت تصرف </w:t>
      </w:r>
      <w:proofErr w:type="spellStart"/>
      <w:r w:rsidRPr="007A2793">
        <w:rPr>
          <w:rFonts w:ascii="Arial" w:hAnsi="Arial" w:cs="Simplified Arabic"/>
          <w:sz w:val="24"/>
          <w:szCs w:val="24"/>
          <w:rtl/>
        </w:rPr>
        <w:t>الحائز،</w:t>
      </w:r>
      <w:proofErr w:type="spellEnd"/>
      <w:r w:rsidRPr="007A2793">
        <w:rPr>
          <w:rFonts w:ascii="Arial" w:hAnsi="Arial" w:cs="Simplified Arabic"/>
          <w:sz w:val="24"/>
          <w:szCs w:val="24"/>
          <w:rtl/>
        </w:rPr>
        <w:t xml:space="preserve"> على أن لا تقل تلك المساحة عن </w:t>
      </w:r>
      <w:r w:rsidR="00FD04FE">
        <w:rPr>
          <w:rFonts w:ascii="Arial" w:hAnsi="Arial" w:cs="Simplified Arabic" w:hint="cs"/>
          <w:sz w:val="24"/>
          <w:szCs w:val="24"/>
          <w:rtl/>
        </w:rPr>
        <w:t>1</w:t>
      </w:r>
      <w:r w:rsidRPr="007A2793">
        <w:rPr>
          <w:rFonts w:ascii="Arial" w:hAnsi="Arial" w:cs="Simplified Arabic"/>
          <w:sz w:val="24"/>
          <w:szCs w:val="24"/>
          <w:rtl/>
        </w:rPr>
        <w:t xml:space="preserve"> </w:t>
      </w:r>
      <w:proofErr w:type="spellStart"/>
      <w:r w:rsidRPr="007A2793">
        <w:rPr>
          <w:rFonts w:ascii="Arial" w:hAnsi="Arial" w:cs="Simplified Arabic"/>
          <w:sz w:val="24"/>
          <w:szCs w:val="24"/>
          <w:rtl/>
        </w:rPr>
        <w:t>دونم</w:t>
      </w:r>
      <w:proofErr w:type="spellEnd"/>
      <w:r w:rsidRPr="007A2793">
        <w:rPr>
          <w:rFonts w:ascii="Arial" w:hAnsi="Arial" w:cs="Simplified Arabic" w:hint="cs"/>
          <w:sz w:val="24"/>
          <w:szCs w:val="24"/>
          <w:rtl/>
        </w:rPr>
        <w:t xml:space="preserve"> للزراعات </w:t>
      </w:r>
      <w:proofErr w:type="spellStart"/>
      <w:r w:rsidRPr="007A2793">
        <w:rPr>
          <w:rFonts w:ascii="Arial" w:hAnsi="Arial" w:cs="Simplified Arabic" w:hint="cs"/>
          <w:sz w:val="24"/>
          <w:szCs w:val="24"/>
          <w:rtl/>
        </w:rPr>
        <w:t>المكشوفة،</w:t>
      </w:r>
      <w:proofErr w:type="spellEnd"/>
      <w:r w:rsidRPr="007A2793">
        <w:rPr>
          <w:rFonts w:ascii="Arial" w:hAnsi="Arial" w:cs="Simplified Arabic" w:hint="cs"/>
          <w:sz w:val="24"/>
          <w:szCs w:val="24"/>
          <w:rtl/>
        </w:rPr>
        <w:t xml:space="preserve"> </w:t>
      </w:r>
      <w:proofErr w:type="spellStart"/>
      <w:r w:rsidRPr="007A2793">
        <w:rPr>
          <w:rFonts w:ascii="Arial" w:hAnsi="Arial" w:cs="Simplified Arabic" w:hint="cs"/>
          <w:sz w:val="24"/>
          <w:szCs w:val="24"/>
          <w:rtl/>
        </w:rPr>
        <w:t>و</w:t>
      </w:r>
      <w:r w:rsidR="00FD04FE">
        <w:rPr>
          <w:rFonts w:ascii="Arial" w:hAnsi="Arial" w:cs="Simplified Arabic" w:hint="cs"/>
          <w:sz w:val="24"/>
          <w:szCs w:val="24"/>
          <w:rtl/>
        </w:rPr>
        <w:t>0</w:t>
      </w:r>
      <w:proofErr w:type="spellEnd"/>
      <w:r w:rsidR="00FD04FE">
        <w:rPr>
          <w:rFonts w:ascii="Arial" w:hAnsi="Arial" w:cs="Simplified Arabic" w:hint="cs"/>
          <w:sz w:val="24"/>
          <w:szCs w:val="24"/>
          <w:rtl/>
        </w:rPr>
        <w:t>.5</w:t>
      </w:r>
      <w:r w:rsidRPr="007A2793">
        <w:rPr>
          <w:rFonts w:ascii="Arial" w:hAnsi="Arial" w:cs="Simplified Arabic" w:hint="cs"/>
          <w:sz w:val="24"/>
          <w:szCs w:val="24"/>
          <w:rtl/>
        </w:rPr>
        <w:t xml:space="preserve"> </w:t>
      </w:r>
      <w:proofErr w:type="spellStart"/>
      <w:r w:rsidRPr="007A2793">
        <w:rPr>
          <w:rFonts w:ascii="Arial" w:hAnsi="Arial" w:cs="Simplified Arabic" w:hint="cs"/>
          <w:sz w:val="24"/>
          <w:szCs w:val="24"/>
          <w:rtl/>
        </w:rPr>
        <w:t>دونم</w:t>
      </w:r>
      <w:proofErr w:type="spellEnd"/>
      <w:r w:rsidRPr="007A2793">
        <w:rPr>
          <w:rFonts w:ascii="Arial" w:hAnsi="Arial" w:cs="Simplified Arabic" w:hint="cs"/>
          <w:sz w:val="24"/>
          <w:szCs w:val="24"/>
          <w:rtl/>
        </w:rPr>
        <w:t xml:space="preserve"> للزراعات المحمية</w:t>
      </w:r>
      <w:r w:rsidRPr="007A2793">
        <w:rPr>
          <w:rFonts w:ascii="Arial" w:hAnsi="Arial" w:cs="Simplified Arabic"/>
          <w:sz w:val="24"/>
          <w:szCs w:val="24"/>
          <w:rtl/>
        </w:rPr>
        <w:t>.</w:t>
      </w:r>
    </w:p>
    <w:p w:rsidR="00CB2AFB" w:rsidRPr="00D76379" w:rsidRDefault="00CB2AFB" w:rsidP="002C0FDF">
      <w:pPr>
        <w:contextualSpacing/>
        <w:rPr>
          <w:rFonts w:cs="Simplified Arabic"/>
          <w:sz w:val="16"/>
          <w:szCs w:val="16"/>
          <w:rtl/>
        </w:rPr>
      </w:pPr>
    </w:p>
    <w:p w:rsidR="007067C7" w:rsidRPr="007A2793" w:rsidRDefault="007067C7" w:rsidP="002C0FDF">
      <w:pPr>
        <w:contextualSpacing/>
        <w:jc w:val="both"/>
        <w:rPr>
          <w:rFonts w:cs="Simplified Arabic"/>
          <w:rtl/>
        </w:rPr>
      </w:pPr>
      <w:r w:rsidRPr="007A2793">
        <w:rPr>
          <w:rFonts w:cs="Simplified Arabic"/>
          <w:b/>
          <w:bCs/>
          <w:sz w:val="24"/>
          <w:szCs w:val="24"/>
          <w:rtl/>
        </w:rPr>
        <w:t xml:space="preserve">الحيازة </w:t>
      </w:r>
      <w:r w:rsidRPr="007A2793">
        <w:rPr>
          <w:rFonts w:cs="Simplified Arabic" w:hint="cs"/>
          <w:b/>
          <w:bCs/>
          <w:sz w:val="24"/>
          <w:szCs w:val="24"/>
          <w:rtl/>
        </w:rPr>
        <w:t>الحيوانية</w:t>
      </w:r>
      <w:r w:rsidRPr="007A2793">
        <w:rPr>
          <w:rFonts w:cs="Simplified Arabic"/>
          <w:b/>
          <w:bCs/>
          <w:sz w:val="24"/>
          <w:szCs w:val="24"/>
          <w:rtl/>
        </w:rPr>
        <w:t>:</w:t>
      </w:r>
    </w:p>
    <w:p w:rsidR="007067C7" w:rsidRPr="007A2793" w:rsidRDefault="007067C7" w:rsidP="002C0FDF">
      <w:pPr>
        <w:contextualSpacing/>
        <w:jc w:val="both"/>
        <w:rPr>
          <w:rFonts w:cs="Simplified Arabic"/>
          <w:rtl/>
        </w:rPr>
      </w:pPr>
      <w:r w:rsidRPr="007A2793">
        <w:rPr>
          <w:rFonts w:ascii="Arial" w:hAnsi="Arial" w:cs="Simplified Arabic" w:hint="eastAsia"/>
          <w:sz w:val="24"/>
          <w:szCs w:val="24"/>
          <w:rtl/>
        </w:rPr>
        <w:t>يقصد</w:t>
      </w:r>
      <w:r w:rsidRPr="007A2793">
        <w:rPr>
          <w:rFonts w:ascii="Arial" w:hAnsi="Arial" w:cs="Simplified Arabic"/>
          <w:sz w:val="24"/>
          <w:szCs w:val="24"/>
          <w:rtl/>
        </w:rPr>
        <w:t xml:space="preserve"> </w:t>
      </w:r>
      <w:r w:rsidRPr="007A2793">
        <w:rPr>
          <w:rFonts w:ascii="Arial" w:hAnsi="Arial" w:cs="Simplified Arabic" w:hint="eastAsia"/>
          <w:sz w:val="24"/>
          <w:szCs w:val="24"/>
          <w:rtl/>
        </w:rPr>
        <w:t>بالحيازة</w:t>
      </w:r>
      <w:r w:rsidRPr="007A2793">
        <w:rPr>
          <w:rFonts w:ascii="Arial" w:hAnsi="Arial" w:cs="Simplified Arabic"/>
          <w:sz w:val="24"/>
          <w:szCs w:val="24"/>
          <w:rtl/>
        </w:rPr>
        <w:t xml:space="preserve"> الحيوانية وجود حيوانات لدى الحائز ويعتبر الفرد حائزا إذا توفر لديه </w:t>
      </w:r>
      <w:r w:rsidRPr="007A2793">
        <w:rPr>
          <w:rFonts w:ascii="Arial" w:hAnsi="Arial" w:cs="Simplified Arabic" w:hint="eastAsia"/>
          <w:sz w:val="24"/>
          <w:szCs w:val="24"/>
          <w:rtl/>
        </w:rPr>
        <w:t>أي</w:t>
      </w:r>
      <w:r w:rsidRPr="007A2793">
        <w:rPr>
          <w:rFonts w:ascii="Arial" w:hAnsi="Arial" w:cs="Simplified Arabic"/>
          <w:sz w:val="24"/>
          <w:szCs w:val="24"/>
          <w:rtl/>
        </w:rPr>
        <w:t xml:space="preserve"> من الحالات </w:t>
      </w:r>
      <w:proofErr w:type="spellStart"/>
      <w:r w:rsidRPr="007A2793">
        <w:rPr>
          <w:rFonts w:ascii="Arial" w:hAnsi="Arial" w:cs="Simplified Arabic" w:hint="cs"/>
          <w:sz w:val="24"/>
          <w:szCs w:val="24"/>
          <w:rtl/>
        </w:rPr>
        <w:t>الآتية</w:t>
      </w:r>
      <w:r w:rsidR="00935DA2">
        <w:rPr>
          <w:rFonts w:ascii="Arial" w:hAnsi="Arial" w:cs="Simplified Arabic"/>
          <w:sz w:val="24"/>
          <w:szCs w:val="24"/>
          <w:rtl/>
        </w:rPr>
        <w:t>:</w:t>
      </w:r>
      <w:proofErr w:type="spellEnd"/>
      <w:r w:rsidRPr="007A2793">
        <w:rPr>
          <w:rFonts w:ascii="Arial" w:hAnsi="Arial" w:cs="Simplified Arabic"/>
          <w:sz w:val="24"/>
          <w:szCs w:val="24"/>
          <w:rtl/>
        </w:rPr>
        <w:t xml:space="preserve"> </w:t>
      </w:r>
      <w:r w:rsidRPr="007A2793">
        <w:rPr>
          <w:rFonts w:ascii="Arial" w:hAnsi="Arial" w:cs="Simplified Arabic" w:hint="eastAsia"/>
          <w:sz w:val="24"/>
          <w:szCs w:val="24"/>
          <w:rtl/>
        </w:rPr>
        <w:t>أي</w:t>
      </w:r>
      <w:r w:rsidRPr="007A2793">
        <w:rPr>
          <w:rFonts w:ascii="Arial" w:hAnsi="Arial" w:cs="Simplified Arabic"/>
          <w:sz w:val="24"/>
          <w:szCs w:val="24"/>
          <w:rtl/>
        </w:rPr>
        <w:t xml:space="preserve"> عدد من </w:t>
      </w:r>
      <w:r w:rsidR="00553C7A" w:rsidRPr="007A2793">
        <w:rPr>
          <w:rFonts w:ascii="Arial" w:hAnsi="Arial" w:cs="Simplified Arabic" w:hint="eastAsia"/>
          <w:sz w:val="24"/>
          <w:szCs w:val="24"/>
          <w:rtl/>
        </w:rPr>
        <w:t xml:space="preserve">الأبقار </w:t>
      </w:r>
      <w:r w:rsidRPr="007A2793">
        <w:rPr>
          <w:rFonts w:ascii="Arial" w:hAnsi="Arial" w:cs="Simplified Arabic"/>
          <w:sz w:val="24"/>
          <w:szCs w:val="24"/>
          <w:rtl/>
        </w:rPr>
        <w:t xml:space="preserve">أو </w:t>
      </w:r>
      <w:proofErr w:type="spellStart"/>
      <w:r w:rsidRPr="007A2793">
        <w:rPr>
          <w:rFonts w:ascii="Arial" w:hAnsi="Arial" w:cs="Simplified Arabic"/>
          <w:sz w:val="24"/>
          <w:szCs w:val="24"/>
          <w:rtl/>
        </w:rPr>
        <w:t>الإبل،</w:t>
      </w:r>
      <w:proofErr w:type="spellEnd"/>
      <w:r w:rsidRPr="007A2793">
        <w:rPr>
          <w:rFonts w:ascii="Arial" w:hAnsi="Arial" w:cs="Simplified Arabic"/>
          <w:sz w:val="24"/>
          <w:szCs w:val="24"/>
          <w:rtl/>
        </w:rPr>
        <w:t xml:space="preserve"> عدد </w:t>
      </w:r>
      <w:r w:rsidR="00FD04FE">
        <w:rPr>
          <w:rFonts w:ascii="Arial" w:hAnsi="Arial" w:cs="Simplified Arabic" w:hint="cs"/>
          <w:sz w:val="24"/>
          <w:szCs w:val="24"/>
          <w:rtl/>
        </w:rPr>
        <w:t>5</w:t>
      </w:r>
      <w:r w:rsidRPr="007A2793">
        <w:rPr>
          <w:rFonts w:ascii="Arial" w:hAnsi="Arial" w:cs="Simplified Arabic"/>
          <w:sz w:val="24"/>
          <w:szCs w:val="24"/>
          <w:rtl/>
        </w:rPr>
        <w:t xml:space="preserve"> رؤوس فأكثر من الأغنام (الضأن </w:t>
      </w:r>
      <w:proofErr w:type="spellStart"/>
      <w:r w:rsidRPr="007A2793">
        <w:rPr>
          <w:rFonts w:ascii="Arial" w:hAnsi="Arial" w:cs="Simplified Arabic" w:hint="cs"/>
          <w:sz w:val="24"/>
          <w:szCs w:val="24"/>
          <w:rtl/>
        </w:rPr>
        <w:t>و/</w:t>
      </w:r>
      <w:proofErr w:type="spellEnd"/>
      <w:r w:rsidRPr="007A2793">
        <w:rPr>
          <w:rFonts w:ascii="Arial" w:hAnsi="Arial" w:cs="Simplified Arabic" w:hint="cs"/>
          <w:sz w:val="24"/>
          <w:szCs w:val="24"/>
          <w:rtl/>
        </w:rPr>
        <w:t xml:space="preserve"> أو </w:t>
      </w:r>
      <w:r w:rsidRPr="007A2793">
        <w:rPr>
          <w:rFonts w:ascii="Arial" w:hAnsi="Arial" w:cs="Simplified Arabic"/>
          <w:sz w:val="24"/>
          <w:szCs w:val="24"/>
          <w:rtl/>
        </w:rPr>
        <w:t>الماعز</w:t>
      </w:r>
      <w:proofErr w:type="spellStart"/>
      <w:r w:rsidRPr="007A2793">
        <w:rPr>
          <w:rFonts w:ascii="Arial" w:hAnsi="Arial" w:cs="Simplified Arabic" w:hint="cs"/>
          <w:sz w:val="24"/>
          <w:szCs w:val="24"/>
          <w:rtl/>
        </w:rPr>
        <w:t>)</w:t>
      </w:r>
      <w:proofErr w:type="spellEnd"/>
      <w:r w:rsidRPr="007A2793">
        <w:rPr>
          <w:rFonts w:ascii="Arial" w:hAnsi="Arial" w:cs="Simplified Arabic"/>
          <w:sz w:val="24"/>
          <w:szCs w:val="24"/>
          <w:rtl/>
        </w:rPr>
        <w:t xml:space="preserve"> أو </w:t>
      </w:r>
      <w:proofErr w:type="spellStart"/>
      <w:r w:rsidRPr="007A2793">
        <w:rPr>
          <w:rFonts w:ascii="Arial" w:hAnsi="Arial" w:cs="Simplified Arabic" w:hint="eastAsia"/>
          <w:sz w:val="24"/>
          <w:szCs w:val="24"/>
          <w:rtl/>
        </w:rPr>
        <w:t>الخنازير،</w:t>
      </w:r>
      <w:proofErr w:type="spellEnd"/>
      <w:r w:rsidRPr="007A2793">
        <w:rPr>
          <w:rFonts w:ascii="Arial" w:hAnsi="Arial" w:cs="Simplified Arabic"/>
          <w:sz w:val="24"/>
          <w:szCs w:val="24"/>
          <w:rtl/>
        </w:rPr>
        <w:t xml:space="preserve"> عدد </w:t>
      </w:r>
      <w:r w:rsidR="00FD04FE">
        <w:rPr>
          <w:rFonts w:ascii="Arial" w:hAnsi="Arial" w:cs="Simplified Arabic" w:hint="cs"/>
          <w:sz w:val="24"/>
          <w:szCs w:val="24"/>
          <w:rtl/>
        </w:rPr>
        <w:t>50</w:t>
      </w:r>
      <w:r w:rsidRPr="007A2793">
        <w:rPr>
          <w:rFonts w:ascii="Arial" w:hAnsi="Arial" w:cs="Simplified Arabic"/>
          <w:sz w:val="24"/>
          <w:szCs w:val="24"/>
          <w:rtl/>
        </w:rPr>
        <w:t xml:space="preserve"> فأكثر من الدواجن (اللاحم والبياض</w:t>
      </w:r>
      <w:proofErr w:type="spellStart"/>
      <w:r w:rsidRPr="007A2793">
        <w:rPr>
          <w:rFonts w:ascii="Arial" w:hAnsi="Arial" w:cs="Simplified Arabic"/>
          <w:sz w:val="24"/>
          <w:szCs w:val="24"/>
          <w:rtl/>
        </w:rPr>
        <w:t>)،</w:t>
      </w:r>
      <w:proofErr w:type="spellEnd"/>
      <w:r w:rsidRPr="007A2793">
        <w:rPr>
          <w:rFonts w:ascii="Arial" w:hAnsi="Arial" w:cs="Simplified Arabic"/>
          <w:sz w:val="24"/>
          <w:szCs w:val="24"/>
          <w:rtl/>
        </w:rPr>
        <w:t xml:space="preserve"> عدد</w:t>
      </w:r>
      <w:r w:rsidRPr="007A2793">
        <w:rPr>
          <w:rFonts w:ascii="Arial" w:hAnsi="Arial" w:cs="Simplified Arabic" w:hint="cs"/>
          <w:sz w:val="24"/>
          <w:szCs w:val="24"/>
          <w:rtl/>
        </w:rPr>
        <w:t xml:space="preserve"> </w:t>
      </w:r>
      <w:r w:rsidR="00FD04FE">
        <w:rPr>
          <w:rFonts w:ascii="Arial" w:hAnsi="Arial" w:cs="Simplified Arabic" w:hint="cs"/>
          <w:sz w:val="24"/>
          <w:szCs w:val="24"/>
          <w:rtl/>
        </w:rPr>
        <w:t>50</w:t>
      </w:r>
      <w:r w:rsidRPr="007A2793">
        <w:rPr>
          <w:rFonts w:ascii="Arial" w:hAnsi="Arial" w:cs="Simplified Arabic"/>
          <w:sz w:val="24"/>
          <w:szCs w:val="24"/>
          <w:rtl/>
        </w:rPr>
        <w:t xml:space="preserve"> فأكثر من </w:t>
      </w:r>
      <w:r w:rsidRPr="007A2793">
        <w:rPr>
          <w:rFonts w:ascii="Arial" w:hAnsi="Arial" w:cs="Simplified Arabic" w:hint="eastAsia"/>
          <w:sz w:val="24"/>
          <w:szCs w:val="24"/>
          <w:rtl/>
        </w:rPr>
        <w:t>الأرانب</w:t>
      </w:r>
      <w:r w:rsidRPr="007A2793">
        <w:rPr>
          <w:rFonts w:ascii="Arial" w:hAnsi="Arial" w:cs="Simplified Arabic"/>
          <w:sz w:val="24"/>
          <w:szCs w:val="24"/>
          <w:rtl/>
        </w:rPr>
        <w:t xml:space="preserve"> أو الطيور الأخرى مثل </w:t>
      </w:r>
      <w:proofErr w:type="spellStart"/>
      <w:r w:rsidRPr="007A2793">
        <w:rPr>
          <w:rFonts w:ascii="Arial" w:hAnsi="Arial" w:cs="Simplified Arabic"/>
          <w:sz w:val="24"/>
          <w:szCs w:val="24"/>
          <w:rtl/>
        </w:rPr>
        <w:t>الحبش،</w:t>
      </w:r>
      <w:proofErr w:type="spellEnd"/>
      <w:r w:rsidRPr="007A2793">
        <w:rPr>
          <w:rFonts w:ascii="Arial" w:hAnsi="Arial" w:cs="Simplified Arabic"/>
          <w:sz w:val="24"/>
          <w:szCs w:val="24"/>
          <w:rtl/>
        </w:rPr>
        <w:t xml:space="preserve"> </w:t>
      </w:r>
      <w:proofErr w:type="spellStart"/>
      <w:r w:rsidRPr="007A2793">
        <w:rPr>
          <w:rFonts w:ascii="Arial" w:hAnsi="Arial" w:cs="Simplified Arabic"/>
          <w:sz w:val="24"/>
          <w:szCs w:val="24"/>
          <w:rtl/>
        </w:rPr>
        <w:t>والبط،</w:t>
      </w:r>
      <w:proofErr w:type="spellEnd"/>
      <w:r w:rsidRPr="007A2793">
        <w:rPr>
          <w:rFonts w:ascii="Arial" w:hAnsi="Arial" w:cs="Simplified Arabic"/>
          <w:sz w:val="24"/>
          <w:szCs w:val="24"/>
          <w:rtl/>
        </w:rPr>
        <w:t xml:space="preserve"> </w:t>
      </w:r>
      <w:proofErr w:type="spellStart"/>
      <w:r w:rsidRPr="007A2793">
        <w:rPr>
          <w:rFonts w:ascii="Arial" w:hAnsi="Arial" w:cs="Simplified Arabic"/>
          <w:sz w:val="24"/>
          <w:szCs w:val="24"/>
          <w:rtl/>
        </w:rPr>
        <w:t>والفر،</w:t>
      </w:r>
      <w:proofErr w:type="spellEnd"/>
      <w:r w:rsidRPr="007A2793">
        <w:rPr>
          <w:rFonts w:ascii="Arial" w:hAnsi="Arial" w:cs="Simplified Arabic"/>
          <w:sz w:val="24"/>
          <w:szCs w:val="24"/>
          <w:rtl/>
        </w:rPr>
        <w:t xml:space="preserve"> والسمن وغيرها أو خليط </w:t>
      </w:r>
      <w:proofErr w:type="spellStart"/>
      <w:r w:rsidRPr="007A2793">
        <w:rPr>
          <w:rFonts w:ascii="Arial" w:hAnsi="Arial" w:cs="Simplified Arabic"/>
          <w:sz w:val="24"/>
          <w:szCs w:val="24"/>
          <w:rtl/>
        </w:rPr>
        <w:t>منها،</w:t>
      </w:r>
      <w:proofErr w:type="spellEnd"/>
      <w:r w:rsidRPr="007A2793">
        <w:rPr>
          <w:rFonts w:ascii="Arial" w:hAnsi="Arial" w:cs="Simplified Arabic"/>
          <w:sz w:val="24"/>
          <w:szCs w:val="24"/>
          <w:rtl/>
        </w:rPr>
        <w:t xml:space="preserve"> </w:t>
      </w:r>
      <w:r w:rsidRPr="007A2793">
        <w:rPr>
          <w:rFonts w:ascii="Arial" w:hAnsi="Arial" w:cs="Simplified Arabic" w:hint="eastAsia"/>
          <w:sz w:val="24"/>
          <w:szCs w:val="24"/>
          <w:rtl/>
        </w:rPr>
        <w:t>أو</w:t>
      </w:r>
      <w:r w:rsidRPr="007A2793">
        <w:rPr>
          <w:rFonts w:ascii="Arial" w:hAnsi="Arial" w:cs="Simplified Arabic"/>
          <w:sz w:val="24"/>
          <w:szCs w:val="24"/>
          <w:rtl/>
        </w:rPr>
        <w:t xml:space="preserve"> أن يدير الحائز </w:t>
      </w:r>
      <w:r w:rsidR="00FD04FE">
        <w:rPr>
          <w:rFonts w:ascii="Arial" w:hAnsi="Arial" w:cs="Simplified Arabic" w:hint="cs"/>
          <w:sz w:val="24"/>
          <w:szCs w:val="24"/>
          <w:rtl/>
        </w:rPr>
        <w:t>3</w:t>
      </w:r>
      <w:r w:rsidRPr="007A2793">
        <w:rPr>
          <w:rFonts w:ascii="Arial" w:hAnsi="Arial" w:cs="Simplified Arabic"/>
          <w:sz w:val="24"/>
          <w:szCs w:val="24"/>
          <w:rtl/>
        </w:rPr>
        <w:t xml:space="preserve"> خلايا نحل فأكثر.</w:t>
      </w:r>
    </w:p>
    <w:p w:rsidR="007067C7" w:rsidRPr="00D76379" w:rsidRDefault="007067C7" w:rsidP="002C0FDF">
      <w:pPr>
        <w:contextualSpacing/>
        <w:rPr>
          <w:rFonts w:cs="Simplified Arabic"/>
          <w:sz w:val="16"/>
          <w:szCs w:val="16"/>
          <w:rtl/>
        </w:rPr>
      </w:pPr>
    </w:p>
    <w:p w:rsidR="007067C7" w:rsidRPr="007A2793" w:rsidRDefault="007067C7" w:rsidP="002C0FDF">
      <w:pPr>
        <w:contextualSpacing/>
        <w:jc w:val="both"/>
        <w:rPr>
          <w:rFonts w:cs="Simplified Arabic"/>
          <w:rtl/>
        </w:rPr>
      </w:pPr>
      <w:r w:rsidRPr="007A2793">
        <w:rPr>
          <w:rFonts w:cs="Simplified Arabic"/>
          <w:b/>
          <w:bCs/>
          <w:sz w:val="24"/>
          <w:szCs w:val="24"/>
          <w:rtl/>
        </w:rPr>
        <w:t xml:space="preserve">الحيازة </w:t>
      </w:r>
      <w:r w:rsidRPr="007A2793">
        <w:rPr>
          <w:rFonts w:cs="Simplified Arabic" w:hint="cs"/>
          <w:b/>
          <w:bCs/>
          <w:sz w:val="24"/>
          <w:szCs w:val="24"/>
          <w:rtl/>
        </w:rPr>
        <w:t>المختلطة</w:t>
      </w:r>
      <w:r w:rsidRPr="007A2793">
        <w:rPr>
          <w:rFonts w:cs="Simplified Arabic"/>
          <w:b/>
          <w:bCs/>
          <w:sz w:val="24"/>
          <w:szCs w:val="24"/>
          <w:rtl/>
        </w:rPr>
        <w:t>:</w:t>
      </w:r>
    </w:p>
    <w:p w:rsidR="007067C7" w:rsidRPr="007A2793" w:rsidRDefault="007067C7" w:rsidP="002C0FDF">
      <w:pPr>
        <w:contextualSpacing/>
        <w:jc w:val="both"/>
        <w:rPr>
          <w:rFonts w:cs="Simplified Arabic"/>
          <w:rtl/>
        </w:rPr>
      </w:pPr>
      <w:r w:rsidRPr="007A2793">
        <w:rPr>
          <w:rFonts w:ascii="Arial" w:hAnsi="Arial" w:cs="Simplified Arabic" w:hint="eastAsia"/>
          <w:sz w:val="24"/>
          <w:szCs w:val="24"/>
          <w:rtl/>
        </w:rPr>
        <w:t>تعتبر</w:t>
      </w:r>
      <w:r w:rsidRPr="007A2793">
        <w:rPr>
          <w:rFonts w:ascii="Arial" w:hAnsi="Arial" w:cs="Simplified Arabic"/>
          <w:sz w:val="24"/>
          <w:szCs w:val="24"/>
          <w:rtl/>
        </w:rPr>
        <w:t xml:space="preserve"> </w:t>
      </w:r>
      <w:r w:rsidRPr="007A2793">
        <w:rPr>
          <w:rFonts w:ascii="Arial" w:hAnsi="Arial" w:cs="Simplified Arabic" w:hint="eastAsia"/>
          <w:sz w:val="24"/>
          <w:szCs w:val="24"/>
          <w:rtl/>
        </w:rPr>
        <w:t>الحيازة</w:t>
      </w:r>
      <w:r w:rsidRPr="007A2793">
        <w:rPr>
          <w:rFonts w:ascii="Arial" w:hAnsi="Arial" w:cs="Simplified Arabic"/>
          <w:sz w:val="24"/>
          <w:szCs w:val="24"/>
          <w:rtl/>
        </w:rPr>
        <w:t xml:space="preserve"> مختلطة إذا</w:t>
      </w:r>
      <w:r w:rsidRPr="007A2793">
        <w:rPr>
          <w:rFonts w:ascii="Arial" w:hAnsi="Arial" w:cs="Simplified Arabic" w:hint="cs"/>
          <w:sz w:val="24"/>
          <w:szCs w:val="24"/>
          <w:rtl/>
        </w:rPr>
        <w:t xml:space="preserve"> كان</w:t>
      </w:r>
      <w:r w:rsidRPr="007A2793">
        <w:rPr>
          <w:rFonts w:ascii="Arial" w:hAnsi="Arial" w:cs="Simplified Arabic"/>
          <w:sz w:val="24"/>
          <w:szCs w:val="24"/>
          <w:rtl/>
        </w:rPr>
        <w:t xml:space="preserve"> </w:t>
      </w:r>
      <w:r w:rsidRPr="007A2793">
        <w:rPr>
          <w:rFonts w:ascii="Arial" w:hAnsi="Arial" w:cs="Simplified Arabic" w:hint="cs"/>
          <w:sz w:val="24"/>
          <w:szCs w:val="24"/>
          <w:rtl/>
        </w:rPr>
        <w:t>لدى</w:t>
      </w:r>
      <w:r w:rsidRPr="007A2793">
        <w:rPr>
          <w:rFonts w:ascii="Arial" w:hAnsi="Arial" w:cs="Simplified Arabic"/>
          <w:sz w:val="24"/>
          <w:szCs w:val="24"/>
          <w:rtl/>
        </w:rPr>
        <w:t xml:space="preserve"> الحائز حيازة نباتية وحيوانية معا حسب </w:t>
      </w:r>
      <w:r w:rsidRPr="007A2793">
        <w:rPr>
          <w:rFonts w:ascii="Arial" w:hAnsi="Arial" w:cs="Simplified Arabic" w:hint="cs"/>
          <w:sz w:val="24"/>
          <w:szCs w:val="24"/>
          <w:rtl/>
        </w:rPr>
        <w:t xml:space="preserve">تعريف </w:t>
      </w:r>
      <w:r w:rsidR="00565493">
        <w:rPr>
          <w:rFonts w:ascii="Arial" w:hAnsi="Arial" w:cs="Simplified Arabic" w:hint="cs"/>
          <w:sz w:val="24"/>
          <w:szCs w:val="24"/>
          <w:rtl/>
        </w:rPr>
        <w:t xml:space="preserve">كل من </w:t>
      </w:r>
      <w:r w:rsidRPr="007A2793">
        <w:rPr>
          <w:rFonts w:ascii="Arial" w:hAnsi="Arial" w:cs="Simplified Arabic" w:hint="cs"/>
          <w:sz w:val="24"/>
          <w:szCs w:val="24"/>
          <w:rtl/>
        </w:rPr>
        <w:t xml:space="preserve">الحيازة النباتية </w:t>
      </w:r>
      <w:proofErr w:type="spellStart"/>
      <w:r w:rsidRPr="007A2793">
        <w:rPr>
          <w:rFonts w:ascii="Arial" w:hAnsi="Arial" w:cs="Simplified Arabic" w:hint="cs"/>
          <w:sz w:val="24"/>
          <w:szCs w:val="24"/>
          <w:rtl/>
        </w:rPr>
        <w:t>والحيوانية</w:t>
      </w:r>
      <w:r w:rsidRPr="007A2793">
        <w:rPr>
          <w:rFonts w:ascii="Arial" w:hAnsi="Arial" w:cs="Simplified Arabic" w:hint="eastAsia"/>
          <w:sz w:val="24"/>
          <w:szCs w:val="24"/>
          <w:rtl/>
        </w:rPr>
        <w:t>،</w:t>
      </w:r>
      <w:proofErr w:type="spellEnd"/>
      <w:r w:rsidRPr="007A2793">
        <w:rPr>
          <w:rFonts w:ascii="Arial" w:hAnsi="Arial" w:cs="Simplified Arabic"/>
          <w:sz w:val="24"/>
          <w:szCs w:val="24"/>
          <w:rtl/>
        </w:rPr>
        <w:t xml:space="preserve"> بشرط أن يتم استخدام نفس العمالة </w:t>
      </w:r>
      <w:r w:rsidRPr="007A2793">
        <w:rPr>
          <w:rFonts w:ascii="Arial" w:hAnsi="Arial" w:cs="Simplified Arabic" w:hint="cs"/>
          <w:sz w:val="24"/>
          <w:szCs w:val="24"/>
          <w:rtl/>
        </w:rPr>
        <w:t>أ</w:t>
      </w:r>
      <w:r w:rsidRPr="007A2793">
        <w:rPr>
          <w:rFonts w:ascii="Arial" w:hAnsi="Arial" w:cs="Simplified Arabic"/>
          <w:sz w:val="24"/>
          <w:szCs w:val="24"/>
          <w:rtl/>
        </w:rPr>
        <w:t>و</w:t>
      </w:r>
      <w:r w:rsidRPr="007A2793">
        <w:rPr>
          <w:rFonts w:ascii="Arial" w:hAnsi="Arial" w:cs="Simplified Arabic" w:hint="cs"/>
          <w:sz w:val="24"/>
          <w:szCs w:val="24"/>
          <w:rtl/>
        </w:rPr>
        <w:t xml:space="preserve"> </w:t>
      </w:r>
      <w:r w:rsidRPr="007A2793">
        <w:rPr>
          <w:rFonts w:ascii="Arial" w:hAnsi="Arial" w:cs="Simplified Arabic"/>
          <w:sz w:val="24"/>
          <w:szCs w:val="24"/>
          <w:rtl/>
        </w:rPr>
        <w:t xml:space="preserve">نفس الآلات </w:t>
      </w:r>
      <w:r w:rsidRPr="007A2793">
        <w:rPr>
          <w:rFonts w:ascii="Arial" w:hAnsi="Arial" w:cs="Simplified Arabic" w:hint="cs"/>
          <w:sz w:val="24"/>
          <w:szCs w:val="24"/>
          <w:rtl/>
        </w:rPr>
        <w:t>أ</w:t>
      </w:r>
      <w:r w:rsidRPr="007A2793">
        <w:rPr>
          <w:rFonts w:ascii="Arial" w:hAnsi="Arial" w:cs="Simplified Arabic"/>
          <w:sz w:val="24"/>
          <w:szCs w:val="24"/>
          <w:rtl/>
        </w:rPr>
        <w:t>و</w:t>
      </w:r>
      <w:r w:rsidRPr="007A2793">
        <w:rPr>
          <w:rFonts w:ascii="Arial" w:hAnsi="Arial" w:cs="Simplified Arabic" w:hint="cs"/>
          <w:sz w:val="24"/>
          <w:szCs w:val="24"/>
          <w:rtl/>
        </w:rPr>
        <w:t xml:space="preserve"> </w:t>
      </w:r>
      <w:r w:rsidRPr="007A2793">
        <w:rPr>
          <w:rFonts w:ascii="Arial" w:hAnsi="Arial" w:cs="Simplified Arabic"/>
          <w:sz w:val="24"/>
          <w:szCs w:val="24"/>
          <w:rtl/>
        </w:rPr>
        <w:t xml:space="preserve">نفس المباني للنشاطين النباتي والحيواني.    </w:t>
      </w:r>
    </w:p>
    <w:p w:rsidR="002D09B5" w:rsidRDefault="002D09B5" w:rsidP="002C0FDF">
      <w:pPr>
        <w:contextualSpacing/>
        <w:jc w:val="both"/>
        <w:rPr>
          <w:rFonts w:cs="Simplified Arabic"/>
          <w:sz w:val="18"/>
          <w:szCs w:val="18"/>
        </w:rPr>
      </w:pPr>
    </w:p>
    <w:p w:rsidR="00D76379" w:rsidRDefault="00D76379" w:rsidP="002C0FDF">
      <w:pPr>
        <w:contextualSpacing/>
        <w:jc w:val="both"/>
        <w:rPr>
          <w:rFonts w:cs="Simplified Arabic"/>
          <w:sz w:val="18"/>
          <w:szCs w:val="18"/>
        </w:rPr>
      </w:pPr>
    </w:p>
    <w:p w:rsidR="00D76379" w:rsidRDefault="00D76379" w:rsidP="002C0FDF">
      <w:pPr>
        <w:contextualSpacing/>
        <w:jc w:val="both"/>
        <w:rPr>
          <w:rFonts w:cs="Simplified Arabic"/>
          <w:sz w:val="18"/>
          <w:szCs w:val="18"/>
          <w:rtl/>
        </w:rPr>
      </w:pPr>
    </w:p>
    <w:p w:rsidR="007067C7" w:rsidRPr="007A2793" w:rsidRDefault="007067C7" w:rsidP="002C0FDF">
      <w:pPr>
        <w:contextualSpacing/>
        <w:jc w:val="both"/>
        <w:rPr>
          <w:rFonts w:cs="Simplified Arabic"/>
          <w:rtl/>
        </w:rPr>
      </w:pPr>
      <w:r w:rsidRPr="007A2793">
        <w:rPr>
          <w:rFonts w:cs="Simplified Arabic"/>
          <w:b/>
          <w:bCs/>
          <w:sz w:val="24"/>
          <w:szCs w:val="24"/>
          <w:rtl/>
        </w:rPr>
        <w:lastRenderedPageBreak/>
        <w:t>الحائز الزراعي:</w:t>
      </w:r>
    </w:p>
    <w:p w:rsidR="007067C7" w:rsidRPr="007A2793" w:rsidRDefault="007067C7" w:rsidP="002C0FDF">
      <w:pPr>
        <w:contextualSpacing/>
        <w:jc w:val="both"/>
        <w:rPr>
          <w:rFonts w:cs="Simplified Arabic"/>
          <w:rtl/>
        </w:rPr>
      </w:pPr>
      <w:r w:rsidRPr="007A2793">
        <w:rPr>
          <w:rFonts w:cs="Simplified Arabic"/>
          <w:sz w:val="24"/>
          <w:szCs w:val="24"/>
          <w:rtl/>
        </w:rPr>
        <w:t xml:space="preserve">هو شخص مدني أو شخصية اعتبارية </w:t>
      </w:r>
      <w:proofErr w:type="spellStart"/>
      <w:r w:rsidRPr="007A2793">
        <w:rPr>
          <w:rFonts w:cs="Simplified Arabic"/>
          <w:sz w:val="24"/>
          <w:szCs w:val="24"/>
          <w:rtl/>
        </w:rPr>
        <w:t>(شركة,</w:t>
      </w:r>
      <w:proofErr w:type="spellEnd"/>
      <w:r w:rsidRPr="007A2793">
        <w:rPr>
          <w:rFonts w:cs="Simplified Arabic"/>
          <w:sz w:val="24"/>
          <w:szCs w:val="24"/>
          <w:rtl/>
        </w:rPr>
        <w:t xml:space="preserve"> </w:t>
      </w:r>
      <w:proofErr w:type="spellStart"/>
      <w:r w:rsidRPr="007A2793">
        <w:rPr>
          <w:rFonts w:cs="Simplified Arabic"/>
          <w:sz w:val="24"/>
          <w:szCs w:val="24"/>
          <w:rtl/>
        </w:rPr>
        <w:t>جمعية,</w:t>
      </w:r>
      <w:proofErr w:type="spellEnd"/>
      <w:r w:rsidRPr="007A2793">
        <w:rPr>
          <w:rFonts w:cs="Simplified Arabic"/>
          <w:sz w:val="24"/>
          <w:szCs w:val="24"/>
          <w:rtl/>
        </w:rPr>
        <w:t xml:space="preserve"> حكومية</w:t>
      </w:r>
      <w:proofErr w:type="spellStart"/>
      <w:r w:rsidRPr="007A2793">
        <w:rPr>
          <w:rFonts w:cs="Simplified Arabic"/>
          <w:sz w:val="24"/>
          <w:szCs w:val="24"/>
          <w:rtl/>
        </w:rPr>
        <w:t>)</w:t>
      </w:r>
      <w:proofErr w:type="spellEnd"/>
      <w:r w:rsidRPr="007A2793">
        <w:rPr>
          <w:rFonts w:cs="Simplified Arabic"/>
          <w:sz w:val="24"/>
          <w:szCs w:val="24"/>
          <w:rtl/>
        </w:rPr>
        <w:t xml:space="preserve"> يمارس سيطرة إدارية على تشغيل الحيازة الزراعية ويتخذ قرارات رئيسية فيما يتعلق باستخدام الموا</w:t>
      </w:r>
      <w:r w:rsidRPr="007A2793">
        <w:rPr>
          <w:rFonts w:cs="Simplified Arabic" w:hint="cs"/>
          <w:sz w:val="24"/>
          <w:szCs w:val="24"/>
          <w:rtl/>
        </w:rPr>
        <w:t>ر</w:t>
      </w:r>
      <w:r w:rsidRPr="007A2793">
        <w:rPr>
          <w:rFonts w:cs="Simplified Arabic"/>
          <w:sz w:val="24"/>
          <w:szCs w:val="24"/>
          <w:rtl/>
        </w:rPr>
        <w:t xml:space="preserve">د المتاحة.  وتقع على عاتق الحائز مسؤوليات فنية واقتصادية خاصة بالحيازة وقد يتولى جميع المسؤوليات مباشرة أو يوكل مسؤوليات الإدارة اليومية </w:t>
      </w:r>
      <w:r w:rsidR="00553C7A" w:rsidRPr="007A2793">
        <w:rPr>
          <w:rFonts w:cs="Simplified Arabic"/>
          <w:sz w:val="24"/>
          <w:szCs w:val="24"/>
          <w:rtl/>
        </w:rPr>
        <w:t xml:space="preserve">إلى </w:t>
      </w:r>
      <w:r w:rsidRPr="007A2793">
        <w:rPr>
          <w:rFonts w:cs="Simplified Arabic"/>
          <w:sz w:val="24"/>
          <w:szCs w:val="24"/>
          <w:rtl/>
        </w:rPr>
        <w:t>مدير بأج</w:t>
      </w:r>
      <w:r w:rsidRPr="007A2793">
        <w:rPr>
          <w:rFonts w:cs="Simplified Arabic" w:hint="cs"/>
          <w:sz w:val="24"/>
          <w:szCs w:val="24"/>
          <w:rtl/>
        </w:rPr>
        <w:t>ر</w:t>
      </w:r>
      <w:r w:rsidRPr="007A2793">
        <w:rPr>
          <w:rFonts w:cs="Simplified Arabic"/>
          <w:sz w:val="24"/>
          <w:szCs w:val="24"/>
          <w:rtl/>
        </w:rPr>
        <w:t>.</w:t>
      </w:r>
      <w:r w:rsidRPr="007A2793">
        <w:rPr>
          <w:rFonts w:cs="Simplified Arabic" w:hint="cs"/>
          <w:sz w:val="24"/>
          <w:szCs w:val="24"/>
          <w:rtl/>
        </w:rPr>
        <w:t xml:space="preserve">  </w:t>
      </w:r>
    </w:p>
    <w:p w:rsidR="007067C7" w:rsidRPr="00D76379" w:rsidRDefault="007067C7" w:rsidP="002C0FDF">
      <w:pPr>
        <w:contextualSpacing/>
        <w:rPr>
          <w:rFonts w:cs="Simplified Arabic"/>
          <w:sz w:val="16"/>
          <w:szCs w:val="16"/>
          <w:rtl/>
        </w:rPr>
      </w:pPr>
    </w:p>
    <w:p w:rsidR="007067C7" w:rsidRPr="007A2793" w:rsidRDefault="007067C7" w:rsidP="002C0FDF">
      <w:pPr>
        <w:contextualSpacing/>
        <w:jc w:val="both"/>
        <w:rPr>
          <w:rFonts w:cs="Simplified Arabic"/>
          <w:rtl/>
        </w:rPr>
      </w:pPr>
      <w:r w:rsidRPr="007A2793">
        <w:rPr>
          <w:rFonts w:cs="Simplified Arabic"/>
          <w:b/>
          <w:bCs/>
          <w:sz w:val="24"/>
          <w:szCs w:val="24"/>
          <w:rtl/>
        </w:rPr>
        <w:t>الأسرة:</w:t>
      </w:r>
    </w:p>
    <w:p w:rsidR="007067C7" w:rsidRPr="007A2793" w:rsidRDefault="007067C7" w:rsidP="002C0FDF">
      <w:pPr>
        <w:contextualSpacing/>
        <w:jc w:val="both"/>
        <w:rPr>
          <w:rFonts w:cs="Simplified Arabic"/>
          <w:rtl/>
        </w:rPr>
      </w:pPr>
      <w:r w:rsidRPr="007A2793">
        <w:rPr>
          <w:rFonts w:cs="Simplified Arabic"/>
          <w:sz w:val="24"/>
          <w:szCs w:val="24"/>
          <w:rtl/>
        </w:rPr>
        <w:t xml:space="preserve">فرد أو مجموعة أفراد تربطهم أو لا تربطهم صلة </w:t>
      </w:r>
      <w:proofErr w:type="spellStart"/>
      <w:r w:rsidRPr="007A2793">
        <w:rPr>
          <w:rFonts w:cs="Simplified Arabic"/>
          <w:sz w:val="24"/>
          <w:szCs w:val="24"/>
          <w:rtl/>
        </w:rPr>
        <w:t>قرابة،</w:t>
      </w:r>
      <w:proofErr w:type="spellEnd"/>
      <w:r w:rsidRPr="007A2793">
        <w:rPr>
          <w:rFonts w:cs="Simplified Arabic"/>
          <w:sz w:val="24"/>
          <w:szCs w:val="24"/>
          <w:rtl/>
        </w:rPr>
        <w:t xml:space="preserve"> ويقيمون عادة في مسكن واحد أو جزء </w:t>
      </w:r>
      <w:proofErr w:type="spellStart"/>
      <w:r w:rsidRPr="007A2793">
        <w:rPr>
          <w:rFonts w:cs="Simplified Arabic"/>
          <w:sz w:val="24"/>
          <w:szCs w:val="24"/>
          <w:rtl/>
        </w:rPr>
        <w:t>منه،</w:t>
      </w:r>
      <w:proofErr w:type="spellEnd"/>
      <w:r w:rsidRPr="007A2793">
        <w:rPr>
          <w:rFonts w:cs="Simplified Arabic"/>
          <w:sz w:val="24"/>
          <w:szCs w:val="24"/>
          <w:rtl/>
        </w:rPr>
        <w:t xml:space="preserve"> ويشتركون في المأكل أو في أي وجه من ترتيبات المعيشة الأخرى.</w:t>
      </w:r>
    </w:p>
    <w:p w:rsidR="002A026E" w:rsidRPr="00D76379" w:rsidRDefault="002A026E" w:rsidP="002C0FDF">
      <w:pPr>
        <w:contextualSpacing/>
        <w:rPr>
          <w:rFonts w:cs="Simplified Arabic"/>
          <w:sz w:val="16"/>
          <w:szCs w:val="16"/>
          <w:rtl/>
        </w:rPr>
      </w:pPr>
    </w:p>
    <w:p w:rsidR="007067C7" w:rsidRPr="007A2793" w:rsidRDefault="007067C7" w:rsidP="002C0FDF">
      <w:pPr>
        <w:contextualSpacing/>
        <w:jc w:val="both"/>
        <w:rPr>
          <w:rFonts w:cs="Simplified Arabic"/>
          <w:rtl/>
        </w:rPr>
      </w:pPr>
      <w:r w:rsidRPr="007A2793">
        <w:rPr>
          <w:rFonts w:cs="Simplified Arabic"/>
          <w:b/>
          <w:bCs/>
          <w:sz w:val="24"/>
          <w:szCs w:val="24"/>
          <w:rtl/>
        </w:rPr>
        <w:t>لحظة الإسناد الزمني:</w:t>
      </w:r>
    </w:p>
    <w:p w:rsidR="007067C7" w:rsidRPr="007A2793" w:rsidRDefault="007067C7" w:rsidP="002C0FDF">
      <w:pPr>
        <w:contextualSpacing/>
        <w:jc w:val="both"/>
        <w:rPr>
          <w:rFonts w:cs="Simplified Arabic"/>
          <w:sz w:val="24"/>
          <w:szCs w:val="24"/>
          <w:rtl/>
        </w:rPr>
      </w:pPr>
      <w:r w:rsidRPr="007A2793">
        <w:rPr>
          <w:rFonts w:cs="Simplified Arabic"/>
          <w:sz w:val="24"/>
          <w:szCs w:val="24"/>
          <w:rtl/>
        </w:rPr>
        <w:t xml:space="preserve">هي اللحظة التي تسند إليها بيانات </w:t>
      </w:r>
      <w:proofErr w:type="spellStart"/>
      <w:r w:rsidR="00CB2AFB" w:rsidRPr="007A2793">
        <w:rPr>
          <w:rFonts w:cs="Simplified Arabic" w:hint="cs"/>
          <w:sz w:val="24"/>
          <w:szCs w:val="24"/>
          <w:rtl/>
        </w:rPr>
        <w:t>المسح</w:t>
      </w:r>
      <w:r w:rsidRPr="007A2793">
        <w:rPr>
          <w:rFonts w:cs="Simplified Arabic"/>
          <w:sz w:val="24"/>
          <w:szCs w:val="24"/>
          <w:rtl/>
        </w:rPr>
        <w:t>،</w:t>
      </w:r>
      <w:proofErr w:type="spellEnd"/>
      <w:r w:rsidRPr="007A2793">
        <w:rPr>
          <w:rFonts w:cs="Simplified Arabic"/>
          <w:sz w:val="24"/>
          <w:szCs w:val="24"/>
          <w:rtl/>
        </w:rPr>
        <w:t xml:space="preserve"> وعادة ما تكون منتصف ليلة </w:t>
      </w:r>
      <w:proofErr w:type="spellStart"/>
      <w:r w:rsidRPr="007A2793">
        <w:rPr>
          <w:rFonts w:cs="Simplified Arabic"/>
          <w:sz w:val="24"/>
          <w:szCs w:val="24"/>
          <w:rtl/>
        </w:rPr>
        <w:t>معينة،</w:t>
      </w:r>
      <w:proofErr w:type="spellEnd"/>
      <w:r w:rsidRPr="007A2793">
        <w:rPr>
          <w:rFonts w:cs="Simplified Arabic"/>
          <w:sz w:val="24"/>
          <w:szCs w:val="24"/>
          <w:rtl/>
        </w:rPr>
        <w:t xml:space="preserve"> بحيث تسند معظم نتائج التعداد</w:t>
      </w:r>
      <w:r w:rsidR="000057F8">
        <w:rPr>
          <w:rFonts w:cs="Simplified Arabic" w:hint="cs"/>
          <w:sz w:val="24"/>
          <w:szCs w:val="24"/>
          <w:rtl/>
        </w:rPr>
        <w:t xml:space="preserve"> أو المسح</w:t>
      </w:r>
      <w:r w:rsidRPr="007A2793">
        <w:rPr>
          <w:rFonts w:cs="Simplified Arabic"/>
          <w:sz w:val="24"/>
          <w:szCs w:val="24"/>
          <w:rtl/>
        </w:rPr>
        <w:t xml:space="preserve"> </w:t>
      </w:r>
      <w:r w:rsidR="00553C7A" w:rsidRPr="007A2793">
        <w:rPr>
          <w:rFonts w:cs="Simplified Arabic"/>
          <w:sz w:val="24"/>
          <w:szCs w:val="24"/>
          <w:rtl/>
        </w:rPr>
        <w:t xml:space="preserve">إلى </w:t>
      </w:r>
      <w:r w:rsidRPr="007A2793">
        <w:rPr>
          <w:rFonts w:cs="Simplified Arabic"/>
          <w:sz w:val="24"/>
          <w:szCs w:val="24"/>
          <w:rtl/>
        </w:rPr>
        <w:t>تلك الليلة</w:t>
      </w:r>
      <w:r w:rsidRPr="007A2793">
        <w:rPr>
          <w:rFonts w:cs="Simplified Arabic" w:hint="cs"/>
          <w:sz w:val="24"/>
          <w:szCs w:val="24"/>
          <w:rtl/>
        </w:rPr>
        <w:t>.</w:t>
      </w:r>
    </w:p>
    <w:p w:rsidR="007067C7" w:rsidRPr="00D76379" w:rsidRDefault="007067C7" w:rsidP="002C0FDF">
      <w:pPr>
        <w:contextualSpacing/>
        <w:rPr>
          <w:rFonts w:cs="Simplified Arabic"/>
          <w:sz w:val="16"/>
          <w:szCs w:val="16"/>
          <w:rtl/>
        </w:rPr>
      </w:pPr>
    </w:p>
    <w:p w:rsidR="007067C7" w:rsidRPr="007A2793" w:rsidRDefault="007067C7" w:rsidP="002C0FDF">
      <w:pPr>
        <w:contextualSpacing/>
        <w:jc w:val="both"/>
        <w:rPr>
          <w:rFonts w:cs="Simplified Arabic"/>
          <w:rtl/>
        </w:rPr>
      </w:pPr>
      <w:r w:rsidRPr="007A2793">
        <w:rPr>
          <w:rFonts w:cs="Simplified Arabic"/>
          <w:b/>
          <w:bCs/>
          <w:sz w:val="24"/>
          <w:szCs w:val="24"/>
          <w:rtl/>
        </w:rPr>
        <w:t>العامل الزراعي الدائم:</w:t>
      </w:r>
    </w:p>
    <w:p w:rsidR="007067C7" w:rsidRPr="007A2793" w:rsidRDefault="007067C7" w:rsidP="002C0FDF">
      <w:pPr>
        <w:contextualSpacing/>
        <w:jc w:val="both"/>
        <w:rPr>
          <w:rFonts w:cs="Simplified Arabic"/>
          <w:rtl/>
        </w:rPr>
      </w:pPr>
      <w:r w:rsidRPr="007A2793">
        <w:rPr>
          <w:rFonts w:ascii="Arial" w:hAnsi="Arial" w:cs="Simplified Arabic" w:hint="eastAsia"/>
          <w:sz w:val="24"/>
          <w:szCs w:val="24"/>
          <w:rtl/>
        </w:rPr>
        <w:t>هو</w:t>
      </w:r>
      <w:r w:rsidRPr="007A2793">
        <w:rPr>
          <w:rFonts w:ascii="Arial" w:hAnsi="Arial" w:cs="Simplified Arabic"/>
          <w:sz w:val="24"/>
          <w:szCs w:val="24"/>
          <w:rtl/>
        </w:rPr>
        <w:t xml:space="preserve"> </w:t>
      </w:r>
      <w:r w:rsidRPr="007A2793">
        <w:rPr>
          <w:rFonts w:ascii="Arial" w:hAnsi="Arial" w:cs="Simplified Arabic" w:hint="eastAsia"/>
          <w:sz w:val="24"/>
          <w:szCs w:val="24"/>
          <w:rtl/>
        </w:rPr>
        <w:t>العامل</w:t>
      </w:r>
      <w:r w:rsidRPr="007A2793">
        <w:rPr>
          <w:rFonts w:ascii="Arial" w:hAnsi="Arial" w:cs="Simplified Arabic"/>
          <w:sz w:val="24"/>
          <w:szCs w:val="24"/>
          <w:rtl/>
        </w:rPr>
        <w:t xml:space="preserve"> الذي يؤدي خدماته بشكل منتظم ومستمر في الحيازة خلال السنة </w:t>
      </w:r>
      <w:proofErr w:type="spellStart"/>
      <w:r w:rsidRPr="007A2793">
        <w:rPr>
          <w:rFonts w:ascii="Arial" w:hAnsi="Arial" w:cs="Simplified Arabic"/>
          <w:sz w:val="24"/>
          <w:szCs w:val="24"/>
          <w:rtl/>
        </w:rPr>
        <w:t>الزراعية،</w:t>
      </w:r>
      <w:proofErr w:type="spellEnd"/>
      <w:r w:rsidRPr="007A2793">
        <w:rPr>
          <w:rFonts w:ascii="Arial" w:hAnsi="Arial" w:cs="Simplified Arabic"/>
          <w:sz w:val="24"/>
          <w:szCs w:val="24"/>
          <w:rtl/>
        </w:rPr>
        <w:t xml:space="preserve"> </w:t>
      </w:r>
      <w:r w:rsidRPr="007A2793">
        <w:rPr>
          <w:rFonts w:ascii="Arial" w:hAnsi="Arial" w:cs="Simplified Arabic" w:hint="eastAsia"/>
          <w:sz w:val="24"/>
          <w:szCs w:val="24"/>
          <w:rtl/>
        </w:rPr>
        <w:t>ومدة</w:t>
      </w:r>
      <w:r w:rsidRPr="007A2793">
        <w:rPr>
          <w:rFonts w:ascii="Arial" w:hAnsi="Arial" w:cs="Simplified Arabic"/>
          <w:sz w:val="24"/>
          <w:szCs w:val="24"/>
          <w:rtl/>
        </w:rPr>
        <w:t xml:space="preserve"> العمل تزيد عن ثلثي العمل من العام الزراعي (ثمانية أشهر فأكثر</w:t>
      </w:r>
      <w:proofErr w:type="spellStart"/>
      <w:r w:rsidRPr="007A2793">
        <w:rPr>
          <w:rFonts w:ascii="Arial" w:hAnsi="Arial" w:cs="Simplified Arabic"/>
          <w:sz w:val="24"/>
          <w:szCs w:val="24"/>
          <w:rtl/>
        </w:rPr>
        <w:t>).</w:t>
      </w:r>
      <w:proofErr w:type="spellEnd"/>
    </w:p>
    <w:p w:rsidR="00B5431E" w:rsidRPr="00D76379" w:rsidRDefault="00B5431E" w:rsidP="002C0FDF">
      <w:pPr>
        <w:contextualSpacing/>
        <w:rPr>
          <w:rFonts w:cs="Simplified Arabic"/>
          <w:sz w:val="16"/>
          <w:szCs w:val="16"/>
          <w:rtl/>
        </w:rPr>
      </w:pPr>
    </w:p>
    <w:p w:rsidR="007067C7" w:rsidRPr="007A2793" w:rsidRDefault="007067C7" w:rsidP="002C0FDF">
      <w:pPr>
        <w:contextualSpacing/>
        <w:jc w:val="both"/>
        <w:rPr>
          <w:rFonts w:cs="Simplified Arabic"/>
          <w:rtl/>
        </w:rPr>
      </w:pPr>
      <w:r w:rsidRPr="007A2793">
        <w:rPr>
          <w:rFonts w:cs="Simplified Arabic"/>
          <w:b/>
          <w:bCs/>
          <w:sz w:val="24"/>
          <w:szCs w:val="24"/>
          <w:rtl/>
        </w:rPr>
        <w:t>العامل الزراعي المؤقت:</w:t>
      </w:r>
    </w:p>
    <w:p w:rsidR="007067C7" w:rsidRPr="007A2793" w:rsidRDefault="007067C7" w:rsidP="002C0FDF">
      <w:pPr>
        <w:contextualSpacing/>
        <w:jc w:val="both"/>
        <w:rPr>
          <w:rFonts w:cs="Simplified Arabic"/>
          <w:rtl/>
        </w:rPr>
      </w:pPr>
      <w:r w:rsidRPr="007A2793">
        <w:rPr>
          <w:rFonts w:ascii="Arial" w:hAnsi="Arial" w:cs="Simplified Arabic" w:hint="eastAsia"/>
          <w:sz w:val="24"/>
          <w:szCs w:val="24"/>
          <w:rtl/>
        </w:rPr>
        <w:t>هو</w:t>
      </w:r>
      <w:r w:rsidRPr="007A2793">
        <w:rPr>
          <w:rFonts w:ascii="Arial" w:hAnsi="Arial" w:cs="Simplified Arabic"/>
          <w:sz w:val="24"/>
          <w:szCs w:val="24"/>
          <w:rtl/>
        </w:rPr>
        <w:t xml:space="preserve"> </w:t>
      </w:r>
      <w:r w:rsidRPr="007A2793">
        <w:rPr>
          <w:rFonts w:ascii="Arial" w:hAnsi="Arial" w:cs="Simplified Arabic" w:hint="eastAsia"/>
          <w:sz w:val="24"/>
          <w:szCs w:val="24"/>
          <w:rtl/>
        </w:rPr>
        <w:t>العامل</w:t>
      </w:r>
      <w:r w:rsidRPr="007A2793">
        <w:rPr>
          <w:rFonts w:ascii="Arial" w:hAnsi="Arial" w:cs="Simplified Arabic"/>
          <w:sz w:val="24"/>
          <w:szCs w:val="24"/>
          <w:rtl/>
        </w:rPr>
        <w:t xml:space="preserve"> الذي يؤدي خدماته بشكل غير منتظم وغير مستمر في الحيازة خلال السنة </w:t>
      </w:r>
      <w:r w:rsidRPr="007A2793">
        <w:rPr>
          <w:rFonts w:ascii="Arial" w:hAnsi="Arial" w:cs="Simplified Arabic" w:hint="eastAsia"/>
          <w:sz w:val="24"/>
          <w:szCs w:val="24"/>
          <w:rtl/>
        </w:rPr>
        <w:t>الزراعية</w:t>
      </w:r>
      <w:r w:rsidRPr="007A2793">
        <w:rPr>
          <w:rFonts w:ascii="Arial" w:hAnsi="Arial" w:cs="Simplified Arabic"/>
          <w:sz w:val="24"/>
          <w:szCs w:val="24"/>
          <w:rtl/>
        </w:rPr>
        <w:t xml:space="preserve"> وغالبا ما نستخدم العمالة المؤقتة (العرضية</w:t>
      </w:r>
      <w:proofErr w:type="spellStart"/>
      <w:r w:rsidRPr="007A2793">
        <w:rPr>
          <w:rFonts w:ascii="Arial" w:hAnsi="Arial" w:cs="Simplified Arabic"/>
          <w:sz w:val="24"/>
          <w:szCs w:val="24"/>
          <w:rtl/>
        </w:rPr>
        <w:t>)</w:t>
      </w:r>
      <w:proofErr w:type="spellEnd"/>
      <w:r w:rsidRPr="007A2793">
        <w:rPr>
          <w:rFonts w:ascii="Arial" w:hAnsi="Arial" w:cs="Simplified Arabic"/>
          <w:sz w:val="24"/>
          <w:szCs w:val="24"/>
          <w:rtl/>
        </w:rPr>
        <w:t xml:space="preserve"> لفترات قصيرة جدا لإنجاز </w:t>
      </w:r>
      <w:r w:rsidRPr="007A2793">
        <w:rPr>
          <w:rFonts w:ascii="Arial" w:hAnsi="Arial" w:cs="Simplified Arabic" w:hint="eastAsia"/>
          <w:sz w:val="24"/>
          <w:szCs w:val="24"/>
          <w:rtl/>
        </w:rPr>
        <w:t>مهام</w:t>
      </w:r>
      <w:r w:rsidRPr="007A2793">
        <w:rPr>
          <w:rFonts w:ascii="Arial" w:hAnsi="Arial" w:cs="Simplified Arabic"/>
          <w:sz w:val="24"/>
          <w:szCs w:val="24"/>
          <w:rtl/>
        </w:rPr>
        <w:t xml:space="preserve"> محدودة بحيث تنتهي بانتهاء </w:t>
      </w:r>
      <w:proofErr w:type="spellStart"/>
      <w:r w:rsidRPr="007A2793">
        <w:rPr>
          <w:rFonts w:ascii="Arial" w:hAnsi="Arial" w:cs="Simplified Arabic"/>
          <w:sz w:val="24"/>
          <w:szCs w:val="24"/>
          <w:rtl/>
        </w:rPr>
        <w:t>المهمة،</w:t>
      </w:r>
      <w:proofErr w:type="spellEnd"/>
      <w:r w:rsidRPr="007A2793">
        <w:rPr>
          <w:rFonts w:ascii="Arial" w:hAnsi="Arial" w:cs="Simplified Arabic"/>
          <w:sz w:val="24"/>
          <w:szCs w:val="24"/>
          <w:rtl/>
        </w:rPr>
        <w:t xml:space="preserve"> ومدة العمل تقل عن ثلثي العمل من العام </w:t>
      </w:r>
      <w:r w:rsidRPr="007A2793">
        <w:rPr>
          <w:rFonts w:ascii="Arial" w:hAnsi="Arial" w:cs="Simplified Arabic" w:hint="eastAsia"/>
          <w:sz w:val="24"/>
          <w:szCs w:val="24"/>
          <w:rtl/>
        </w:rPr>
        <w:t>الزراعي</w:t>
      </w:r>
      <w:r w:rsidRPr="007A2793">
        <w:rPr>
          <w:rFonts w:ascii="Arial" w:hAnsi="Arial" w:cs="Simplified Arabic"/>
          <w:sz w:val="24"/>
          <w:szCs w:val="24"/>
          <w:rtl/>
        </w:rPr>
        <w:t xml:space="preserve"> (أقل من ثمانية اشهر</w:t>
      </w:r>
      <w:proofErr w:type="spellStart"/>
      <w:r w:rsidRPr="007A2793">
        <w:rPr>
          <w:rFonts w:ascii="Arial" w:hAnsi="Arial" w:cs="Simplified Arabic"/>
          <w:sz w:val="24"/>
          <w:szCs w:val="24"/>
          <w:rtl/>
        </w:rPr>
        <w:t>).</w:t>
      </w:r>
      <w:proofErr w:type="spellEnd"/>
    </w:p>
    <w:p w:rsidR="007067C7" w:rsidRPr="00D76379" w:rsidRDefault="007067C7" w:rsidP="002C0FDF">
      <w:pPr>
        <w:contextualSpacing/>
        <w:rPr>
          <w:rFonts w:cs="Simplified Arabic"/>
          <w:sz w:val="16"/>
          <w:szCs w:val="16"/>
          <w:rtl/>
        </w:rPr>
      </w:pPr>
    </w:p>
    <w:p w:rsidR="00466042" w:rsidRPr="007A2793" w:rsidRDefault="00466042" w:rsidP="002C0FDF">
      <w:pPr>
        <w:contextualSpacing/>
        <w:jc w:val="both"/>
        <w:rPr>
          <w:rFonts w:ascii="Arial" w:hAnsi="Arial" w:cs="Simplified Arabic"/>
          <w:sz w:val="24"/>
          <w:szCs w:val="24"/>
          <w:rtl/>
        </w:rPr>
      </w:pPr>
      <w:r w:rsidRPr="007A2793">
        <w:rPr>
          <w:rFonts w:cs="Simplified Arabic" w:hint="cs"/>
          <w:b/>
          <w:bCs/>
          <w:sz w:val="24"/>
          <w:szCs w:val="24"/>
          <w:rtl/>
        </w:rPr>
        <w:t xml:space="preserve">عضو </w:t>
      </w:r>
      <w:r w:rsidR="007067C7" w:rsidRPr="007A2793">
        <w:rPr>
          <w:rFonts w:cs="Simplified Arabic" w:hint="cs"/>
          <w:b/>
          <w:bCs/>
          <w:sz w:val="24"/>
          <w:szCs w:val="24"/>
          <w:rtl/>
        </w:rPr>
        <w:t xml:space="preserve">أسرة </w:t>
      </w:r>
      <w:r w:rsidRPr="007A2793">
        <w:rPr>
          <w:rFonts w:cs="Simplified Arabic" w:hint="cs"/>
          <w:b/>
          <w:bCs/>
          <w:sz w:val="24"/>
          <w:szCs w:val="24"/>
          <w:rtl/>
        </w:rPr>
        <w:t>غير مدفوع ال</w:t>
      </w:r>
      <w:r w:rsidR="007067C7" w:rsidRPr="007A2793">
        <w:rPr>
          <w:rFonts w:cs="Simplified Arabic" w:hint="cs"/>
          <w:b/>
          <w:bCs/>
          <w:sz w:val="24"/>
          <w:szCs w:val="24"/>
          <w:rtl/>
        </w:rPr>
        <w:t>أجر</w:t>
      </w:r>
      <w:r w:rsidR="007067C7" w:rsidRPr="007A2793">
        <w:rPr>
          <w:rFonts w:cs="Simplified Arabic"/>
          <w:b/>
          <w:bCs/>
          <w:sz w:val="24"/>
          <w:szCs w:val="24"/>
          <w:rtl/>
        </w:rPr>
        <w:t>:</w:t>
      </w:r>
    </w:p>
    <w:p w:rsidR="007067C7" w:rsidRPr="007A2793" w:rsidRDefault="007067C7" w:rsidP="002C0FDF">
      <w:pPr>
        <w:contextualSpacing/>
        <w:jc w:val="both"/>
        <w:rPr>
          <w:rFonts w:ascii="Arial" w:hAnsi="Arial" w:cs="Simplified Arabic"/>
          <w:sz w:val="24"/>
          <w:szCs w:val="24"/>
          <w:rtl/>
        </w:rPr>
      </w:pPr>
      <w:r w:rsidRPr="007A2793">
        <w:rPr>
          <w:rFonts w:ascii="Arial" w:hAnsi="Arial" w:cs="Simplified Arabic" w:hint="eastAsia"/>
          <w:sz w:val="24"/>
          <w:szCs w:val="24"/>
          <w:rtl/>
        </w:rPr>
        <w:t>هو</w:t>
      </w:r>
      <w:r w:rsidRPr="007A2793">
        <w:rPr>
          <w:rFonts w:ascii="Arial" w:hAnsi="Arial" w:cs="Simplified Arabic"/>
          <w:sz w:val="24"/>
          <w:szCs w:val="24"/>
          <w:rtl/>
        </w:rPr>
        <w:t xml:space="preserve"> </w:t>
      </w:r>
      <w:r w:rsidRPr="007A2793">
        <w:rPr>
          <w:rFonts w:ascii="Arial" w:hAnsi="Arial" w:cs="Simplified Arabic" w:hint="cs"/>
          <w:sz w:val="24"/>
          <w:szCs w:val="24"/>
          <w:rtl/>
        </w:rPr>
        <w:t>الفرد من الأسرة والذي يعمل في الحيازة لحساب الأسرة ولا يتقاضى مقابل عمله في الحيازة  أي أجر وليس له نصيب في الأرباح.</w:t>
      </w:r>
    </w:p>
    <w:p w:rsidR="006D1CA0" w:rsidRPr="00D76379" w:rsidRDefault="006D1CA0" w:rsidP="002C0FDF">
      <w:pPr>
        <w:contextualSpacing/>
        <w:rPr>
          <w:rFonts w:cs="Simplified Arabic"/>
          <w:sz w:val="16"/>
          <w:szCs w:val="16"/>
          <w:rtl/>
        </w:rPr>
      </w:pPr>
    </w:p>
    <w:p w:rsidR="00D83681" w:rsidRPr="007A2793" w:rsidRDefault="00D83681" w:rsidP="002C0FDF">
      <w:pPr>
        <w:contextualSpacing/>
        <w:jc w:val="both"/>
        <w:rPr>
          <w:rFonts w:cs="Simplified Arabic"/>
          <w:b/>
          <w:bCs/>
          <w:sz w:val="24"/>
          <w:szCs w:val="24"/>
        </w:rPr>
      </w:pPr>
      <w:r w:rsidRPr="007A2793">
        <w:rPr>
          <w:rFonts w:cs="Simplified Arabic" w:hint="cs"/>
          <w:b/>
          <w:bCs/>
          <w:sz w:val="24"/>
          <w:szCs w:val="24"/>
          <w:rtl/>
        </w:rPr>
        <w:t>مصدر الإرشاد الزراعي الرئيسي:</w:t>
      </w:r>
    </w:p>
    <w:p w:rsidR="00CB2AFB" w:rsidRPr="007A2793" w:rsidRDefault="00D83681" w:rsidP="002C0FDF">
      <w:pPr>
        <w:contextualSpacing/>
        <w:jc w:val="both"/>
        <w:rPr>
          <w:rFonts w:cs="Simplified Arabic"/>
          <w:sz w:val="24"/>
          <w:szCs w:val="24"/>
          <w:rtl/>
        </w:rPr>
      </w:pPr>
      <w:r w:rsidRPr="007A2793">
        <w:rPr>
          <w:rFonts w:cs="Simplified Arabic"/>
          <w:b/>
          <w:bCs/>
        </w:rPr>
        <w:t xml:space="preserve"> </w:t>
      </w:r>
      <w:r w:rsidRPr="007A2793">
        <w:rPr>
          <w:rFonts w:cs="Simplified Arabic" w:hint="cs"/>
          <w:sz w:val="24"/>
          <w:szCs w:val="24"/>
          <w:rtl/>
        </w:rPr>
        <w:t>هو المصدر الذي يقوم بتقديم المشورة والمعلومات الزراعية لمنتجي المحاصيل الزراعية والماشية.  وقد تقدم الخدمات الإرشادية من جانب المؤسسات الحكومية (وزارة الزراعة</w:t>
      </w:r>
      <w:proofErr w:type="spellStart"/>
      <w:r w:rsidRPr="007A2793">
        <w:rPr>
          <w:rFonts w:cs="Simplified Arabic" w:hint="cs"/>
          <w:sz w:val="24"/>
          <w:szCs w:val="24"/>
          <w:rtl/>
        </w:rPr>
        <w:t>)</w:t>
      </w:r>
      <w:proofErr w:type="spellEnd"/>
      <w:r w:rsidRPr="007A2793">
        <w:rPr>
          <w:rFonts w:cs="Simplified Arabic" w:hint="cs"/>
          <w:sz w:val="24"/>
          <w:szCs w:val="24"/>
          <w:rtl/>
        </w:rPr>
        <w:t xml:space="preserve"> والمنظمات غير </w:t>
      </w:r>
      <w:proofErr w:type="spellStart"/>
      <w:r w:rsidRPr="007A2793">
        <w:rPr>
          <w:rFonts w:cs="Simplified Arabic" w:hint="cs"/>
          <w:sz w:val="24"/>
          <w:szCs w:val="24"/>
          <w:rtl/>
        </w:rPr>
        <w:t>الحكومية،</w:t>
      </w:r>
      <w:proofErr w:type="spellEnd"/>
      <w:r w:rsidRPr="007A2793">
        <w:rPr>
          <w:rFonts w:cs="Simplified Arabic" w:hint="cs"/>
          <w:sz w:val="24"/>
          <w:szCs w:val="24"/>
          <w:rtl/>
        </w:rPr>
        <w:t xml:space="preserve"> ومنظمات </w:t>
      </w:r>
      <w:proofErr w:type="spellStart"/>
      <w:r w:rsidRPr="007A2793">
        <w:rPr>
          <w:rFonts w:cs="Simplified Arabic" w:hint="cs"/>
          <w:sz w:val="24"/>
          <w:szCs w:val="24"/>
          <w:rtl/>
        </w:rPr>
        <w:t>المزارعي</w:t>
      </w:r>
      <w:r w:rsidRPr="007A2793">
        <w:rPr>
          <w:rFonts w:cs="Simplified Arabic" w:hint="eastAsia"/>
          <w:sz w:val="24"/>
          <w:szCs w:val="24"/>
          <w:rtl/>
        </w:rPr>
        <w:t>ن</w:t>
      </w:r>
      <w:r w:rsidRPr="007A2793">
        <w:rPr>
          <w:rFonts w:cs="Simplified Arabic" w:hint="cs"/>
          <w:sz w:val="24"/>
          <w:szCs w:val="24"/>
          <w:rtl/>
        </w:rPr>
        <w:t>،</w:t>
      </w:r>
      <w:proofErr w:type="spellEnd"/>
      <w:r w:rsidRPr="007A2793">
        <w:rPr>
          <w:rFonts w:cs="Simplified Arabic" w:hint="cs"/>
          <w:sz w:val="24"/>
          <w:szCs w:val="24"/>
          <w:rtl/>
        </w:rPr>
        <w:t xml:space="preserve"> والمؤسسات </w:t>
      </w:r>
      <w:proofErr w:type="spellStart"/>
      <w:r w:rsidRPr="007A2793">
        <w:rPr>
          <w:rFonts w:cs="Simplified Arabic" w:hint="cs"/>
          <w:sz w:val="24"/>
          <w:szCs w:val="24"/>
          <w:rtl/>
        </w:rPr>
        <w:t>التعليمية،</w:t>
      </w:r>
      <w:proofErr w:type="spellEnd"/>
      <w:r w:rsidRPr="007A2793">
        <w:rPr>
          <w:rFonts w:cs="Simplified Arabic" w:hint="cs"/>
          <w:sz w:val="24"/>
          <w:szCs w:val="24"/>
          <w:rtl/>
        </w:rPr>
        <w:t xml:space="preserve"> والمنظمات الشعبية غير الرسمية وغيرها.</w:t>
      </w:r>
    </w:p>
    <w:p w:rsidR="00785B41" w:rsidRPr="00D76379" w:rsidRDefault="00785B41" w:rsidP="002C0FDF">
      <w:pPr>
        <w:contextualSpacing/>
        <w:rPr>
          <w:rFonts w:cs="Simplified Arabic"/>
          <w:sz w:val="16"/>
          <w:szCs w:val="16"/>
          <w:rtl/>
        </w:rPr>
      </w:pPr>
    </w:p>
    <w:p w:rsidR="007067C7" w:rsidRPr="007A2793" w:rsidRDefault="007067C7" w:rsidP="002C0FDF">
      <w:pPr>
        <w:contextualSpacing/>
        <w:jc w:val="both"/>
        <w:rPr>
          <w:rFonts w:cs="Simplified Arabic"/>
          <w:rtl/>
        </w:rPr>
      </w:pPr>
      <w:r w:rsidRPr="007A2793">
        <w:rPr>
          <w:rFonts w:cs="Simplified Arabic"/>
          <w:b/>
          <w:bCs/>
          <w:sz w:val="24"/>
          <w:szCs w:val="24"/>
          <w:rtl/>
        </w:rPr>
        <w:t>العام الزراعي:</w:t>
      </w:r>
    </w:p>
    <w:p w:rsidR="007067C7" w:rsidRPr="007A2793" w:rsidRDefault="007067C7" w:rsidP="002C0FDF">
      <w:pPr>
        <w:contextualSpacing/>
        <w:jc w:val="both"/>
        <w:rPr>
          <w:rFonts w:cs="Simplified Arabic"/>
          <w:rtl/>
        </w:rPr>
      </w:pPr>
      <w:r w:rsidRPr="007A2793">
        <w:rPr>
          <w:rFonts w:cs="Simplified Arabic"/>
          <w:sz w:val="24"/>
          <w:szCs w:val="24"/>
          <w:rtl/>
        </w:rPr>
        <w:t>هو الفترة الزمنية الممتدة ما بين بداية</w:t>
      </w:r>
      <w:r w:rsidRPr="007A2793">
        <w:rPr>
          <w:rFonts w:cs="Simplified Arabic" w:hint="cs"/>
          <w:sz w:val="24"/>
          <w:szCs w:val="24"/>
          <w:rtl/>
        </w:rPr>
        <w:t xml:space="preserve"> شهر</w:t>
      </w:r>
      <w:r w:rsidRPr="007A2793">
        <w:rPr>
          <w:rFonts w:cs="Simplified Arabic"/>
          <w:sz w:val="24"/>
          <w:szCs w:val="24"/>
          <w:rtl/>
        </w:rPr>
        <w:t xml:space="preserve"> تشرين أول من العام ولغاية نهاية شهر أيلول من العام التالي.</w:t>
      </w:r>
    </w:p>
    <w:p w:rsidR="002D09B5" w:rsidRPr="00D76379" w:rsidRDefault="002D09B5" w:rsidP="002C0FDF">
      <w:pPr>
        <w:contextualSpacing/>
        <w:jc w:val="both"/>
        <w:rPr>
          <w:rFonts w:cs="Simplified Arabic"/>
          <w:sz w:val="16"/>
          <w:szCs w:val="16"/>
          <w:rtl/>
        </w:rPr>
      </w:pPr>
    </w:p>
    <w:p w:rsidR="00FE58D8" w:rsidRPr="007A2793" w:rsidRDefault="00FE58D8" w:rsidP="002C0FDF">
      <w:pPr>
        <w:contextualSpacing/>
        <w:jc w:val="both"/>
        <w:rPr>
          <w:rFonts w:cs="Simplified Arabic"/>
          <w:b/>
          <w:bCs/>
          <w:sz w:val="24"/>
          <w:szCs w:val="24"/>
          <w:rtl/>
        </w:rPr>
      </w:pPr>
      <w:r w:rsidRPr="007A2793">
        <w:rPr>
          <w:rFonts w:cs="Simplified Arabic" w:hint="cs"/>
          <w:b/>
          <w:bCs/>
          <w:sz w:val="24"/>
          <w:szCs w:val="24"/>
          <w:rtl/>
        </w:rPr>
        <w:t>المؤهل العلمي للحائز:</w:t>
      </w:r>
    </w:p>
    <w:p w:rsidR="00FE58D8" w:rsidRPr="002D09B5" w:rsidRDefault="00FE58D8" w:rsidP="002C0FDF">
      <w:pPr>
        <w:contextualSpacing/>
        <w:jc w:val="both"/>
        <w:rPr>
          <w:rFonts w:cs="Simplified Arabic"/>
          <w:sz w:val="24"/>
          <w:szCs w:val="24"/>
          <w:rtl/>
        </w:rPr>
      </w:pPr>
      <w:r w:rsidRPr="007A2793">
        <w:rPr>
          <w:rFonts w:cs="Simplified Arabic" w:hint="eastAsia"/>
          <w:sz w:val="24"/>
          <w:szCs w:val="24"/>
          <w:rtl/>
        </w:rPr>
        <w:t>هو</w:t>
      </w:r>
      <w:r w:rsidRPr="007A2793">
        <w:rPr>
          <w:rFonts w:cs="Simplified Arabic"/>
          <w:sz w:val="24"/>
          <w:szCs w:val="24"/>
          <w:rtl/>
        </w:rPr>
        <w:t xml:space="preserve"> </w:t>
      </w:r>
      <w:r w:rsidRPr="007A2793">
        <w:rPr>
          <w:rFonts w:cs="Simplified Arabic" w:hint="eastAsia"/>
          <w:sz w:val="24"/>
          <w:szCs w:val="24"/>
          <w:rtl/>
        </w:rPr>
        <w:t>أعلى</w:t>
      </w:r>
      <w:r w:rsidRPr="007A2793">
        <w:rPr>
          <w:rFonts w:cs="Simplified Arabic"/>
          <w:sz w:val="24"/>
          <w:szCs w:val="24"/>
          <w:rtl/>
        </w:rPr>
        <w:t xml:space="preserve"> مؤهل علمي أتمه </w:t>
      </w:r>
      <w:r w:rsidRPr="007A2793">
        <w:rPr>
          <w:rFonts w:cs="Simplified Arabic" w:hint="cs"/>
          <w:sz w:val="24"/>
          <w:szCs w:val="24"/>
          <w:rtl/>
        </w:rPr>
        <w:t>الحائز</w:t>
      </w:r>
      <w:r w:rsidRPr="007A2793">
        <w:rPr>
          <w:rFonts w:cs="Simplified Arabic"/>
          <w:sz w:val="24"/>
          <w:szCs w:val="24"/>
          <w:rtl/>
        </w:rPr>
        <w:t xml:space="preserve"> </w:t>
      </w:r>
      <w:proofErr w:type="spellStart"/>
      <w:r w:rsidRPr="007A2793">
        <w:rPr>
          <w:rFonts w:cs="Simplified Arabic"/>
          <w:sz w:val="24"/>
          <w:szCs w:val="24"/>
          <w:rtl/>
        </w:rPr>
        <w:t>بنجاح،</w:t>
      </w:r>
      <w:proofErr w:type="spellEnd"/>
      <w:r w:rsidRPr="007A2793">
        <w:rPr>
          <w:rFonts w:cs="Simplified Arabic"/>
          <w:sz w:val="24"/>
          <w:szCs w:val="24"/>
          <w:rtl/>
        </w:rPr>
        <w:t xml:space="preserve"> </w:t>
      </w:r>
      <w:r w:rsidRPr="007A2793">
        <w:rPr>
          <w:rFonts w:cs="Simplified Arabic" w:hint="cs"/>
          <w:sz w:val="24"/>
          <w:szCs w:val="24"/>
          <w:rtl/>
        </w:rPr>
        <w:t>ويكون المستوى التعليمي للأفراد الذين أعمارهم 10 سنوات فأكثر.</w:t>
      </w:r>
    </w:p>
    <w:p w:rsidR="00D76379" w:rsidRDefault="00D76379" w:rsidP="002C0FDF">
      <w:pPr>
        <w:contextualSpacing/>
        <w:jc w:val="both"/>
        <w:rPr>
          <w:rFonts w:cs="Simplified Arabic"/>
          <w:b/>
          <w:bCs/>
          <w:sz w:val="24"/>
          <w:szCs w:val="24"/>
        </w:rPr>
      </w:pPr>
    </w:p>
    <w:p w:rsidR="00D76379" w:rsidRDefault="00D76379" w:rsidP="002C0FDF">
      <w:pPr>
        <w:contextualSpacing/>
        <w:jc w:val="both"/>
        <w:rPr>
          <w:rFonts w:cs="Simplified Arabic"/>
          <w:b/>
          <w:bCs/>
          <w:sz w:val="24"/>
          <w:szCs w:val="24"/>
        </w:rPr>
      </w:pPr>
    </w:p>
    <w:p w:rsidR="00FE58D8" w:rsidRPr="007A2793" w:rsidRDefault="00722BA9" w:rsidP="002C0FDF">
      <w:pPr>
        <w:contextualSpacing/>
        <w:jc w:val="both"/>
        <w:rPr>
          <w:rFonts w:cs="Simplified Arabic"/>
          <w:b/>
          <w:bCs/>
          <w:sz w:val="24"/>
          <w:szCs w:val="24"/>
          <w:rtl/>
        </w:rPr>
      </w:pPr>
      <w:r>
        <w:rPr>
          <w:rFonts w:cs="Simplified Arabic" w:hint="cs"/>
          <w:b/>
          <w:bCs/>
          <w:sz w:val="24"/>
          <w:szCs w:val="24"/>
          <w:rtl/>
        </w:rPr>
        <w:lastRenderedPageBreak/>
        <w:t>أ</w:t>
      </w:r>
      <w:r w:rsidR="00FE58D8" w:rsidRPr="007A2793">
        <w:rPr>
          <w:rFonts w:cs="Simplified Arabic" w:hint="cs"/>
          <w:b/>
          <w:bCs/>
          <w:sz w:val="24"/>
          <w:szCs w:val="24"/>
          <w:rtl/>
        </w:rPr>
        <w:t>سلوب إدارة الحيازة:</w:t>
      </w:r>
    </w:p>
    <w:p w:rsidR="00FE58D8" w:rsidRPr="007A2793" w:rsidRDefault="00FE58D8" w:rsidP="002C0FDF">
      <w:pPr>
        <w:contextualSpacing/>
        <w:jc w:val="both"/>
        <w:rPr>
          <w:rFonts w:cs="Simplified Arabic"/>
          <w:sz w:val="24"/>
          <w:szCs w:val="24"/>
          <w:rtl/>
        </w:rPr>
      </w:pPr>
      <w:r w:rsidRPr="007A2793">
        <w:rPr>
          <w:rFonts w:cs="Simplified Arabic" w:hint="cs"/>
          <w:sz w:val="24"/>
          <w:szCs w:val="24"/>
          <w:rtl/>
        </w:rPr>
        <w:t xml:space="preserve">هي الأسلوب الذي يتم من خلاله الإشراف اليومي على الحيازة الزراعية بما يشمل العمال والري </w:t>
      </w:r>
      <w:proofErr w:type="spellStart"/>
      <w:r w:rsidRPr="007A2793">
        <w:rPr>
          <w:rFonts w:cs="Simplified Arabic" w:hint="cs"/>
          <w:sz w:val="24"/>
          <w:szCs w:val="24"/>
          <w:rtl/>
        </w:rPr>
        <w:t>والتسميد،</w:t>
      </w:r>
      <w:proofErr w:type="spellEnd"/>
      <w:r w:rsidRPr="007A2793">
        <w:rPr>
          <w:rFonts w:cs="Simplified Arabic" w:hint="cs"/>
          <w:sz w:val="24"/>
          <w:szCs w:val="24"/>
          <w:rtl/>
        </w:rPr>
        <w:t xml:space="preserve"> وغيرها من الأمور وقد يكون بواسطة الحائز </w:t>
      </w:r>
      <w:proofErr w:type="spellStart"/>
      <w:r w:rsidRPr="007A2793">
        <w:rPr>
          <w:rFonts w:cs="Simplified Arabic" w:hint="cs"/>
          <w:sz w:val="24"/>
          <w:szCs w:val="24"/>
          <w:rtl/>
        </w:rPr>
        <w:t>نفسه،</w:t>
      </w:r>
      <w:proofErr w:type="spellEnd"/>
      <w:r w:rsidRPr="007A2793">
        <w:rPr>
          <w:rFonts w:cs="Simplified Arabic" w:hint="cs"/>
          <w:sz w:val="24"/>
          <w:szCs w:val="24"/>
          <w:rtl/>
        </w:rPr>
        <w:t xml:space="preserve"> أو مدير </w:t>
      </w:r>
      <w:proofErr w:type="spellStart"/>
      <w:r w:rsidRPr="007A2793">
        <w:rPr>
          <w:rFonts w:cs="Simplified Arabic" w:hint="cs"/>
          <w:sz w:val="24"/>
          <w:szCs w:val="24"/>
          <w:rtl/>
        </w:rPr>
        <w:t>باجر،</w:t>
      </w:r>
      <w:proofErr w:type="spellEnd"/>
      <w:r w:rsidRPr="007A2793">
        <w:rPr>
          <w:rFonts w:cs="Simplified Arabic" w:hint="cs"/>
          <w:sz w:val="24"/>
          <w:szCs w:val="24"/>
          <w:rtl/>
        </w:rPr>
        <w:t xml:space="preserve"> أو أحد أفراد الأسرة.</w:t>
      </w:r>
    </w:p>
    <w:p w:rsidR="00D617F4" w:rsidRPr="00D76379" w:rsidRDefault="00D617F4" w:rsidP="002C0FDF">
      <w:pPr>
        <w:contextualSpacing/>
        <w:rPr>
          <w:rFonts w:cs="Simplified Arabic"/>
          <w:sz w:val="16"/>
          <w:szCs w:val="16"/>
          <w:rtl/>
        </w:rPr>
      </w:pPr>
    </w:p>
    <w:p w:rsidR="00D617F4" w:rsidRPr="007A2793" w:rsidRDefault="00D617F4" w:rsidP="002C0FDF">
      <w:pPr>
        <w:contextualSpacing/>
        <w:jc w:val="both"/>
        <w:rPr>
          <w:rFonts w:cs="Simplified Arabic"/>
          <w:b/>
          <w:bCs/>
          <w:sz w:val="24"/>
          <w:szCs w:val="24"/>
          <w:rtl/>
        </w:rPr>
      </w:pPr>
      <w:r w:rsidRPr="007A2793">
        <w:rPr>
          <w:rFonts w:cs="Simplified Arabic" w:hint="cs"/>
          <w:b/>
          <w:bCs/>
          <w:sz w:val="24"/>
          <w:szCs w:val="24"/>
          <w:rtl/>
        </w:rPr>
        <w:t>الكيان القانوني للحائز:</w:t>
      </w:r>
    </w:p>
    <w:p w:rsidR="00D617F4" w:rsidRPr="007A2793" w:rsidRDefault="00D617F4" w:rsidP="002C0FDF">
      <w:pPr>
        <w:contextualSpacing/>
        <w:jc w:val="both"/>
        <w:rPr>
          <w:rFonts w:cs="Simplified Arabic"/>
          <w:sz w:val="24"/>
          <w:szCs w:val="24"/>
          <w:rtl/>
        </w:rPr>
      </w:pPr>
      <w:r w:rsidRPr="007A2793">
        <w:rPr>
          <w:rFonts w:cs="Simplified Arabic" w:hint="cs"/>
          <w:sz w:val="24"/>
          <w:szCs w:val="24"/>
          <w:rtl/>
        </w:rPr>
        <w:t xml:space="preserve">يشير </w:t>
      </w:r>
      <w:r w:rsidR="00722BA9">
        <w:rPr>
          <w:rFonts w:cs="Simplified Arabic" w:hint="cs"/>
          <w:sz w:val="24"/>
          <w:szCs w:val="24"/>
          <w:rtl/>
        </w:rPr>
        <w:t>إلى</w:t>
      </w:r>
      <w:r w:rsidRPr="007A2793">
        <w:rPr>
          <w:rFonts w:cs="Simplified Arabic" w:hint="cs"/>
          <w:sz w:val="24"/>
          <w:szCs w:val="24"/>
          <w:rtl/>
        </w:rPr>
        <w:t xml:space="preserve"> الجوانب التشريعية التي تعمل من خلالها الحيازة </w:t>
      </w:r>
      <w:proofErr w:type="spellStart"/>
      <w:r w:rsidRPr="007A2793">
        <w:rPr>
          <w:rFonts w:cs="Simplified Arabic" w:hint="cs"/>
          <w:sz w:val="24"/>
          <w:szCs w:val="24"/>
          <w:rtl/>
        </w:rPr>
        <w:t>الزراعية،</w:t>
      </w:r>
      <w:proofErr w:type="spellEnd"/>
      <w:r w:rsidRPr="007A2793">
        <w:rPr>
          <w:rFonts w:cs="Simplified Arabic" w:hint="cs"/>
          <w:sz w:val="24"/>
          <w:szCs w:val="24"/>
          <w:rtl/>
        </w:rPr>
        <w:t xml:space="preserve"> كما يشير </w:t>
      </w:r>
      <w:r w:rsidR="00553C7A" w:rsidRPr="007A2793">
        <w:rPr>
          <w:rFonts w:cs="Simplified Arabic" w:hint="cs"/>
          <w:sz w:val="24"/>
          <w:szCs w:val="24"/>
          <w:rtl/>
        </w:rPr>
        <w:t xml:space="preserve">إلى </w:t>
      </w:r>
      <w:r w:rsidRPr="007A2793">
        <w:rPr>
          <w:rFonts w:cs="Simplified Arabic" w:hint="cs"/>
          <w:sz w:val="24"/>
          <w:szCs w:val="24"/>
          <w:rtl/>
        </w:rPr>
        <w:t xml:space="preserve">جوانب أخرى عن أنواع </w:t>
      </w:r>
      <w:proofErr w:type="spellStart"/>
      <w:r w:rsidRPr="007A2793">
        <w:rPr>
          <w:rFonts w:cs="Simplified Arabic" w:hint="cs"/>
          <w:sz w:val="24"/>
          <w:szCs w:val="24"/>
          <w:rtl/>
        </w:rPr>
        <w:t>الحيازات</w:t>
      </w:r>
      <w:proofErr w:type="spellEnd"/>
      <w:r w:rsidRPr="007A2793">
        <w:rPr>
          <w:rFonts w:cs="Simplified Arabic" w:hint="cs"/>
          <w:sz w:val="24"/>
          <w:szCs w:val="24"/>
          <w:rtl/>
        </w:rPr>
        <w:t xml:space="preserve">.  فمن وجهة النظر </w:t>
      </w:r>
      <w:proofErr w:type="spellStart"/>
      <w:r w:rsidRPr="007A2793">
        <w:rPr>
          <w:rFonts w:cs="Simplified Arabic" w:hint="cs"/>
          <w:sz w:val="24"/>
          <w:szCs w:val="24"/>
          <w:rtl/>
        </w:rPr>
        <w:t>القانونية،</w:t>
      </w:r>
      <w:proofErr w:type="spellEnd"/>
      <w:r w:rsidRPr="007A2793">
        <w:rPr>
          <w:rFonts w:cs="Simplified Arabic" w:hint="cs"/>
          <w:sz w:val="24"/>
          <w:szCs w:val="24"/>
          <w:rtl/>
        </w:rPr>
        <w:t xml:space="preserve"> يمكن تشغيل الحيازة بشخص واحد أو المشاركة من عدة </w:t>
      </w:r>
      <w:proofErr w:type="spellStart"/>
      <w:r w:rsidRPr="007A2793">
        <w:rPr>
          <w:rFonts w:cs="Simplified Arabic" w:hint="cs"/>
          <w:sz w:val="24"/>
          <w:szCs w:val="24"/>
          <w:rtl/>
        </w:rPr>
        <w:t>أفراد،</w:t>
      </w:r>
      <w:proofErr w:type="spellEnd"/>
      <w:r w:rsidRPr="007A2793">
        <w:rPr>
          <w:rFonts w:cs="Simplified Arabic" w:hint="cs"/>
          <w:sz w:val="24"/>
          <w:szCs w:val="24"/>
          <w:rtl/>
        </w:rPr>
        <w:t xml:space="preserve"> بعقد أو بدون </w:t>
      </w:r>
      <w:proofErr w:type="spellStart"/>
      <w:r w:rsidRPr="007A2793">
        <w:rPr>
          <w:rFonts w:cs="Simplified Arabic" w:hint="cs"/>
          <w:sz w:val="24"/>
          <w:szCs w:val="24"/>
          <w:rtl/>
        </w:rPr>
        <w:t>عقد،</w:t>
      </w:r>
      <w:proofErr w:type="spellEnd"/>
      <w:r w:rsidRPr="007A2793">
        <w:rPr>
          <w:rFonts w:cs="Simplified Arabic" w:hint="cs"/>
          <w:sz w:val="24"/>
          <w:szCs w:val="24"/>
          <w:rtl/>
        </w:rPr>
        <w:t xml:space="preserve"> ينتمون لنفس الأسر أو لأسر </w:t>
      </w:r>
      <w:proofErr w:type="spellStart"/>
      <w:r w:rsidRPr="007A2793">
        <w:rPr>
          <w:rFonts w:cs="Simplified Arabic" w:hint="cs"/>
          <w:sz w:val="24"/>
          <w:szCs w:val="24"/>
          <w:rtl/>
        </w:rPr>
        <w:t>مختلفة،</w:t>
      </w:r>
      <w:proofErr w:type="spellEnd"/>
      <w:r w:rsidRPr="007A2793">
        <w:rPr>
          <w:rFonts w:cs="Simplified Arabic" w:hint="cs"/>
          <w:sz w:val="24"/>
          <w:szCs w:val="24"/>
          <w:rtl/>
        </w:rPr>
        <w:t xml:space="preserve"> أو بواسطة شخصية </w:t>
      </w:r>
      <w:proofErr w:type="spellStart"/>
      <w:r w:rsidRPr="007A2793">
        <w:rPr>
          <w:rFonts w:cs="Simplified Arabic" w:hint="cs"/>
          <w:sz w:val="24"/>
          <w:szCs w:val="24"/>
          <w:rtl/>
        </w:rPr>
        <w:t>اعتبارية:</w:t>
      </w:r>
      <w:proofErr w:type="spellEnd"/>
      <w:r w:rsidRPr="007A2793">
        <w:rPr>
          <w:rFonts w:cs="Simplified Arabic" w:hint="cs"/>
          <w:sz w:val="24"/>
          <w:szCs w:val="24"/>
          <w:rtl/>
        </w:rPr>
        <w:t xml:space="preserve">  </w:t>
      </w:r>
      <w:proofErr w:type="spellStart"/>
      <w:r w:rsidRPr="007A2793">
        <w:rPr>
          <w:rFonts w:cs="Simplified Arabic" w:hint="cs"/>
          <w:sz w:val="24"/>
          <w:szCs w:val="24"/>
          <w:rtl/>
        </w:rPr>
        <w:t>مؤسسة،</w:t>
      </w:r>
      <w:proofErr w:type="spellEnd"/>
      <w:r w:rsidRPr="007A2793">
        <w:rPr>
          <w:rFonts w:cs="Simplified Arabic" w:hint="cs"/>
          <w:sz w:val="24"/>
          <w:szCs w:val="24"/>
          <w:rtl/>
        </w:rPr>
        <w:t xml:space="preserve"> جمعية </w:t>
      </w:r>
      <w:proofErr w:type="spellStart"/>
      <w:r w:rsidRPr="007A2793">
        <w:rPr>
          <w:rFonts w:cs="Simplified Arabic" w:hint="cs"/>
          <w:sz w:val="24"/>
          <w:szCs w:val="24"/>
          <w:rtl/>
        </w:rPr>
        <w:t>تعاونية،</w:t>
      </w:r>
      <w:proofErr w:type="spellEnd"/>
      <w:r w:rsidRPr="007A2793">
        <w:rPr>
          <w:rFonts w:cs="Simplified Arabic" w:hint="cs"/>
          <w:sz w:val="24"/>
          <w:szCs w:val="24"/>
          <w:rtl/>
        </w:rPr>
        <w:t xml:space="preserve"> مؤسسة حكومية...الخ</w:t>
      </w:r>
    </w:p>
    <w:p w:rsidR="00F3733D" w:rsidRPr="00D76379" w:rsidRDefault="00F3733D" w:rsidP="002C0FDF">
      <w:pPr>
        <w:contextualSpacing/>
        <w:rPr>
          <w:rFonts w:cs="Simplified Arabic"/>
          <w:sz w:val="16"/>
          <w:szCs w:val="16"/>
          <w:rtl/>
        </w:rPr>
      </w:pPr>
    </w:p>
    <w:p w:rsidR="00372465" w:rsidRPr="00722BA9" w:rsidRDefault="00372465" w:rsidP="002C0FDF">
      <w:pPr>
        <w:contextualSpacing/>
        <w:jc w:val="both"/>
        <w:rPr>
          <w:rFonts w:cs="Simplified Arabic"/>
          <w:b/>
          <w:bCs/>
          <w:sz w:val="24"/>
          <w:szCs w:val="24"/>
          <w:rtl/>
        </w:rPr>
      </w:pPr>
      <w:r w:rsidRPr="00722BA9">
        <w:rPr>
          <w:rFonts w:cs="Simplified Arabic" w:hint="cs"/>
          <w:b/>
          <w:bCs/>
          <w:sz w:val="24"/>
          <w:szCs w:val="24"/>
          <w:rtl/>
        </w:rPr>
        <w:t>المصدر الرئيسي للمياه:</w:t>
      </w:r>
    </w:p>
    <w:p w:rsidR="00372465" w:rsidRDefault="00372465" w:rsidP="002C0FDF">
      <w:pPr>
        <w:ind w:right="57"/>
        <w:contextualSpacing/>
        <w:jc w:val="lowKashida"/>
        <w:rPr>
          <w:rFonts w:cs="Simplified Arabic"/>
          <w:sz w:val="24"/>
          <w:szCs w:val="24"/>
          <w:rtl/>
        </w:rPr>
      </w:pPr>
      <w:r w:rsidRPr="00722BA9">
        <w:rPr>
          <w:rFonts w:cs="Simplified Arabic" w:hint="cs"/>
          <w:sz w:val="24"/>
          <w:szCs w:val="24"/>
          <w:rtl/>
        </w:rPr>
        <w:t xml:space="preserve">وهو المصدر الأكثر استخداماً من قبل الأسرة للأغراض </w:t>
      </w:r>
      <w:proofErr w:type="spellStart"/>
      <w:r w:rsidRPr="00722BA9">
        <w:rPr>
          <w:rFonts w:cs="Simplified Arabic" w:hint="cs"/>
          <w:sz w:val="24"/>
          <w:szCs w:val="24"/>
          <w:rtl/>
        </w:rPr>
        <w:t>المختلفة،</w:t>
      </w:r>
      <w:proofErr w:type="spellEnd"/>
      <w:r w:rsidRPr="00722BA9">
        <w:rPr>
          <w:rFonts w:cs="Simplified Arabic" w:hint="cs"/>
          <w:sz w:val="24"/>
          <w:szCs w:val="24"/>
          <w:rtl/>
        </w:rPr>
        <w:t xml:space="preserve"> وتكون إحدى الحالات الآتية:</w:t>
      </w:r>
    </w:p>
    <w:p w:rsidR="00D6781E" w:rsidRDefault="00322F0A" w:rsidP="002C0FDF">
      <w:pPr>
        <w:pStyle w:val="ListParagraph"/>
        <w:numPr>
          <w:ilvl w:val="0"/>
          <w:numId w:val="17"/>
        </w:numPr>
        <w:ind w:right="57"/>
        <w:jc w:val="lowKashida"/>
        <w:rPr>
          <w:rFonts w:cs="Simplified Arabic" w:hint="cs"/>
          <w:sz w:val="24"/>
          <w:szCs w:val="24"/>
        </w:rPr>
      </w:pPr>
      <w:r>
        <w:rPr>
          <w:rFonts w:cs="Simplified Arabic" w:hint="cs"/>
          <w:sz w:val="24"/>
          <w:szCs w:val="24"/>
          <w:rtl/>
        </w:rPr>
        <w:t xml:space="preserve">بئر جوفي </w:t>
      </w:r>
      <w:proofErr w:type="spellStart"/>
      <w:r>
        <w:rPr>
          <w:rFonts w:cs="Simplified Arabic"/>
          <w:sz w:val="24"/>
          <w:szCs w:val="24"/>
          <w:rtl/>
        </w:rPr>
        <w:t>–</w:t>
      </w:r>
      <w:proofErr w:type="spellEnd"/>
      <w:r>
        <w:rPr>
          <w:rFonts w:cs="Simplified Arabic" w:hint="cs"/>
          <w:sz w:val="24"/>
          <w:szCs w:val="24"/>
          <w:rtl/>
        </w:rPr>
        <w:t xml:space="preserve"> </w:t>
      </w:r>
      <w:proofErr w:type="spellStart"/>
      <w:r>
        <w:rPr>
          <w:rFonts w:cs="Simplified Arabic" w:hint="cs"/>
          <w:sz w:val="24"/>
          <w:szCs w:val="24"/>
          <w:rtl/>
        </w:rPr>
        <w:t>ارتوازي:</w:t>
      </w:r>
      <w:proofErr w:type="spellEnd"/>
      <w:r>
        <w:rPr>
          <w:rFonts w:cs="Simplified Arabic" w:hint="cs"/>
          <w:sz w:val="24"/>
          <w:szCs w:val="24"/>
          <w:rtl/>
        </w:rPr>
        <w:t xml:space="preserve"> هي تلك </w:t>
      </w:r>
      <w:r w:rsidRPr="007A2793">
        <w:rPr>
          <w:rFonts w:cs="Simplified Arabic"/>
          <w:sz w:val="24"/>
          <w:szCs w:val="24"/>
          <w:rtl/>
        </w:rPr>
        <w:t xml:space="preserve">الآبار التي يتم حفرها للوصول </w:t>
      </w:r>
      <w:r>
        <w:rPr>
          <w:rFonts w:cs="Simplified Arabic"/>
          <w:sz w:val="24"/>
          <w:szCs w:val="24"/>
          <w:rtl/>
        </w:rPr>
        <w:t>إلى</w:t>
      </w:r>
      <w:r w:rsidRPr="007A2793">
        <w:rPr>
          <w:rFonts w:cs="Simplified Arabic"/>
          <w:sz w:val="24"/>
          <w:szCs w:val="24"/>
          <w:rtl/>
        </w:rPr>
        <w:t xml:space="preserve"> المياه </w:t>
      </w:r>
      <w:proofErr w:type="spellStart"/>
      <w:r w:rsidRPr="007A2793">
        <w:rPr>
          <w:rFonts w:cs="Simplified Arabic"/>
          <w:sz w:val="24"/>
          <w:szCs w:val="24"/>
          <w:rtl/>
        </w:rPr>
        <w:t>الجوفية،</w:t>
      </w:r>
      <w:proofErr w:type="spellEnd"/>
      <w:r w:rsidRPr="007A2793">
        <w:rPr>
          <w:rFonts w:cs="Simplified Arabic"/>
          <w:sz w:val="24"/>
          <w:szCs w:val="24"/>
          <w:rtl/>
        </w:rPr>
        <w:t xml:space="preserve"> من أجل ضخها واستغلالها كمصدر من مصادر المياه للأغراض المتعددة من ري أو</w:t>
      </w:r>
      <w:r>
        <w:rPr>
          <w:rFonts w:cs="Simplified Arabic" w:hint="cs"/>
          <w:sz w:val="24"/>
          <w:szCs w:val="24"/>
          <w:rtl/>
        </w:rPr>
        <w:t xml:space="preserve"> شرب</w:t>
      </w:r>
      <w:r w:rsidR="00D6781E" w:rsidRPr="00D6781E">
        <w:rPr>
          <w:rFonts w:cs="Simplified Arabic"/>
          <w:sz w:val="24"/>
          <w:szCs w:val="24"/>
          <w:rtl/>
        </w:rPr>
        <w:t>.</w:t>
      </w:r>
    </w:p>
    <w:p w:rsidR="00322F0A" w:rsidRDefault="00322F0A" w:rsidP="002C0FDF">
      <w:pPr>
        <w:pStyle w:val="ListParagraph"/>
        <w:numPr>
          <w:ilvl w:val="0"/>
          <w:numId w:val="17"/>
        </w:numPr>
        <w:ind w:right="57"/>
        <w:jc w:val="lowKashida"/>
        <w:rPr>
          <w:rFonts w:cs="Simplified Arabic" w:hint="cs"/>
          <w:sz w:val="24"/>
          <w:szCs w:val="24"/>
        </w:rPr>
      </w:pPr>
      <w:r>
        <w:rPr>
          <w:rFonts w:cs="Simplified Arabic" w:hint="cs"/>
          <w:sz w:val="24"/>
          <w:szCs w:val="24"/>
          <w:rtl/>
        </w:rPr>
        <w:t xml:space="preserve">بئر </w:t>
      </w:r>
      <w:proofErr w:type="spellStart"/>
      <w:r>
        <w:rPr>
          <w:rFonts w:cs="Simplified Arabic" w:hint="cs"/>
          <w:sz w:val="24"/>
          <w:szCs w:val="24"/>
          <w:rtl/>
        </w:rPr>
        <w:t>نزاز</w:t>
      </w:r>
      <w:proofErr w:type="spellEnd"/>
      <w:r>
        <w:rPr>
          <w:rFonts w:cs="Simplified Arabic" w:hint="cs"/>
          <w:sz w:val="24"/>
          <w:szCs w:val="24"/>
          <w:rtl/>
        </w:rPr>
        <w:t xml:space="preserve">: هي </w:t>
      </w:r>
      <w:r w:rsidRPr="007A2793">
        <w:rPr>
          <w:rFonts w:cs="Simplified Arabic"/>
          <w:sz w:val="24"/>
          <w:szCs w:val="24"/>
          <w:rtl/>
        </w:rPr>
        <w:t>الآبار التي تحفر لأعماق قليلة وتتجمع فيها المياه بكميات قليلة وبشكل طبيعي عن طريق الترشيح من طبقات التربة القريبة الحاملة للمياه</w:t>
      </w:r>
      <w:r>
        <w:rPr>
          <w:rFonts w:cs="Simplified Arabic" w:hint="cs"/>
          <w:sz w:val="24"/>
          <w:szCs w:val="24"/>
          <w:rtl/>
        </w:rPr>
        <w:t>.</w:t>
      </w:r>
    </w:p>
    <w:p w:rsidR="009765C1" w:rsidRPr="009765C1" w:rsidRDefault="009765C1" w:rsidP="002C0FDF">
      <w:pPr>
        <w:pStyle w:val="ListParagraph"/>
        <w:numPr>
          <w:ilvl w:val="0"/>
          <w:numId w:val="17"/>
        </w:numPr>
        <w:ind w:right="57"/>
        <w:jc w:val="lowKashida"/>
        <w:rPr>
          <w:rFonts w:cs="Simplified Arabic"/>
          <w:sz w:val="24"/>
          <w:szCs w:val="24"/>
          <w:rtl/>
        </w:rPr>
      </w:pPr>
      <w:r w:rsidRPr="009765C1">
        <w:rPr>
          <w:rFonts w:cs="Simplified Arabic" w:hint="cs"/>
          <w:sz w:val="24"/>
          <w:szCs w:val="24"/>
          <w:rtl/>
        </w:rPr>
        <w:t xml:space="preserve">آبار جمع مياه </w:t>
      </w:r>
      <w:proofErr w:type="spellStart"/>
      <w:r w:rsidRPr="009765C1">
        <w:rPr>
          <w:rFonts w:cs="Simplified Arabic" w:hint="cs"/>
          <w:sz w:val="24"/>
          <w:szCs w:val="24"/>
          <w:rtl/>
        </w:rPr>
        <w:t>الأمطار:</w:t>
      </w:r>
      <w:proofErr w:type="spellEnd"/>
      <w:r w:rsidRPr="009765C1">
        <w:rPr>
          <w:rFonts w:cs="Simplified Arabic"/>
          <w:sz w:val="24"/>
          <w:szCs w:val="24"/>
          <w:rtl/>
        </w:rPr>
        <w:t xml:space="preserve"> هي الآبار التي يتم حفرها وتبطينها بغرض تجميع وتخزين مياه الأمطار فيها.</w:t>
      </w:r>
    </w:p>
    <w:p w:rsidR="009765C1" w:rsidRDefault="009765C1" w:rsidP="002C0FDF">
      <w:pPr>
        <w:pStyle w:val="ListParagraph"/>
        <w:numPr>
          <w:ilvl w:val="0"/>
          <w:numId w:val="17"/>
        </w:numPr>
        <w:ind w:right="57"/>
        <w:jc w:val="lowKashida"/>
        <w:rPr>
          <w:rFonts w:cs="Simplified Arabic" w:hint="cs"/>
          <w:sz w:val="24"/>
          <w:szCs w:val="24"/>
        </w:rPr>
      </w:pPr>
      <w:proofErr w:type="spellStart"/>
      <w:r w:rsidRPr="009765C1">
        <w:rPr>
          <w:rFonts w:cs="Simplified Arabic" w:hint="cs"/>
          <w:sz w:val="24"/>
          <w:szCs w:val="24"/>
          <w:rtl/>
        </w:rPr>
        <w:t>ينابيع:</w:t>
      </w:r>
      <w:proofErr w:type="spellEnd"/>
      <w:r w:rsidRPr="009765C1">
        <w:rPr>
          <w:rFonts w:cs="Simplified Arabic"/>
          <w:sz w:val="24"/>
          <w:szCs w:val="24"/>
          <w:rtl/>
        </w:rPr>
        <w:t xml:space="preserve"> الينبوع هو ماء متدفق من </w:t>
      </w:r>
      <w:r w:rsidRPr="009765C1">
        <w:rPr>
          <w:rFonts w:cs="Simplified Arabic" w:hint="cs"/>
          <w:sz w:val="24"/>
          <w:szCs w:val="24"/>
          <w:rtl/>
        </w:rPr>
        <w:t>أحد</w:t>
      </w:r>
      <w:r w:rsidRPr="009765C1">
        <w:rPr>
          <w:rFonts w:cs="Simplified Arabic"/>
          <w:sz w:val="24"/>
          <w:szCs w:val="24"/>
          <w:rtl/>
        </w:rPr>
        <w:t xml:space="preserve"> مسارب المياه الجوفية عند التقاء الطبقة الحاملة للماء مع سطح </w:t>
      </w:r>
      <w:proofErr w:type="spellStart"/>
      <w:r w:rsidRPr="009765C1">
        <w:rPr>
          <w:rFonts w:cs="Simplified Arabic" w:hint="cs"/>
          <w:sz w:val="24"/>
          <w:szCs w:val="24"/>
          <w:rtl/>
        </w:rPr>
        <w:t>الأرض</w:t>
      </w:r>
      <w:r w:rsidRPr="009765C1">
        <w:rPr>
          <w:rFonts w:cs="Simplified Arabic"/>
          <w:sz w:val="24"/>
          <w:szCs w:val="24"/>
          <w:rtl/>
        </w:rPr>
        <w:t>،</w:t>
      </w:r>
      <w:proofErr w:type="spellEnd"/>
      <w:r w:rsidRPr="009765C1">
        <w:rPr>
          <w:rFonts w:cs="Simplified Arabic"/>
          <w:sz w:val="24"/>
          <w:szCs w:val="24"/>
          <w:rtl/>
        </w:rPr>
        <w:t xml:space="preserve"> وهناك ينابيع دائمة التدفق يستمر تدفقها على مدار </w:t>
      </w:r>
      <w:proofErr w:type="spellStart"/>
      <w:r w:rsidRPr="009765C1">
        <w:rPr>
          <w:rFonts w:cs="Simplified Arabic"/>
          <w:sz w:val="24"/>
          <w:szCs w:val="24"/>
          <w:rtl/>
        </w:rPr>
        <w:t>السنة،</w:t>
      </w:r>
      <w:proofErr w:type="spellEnd"/>
      <w:r w:rsidRPr="009765C1">
        <w:rPr>
          <w:rFonts w:cs="Simplified Arabic"/>
          <w:sz w:val="24"/>
          <w:szCs w:val="24"/>
          <w:rtl/>
        </w:rPr>
        <w:t xml:space="preserve"> </w:t>
      </w:r>
      <w:r w:rsidRPr="009765C1">
        <w:rPr>
          <w:rFonts w:cs="Simplified Arabic" w:hint="cs"/>
          <w:sz w:val="24"/>
          <w:szCs w:val="24"/>
          <w:rtl/>
        </w:rPr>
        <w:t>وأخرى</w:t>
      </w:r>
      <w:r w:rsidRPr="009765C1">
        <w:rPr>
          <w:rFonts w:cs="Simplified Arabic"/>
          <w:sz w:val="24"/>
          <w:szCs w:val="24"/>
          <w:rtl/>
        </w:rPr>
        <w:t xml:space="preserve"> موسمية حيث تنفجر في فصل الشتاء فقط</w:t>
      </w:r>
      <w:r w:rsidRPr="009765C1">
        <w:rPr>
          <w:rFonts w:cs="Simplified Arabic" w:hint="cs"/>
          <w:sz w:val="24"/>
          <w:szCs w:val="24"/>
          <w:rtl/>
        </w:rPr>
        <w:t>.</w:t>
      </w:r>
      <w:r w:rsidRPr="009765C1">
        <w:rPr>
          <w:rFonts w:cs="Simplified Arabic"/>
          <w:sz w:val="24"/>
          <w:szCs w:val="24"/>
          <w:rtl/>
        </w:rPr>
        <w:t xml:space="preserve"> </w:t>
      </w:r>
    </w:p>
    <w:p w:rsidR="00322F0A" w:rsidRPr="00322F0A" w:rsidRDefault="00322F0A" w:rsidP="00322F0A">
      <w:pPr>
        <w:pStyle w:val="ListParagraph"/>
        <w:numPr>
          <w:ilvl w:val="0"/>
          <w:numId w:val="17"/>
        </w:numPr>
        <w:ind w:right="57"/>
        <w:jc w:val="lowKashida"/>
        <w:rPr>
          <w:rFonts w:cs="Simplified Arabic"/>
          <w:sz w:val="24"/>
          <w:szCs w:val="24"/>
          <w:rtl/>
        </w:rPr>
      </w:pPr>
      <w:r w:rsidRPr="00D6781E">
        <w:rPr>
          <w:rFonts w:cs="Simplified Arabic" w:hint="cs"/>
          <w:sz w:val="24"/>
          <w:szCs w:val="24"/>
          <w:rtl/>
        </w:rPr>
        <w:t xml:space="preserve">شبكة مياه </w:t>
      </w:r>
      <w:proofErr w:type="spellStart"/>
      <w:r w:rsidRPr="00D6781E">
        <w:rPr>
          <w:rFonts w:cs="Simplified Arabic" w:hint="cs"/>
          <w:sz w:val="24"/>
          <w:szCs w:val="24"/>
          <w:rtl/>
        </w:rPr>
        <w:t>عامة:</w:t>
      </w:r>
      <w:proofErr w:type="spellEnd"/>
      <w:r w:rsidRPr="00D6781E">
        <w:rPr>
          <w:rFonts w:cs="Simplified Arabic" w:hint="cs"/>
          <w:sz w:val="24"/>
          <w:szCs w:val="24"/>
          <w:rtl/>
        </w:rPr>
        <w:t xml:space="preserve"> </w:t>
      </w:r>
      <w:r w:rsidRPr="00D6781E">
        <w:rPr>
          <w:rFonts w:cs="Simplified Arabic" w:hint="eastAsia"/>
          <w:sz w:val="24"/>
          <w:szCs w:val="24"/>
          <w:rtl/>
        </w:rPr>
        <w:t>هي</w:t>
      </w:r>
      <w:r w:rsidRPr="00D6781E">
        <w:rPr>
          <w:rFonts w:cs="Simplified Arabic"/>
          <w:sz w:val="24"/>
          <w:szCs w:val="24"/>
          <w:rtl/>
        </w:rPr>
        <w:t xml:space="preserve"> </w:t>
      </w:r>
      <w:r w:rsidRPr="00D6781E">
        <w:rPr>
          <w:rFonts w:cs="Simplified Arabic" w:hint="eastAsia"/>
          <w:sz w:val="24"/>
          <w:szCs w:val="24"/>
          <w:rtl/>
        </w:rPr>
        <w:t>شبكة</w:t>
      </w:r>
      <w:r w:rsidRPr="00D6781E">
        <w:rPr>
          <w:rFonts w:cs="Simplified Arabic"/>
          <w:sz w:val="24"/>
          <w:szCs w:val="24"/>
          <w:rtl/>
        </w:rPr>
        <w:t xml:space="preserve"> من الأنابيب الرئيسية والفرعية تنتشر في التجمع السكاني لغرض توزيع وتوصيل </w:t>
      </w:r>
      <w:r w:rsidRPr="00D6781E">
        <w:rPr>
          <w:rFonts w:cs="Simplified Arabic" w:hint="eastAsia"/>
          <w:sz w:val="24"/>
          <w:szCs w:val="24"/>
          <w:rtl/>
        </w:rPr>
        <w:t>المياه</w:t>
      </w:r>
      <w:r w:rsidRPr="00D6781E">
        <w:rPr>
          <w:rFonts w:cs="Simplified Arabic"/>
          <w:sz w:val="24"/>
          <w:szCs w:val="24"/>
          <w:rtl/>
        </w:rPr>
        <w:t xml:space="preserve"> الصالحة للشرب إلى  </w:t>
      </w:r>
      <w:proofErr w:type="spellStart"/>
      <w:r w:rsidRPr="00D6781E">
        <w:rPr>
          <w:rFonts w:cs="Simplified Arabic"/>
          <w:sz w:val="24"/>
          <w:szCs w:val="24"/>
          <w:rtl/>
        </w:rPr>
        <w:t>التجمع</w:t>
      </w:r>
      <w:r w:rsidRPr="00D6781E">
        <w:rPr>
          <w:rFonts w:cs="Simplified Arabic" w:hint="cs"/>
          <w:sz w:val="24"/>
          <w:szCs w:val="24"/>
          <w:rtl/>
        </w:rPr>
        <w:t>،</w:t>
      </w:r>
      <w:proofErr w:type="spellEnd"/>
      <w:r w:rsidRPr="00D6781E">
        <w:rPr>
          <w:rFonts w:cs="Simplified Arabic" w:hint="cs"/>
          <w:sz w:val="24"/>
          <w:szCs w:val="24"/>
          <w:rtl/>
        </w:rPr>
        <w:t xml:space="preserve"> وتشرف عليها سلطة محلية فلسطينية</w:t>
      </w:r>
      <w:r>
        <w:rPr>
          <w:rFonts w:cs="Simplified Arabic" w:hint="cs"/>
          <w:sz w:val="24"/>
          <w:szCs w:val="24"/>
          <w:rtl/>
        </w:rPr>
        <w:t>.</w:t>
      </w:r>
    </w:p>
    <w:p w:rsidR="009765C1" w:rsidRDefault="009765C1" w:rsidP="002C0FDF">
      <w:pPr>
        <w:pStyle w:val="ListParagraph"/>
        <w:numPr>
          <w:ilvl w:val="0"/>
          <w:numId w:val="17"/>
        </w:numPr>
        <w:ind w:right="57"/>
        <w:jc w:val="lowKashida"/>
        <w:rPr>
          <w:rFonts w:cs="Simplified Arabic"/>
          <w:sz w:val="24"/>
          <w:szCs w:val="24"/>
        </w:rPr>
      </w:pPr>
      <w:r w:rsidRPr="009765C1">
        <w:rPr>
          <w:rFonts w:cs="Simplified Arabic" w:hint="cs"/>
          <w:sz w:val="24"/>
          <w:szCs w:val="24"/>
          <w:rtl/>
        </w:rPr>
        <w:t>صهاريج (</w:t>
      </w:r>
      <w:proofErr w:type="spellStart"/>
      <w:r w:rsidRPr="009765C1">
        <w:rPr>
          <w:rFonts w:cs="Simplified Arabic" w:hint="cs"/>
          <w:sz w:val="24"/>
          <w:szCs w:val="24"/>
          <w:rtl/>
        </w:rPr>
        <w:t>تنكات):</w:t>
      </w:r>
      <w:proofErr w:type="spellEnd"/>
      <w:r w:rsidRPr="009765C1">
        <w:rPr>
          <w:rFonts w:cs="Simplified Arabic" w:hint="cs"/>
          <w:sz w:val="24"/>
          <w:szCs w:val="24"/>
          <w:rtl/>
        </w:rPr>
        <w:t xml:space="preserve"> استخدام المياه من خلال سيارات نقل المياه.</w:t>
      </w:r>
    </w:p>
    <w:p w:rsidR="009765C1" w:rsidRPr="009765C1" w:rsidRDefault="009765C1" w:rsidP="002C0FDF">
      <w:pPr>
        <w:pStyle w:val="ListParagraph"/>
        <w:numPr>
          <w:ilvl w:val="0"/>
          <w:numId w:val="17"/>
        </w:numPr>
        <w:ind w:right="57"/>
        <w:jc w:val="lowKashida"/>
        <w:rPr>
          <w:rFonts w:cs="Simplified Arabic"/>
          <w:sz w:val="24"/>
          <w:szCs w:val="24"/>
          <w:rtl/>
        </w:rPr>
      </w:pPr>
      <w:proofErr w:type="spellStart"/>
      <w:r w:rsidRPr="009765C1">
        <w:rPr>
          <w:rFonts w:cs="Simplified Arabic" w:hint="cs"/>
          <w:sz w:val="24"/>
          <w:szCs w:val="24"/>
          <w:rtl/>
        </w:rPr>
        <w:t>أخرى:</w:t>
      </w:r>
      <w:proofErr w:type="spellEnd"/>
      <w:r w:rsidRPr="009765C1">
        <w:rPr>
          <w:rFonts w:cs="Simplified Arabic" w:hint="cs"/>
          <w:sz w:val="24"/>
          <w:szCs w:val="24"/>
          <w:rtl/>
        </w:rPr>
        <w:t xml:space="preserve"> إذا كان المصدر الرئيسي للمياه غير ما ذكر أعلاه.</w:t>
      </w:r>
    </w:p>
    <w:p w:rsidR="00FD04FE" w:rsidRPr="00D76379" w:rsidRDefault="00FD04FE" w:rsidP="002C0FDF">
      <w:pPr>
        <w:contextualSpacing/>
        <w:rPr>
          <w:rFonts w:cs="Simplified Arabic"/>
          <w:sz w:val="16"/>
          <w:szCs w:val="16"/>
          <w:rtl/>
        </w:rPr>
      </w:pPr>
    </w:p>
    <w:p w:rsidR="007067C7" w:rsidRPr="007A2793" w:rsidRDefault="007067C7" w:rsidP="002C0FDF">
      <w:pPr>
        <w:ind w:left="-1" w:firstLine="1"/>
        <w:contextualSpacing/>
        <w:jc w:val="both"/>
        <w:rPr>
          <w:rFonts w:cs="Simplified Arabic"/>
          <w:sz w:val="24"/>
          <w:szCs w:val="24"/>
          <w:rtl/>
        </w:rPr>
      </w:pPr>
      <w:r w:rsidRPr="007A2793">
        <w:rPr>
          <w:rFonts w:cs="Simplified Arabic"/>
          <w:b/>
          <w:bCs/>
          <w:sz w:val="24"/>
          <w:szCs w:val="24"/>
          <w:rtl/>
        </w:rPr>
        <w:t>حيوانات المزرعة</w:t>
      </w:r>
      <w:r w:rsidR="000D2322" w:rsidRPr="007A2793">
        <w:rPr>
          <w:rFonts w:cs="Simplified Arabic" w:hint="cs"/>
          <w:b/>
          <w:bCs/>
          <w:sz w:val="24"/>
          <w:szCs w:val="24"/>
          <w:rtl/>
        </w:rPr>
        <w:t xml:space="preserve"> </w:t>
      </w:r>
      <w:proofErr w:type="spellStart"/>
      <w:r w:rsidR="000D2322" w:rsidRPr="007A2793">
        <w:rPr>
          <w:rFonts w:cs="Simplified Arabic" w:hint="cs"/>
          <w:b/>
          <w:bCs/>
          <w:sz w:val="24"/>
          <w:szCs w:val="24"/>
          <w:rtl/>
        </w:rPr>
        <w:t>/</w:t>
      </w:r>
      <w:proofErr w:type="spellEnd"/>
      <w:r w:rsidR="000D2322" w:rsidRPr="007A2793">
        <w:rPr>
          <w:rFonts w:cs="Simplified Arabic" w:hint="cs"/>
          <w:b/>
          <w:bCs/>
          <w:sz w:val="24"/>
          <w:szCs w:val="24"/>
          <w:rtl/>
        </w:rPr>
        <w:t xml:space="preserve"> الماشية</w:t>
      </w:r>
      <w:r w:rsidRPr="007A2793">
        <w:rPr>
          <w:rFonts w:cs="Simplified Arabic"/>
          <w:b/>
          <w:bCs/>
          <w:sz w:val="24"/>
          <w:szCs w:val="24"/>
          <w:rtl/>
        </w:rPr>
        <w:t>:</w:t>
      </w:r>
    </w:p>
    <w:p w:rsidR="007067C7" w:rsidRPr="007A2793" w:rsidRDefault="007067C7" w:rsidP="002C0FDF">
      <w:pPr>
        <w:ind w:left="-1" w:firstLine="1"/>
        <w:contextualSpacing/>
        <w:jc w:val="both"/>
        <w:rPr>
          <w:rFonts w:cs="Simplified Arabic"/>
          <w:sz w:val="24"/>
          <w:szCs w:val="24"/>
          <w:rtl/>
        </w:rPr>
      </w:pPr>
      <w:r w:rsidRPr="007A2793">
        <w:rPr>
          <w:rFonts w:cs="Simplified Arabic"/>
          <w:sz w:val="24"/>
          <w:szCs w:val="24"/>
          <w:rtl/>
        </w:rPr>
        <w:t xml:space="preserve">تشمل جميع الحيوانات المحتفظ </w:t>
      </w:r>
      <w:proofErr w:type="spellStart"/>
      <w:r w:rsidRPr="007A2793">
        <w:rPr>
          <w:rFonts w:cs="Simplified Arabic"/>
          <w:sz w:val="24"/>
          <w:szCs w:val="24"/>
          <w:rtl/>
        </w:rPr>
        <w:t>بها</w:t>
      </w:r>
      <w:proofErr w:type="spellEnd"/>
      <w:r w:rsidRPr="007A2793">
        <w:rPr>
          <w:rFonts w:cs="Simplified Arabic"/>
          <w:sz w:val="24"/>
          <w:szCs w:val="24"/>
          <w:rtl/>
        </w:rPr>
        <w:t xml:space="preserve"> والمرباة بشكل رئيسي </w:t>
      </w:r>
      <w:r w:rsidRPr="007A2793">
        <w:rPr>
          <w:rFonts w:cs="Simplified Arabic" w:hint="cs"/>
          <w:sz w:val="24"/>
          <w:szCs w:val="24"/>
          <w:rtl/>
        </w:rPr>
        <w:t>لأغراض</w:t>
      </w:r>
      <w:r w:rsidRPr="007A2793">
        <w:rPr>
          <w:rFonts w:cs="Simplified Arabic"/>
          <w:sz w:val="24"/>
          <w:szCs w:val="24"/>
          <w:rtl/>
        </w:rPr>
        <w:t xml:space="preserve"> زراعية وتشمل </w:t>
      </w:r>
      <w:r w:rsidR="00553C7A" w:rsidRPr="007A2793">
        <w:rPr>
          <w:rFonts w:cs="Simplified Arabic"/>
          <w:sz w:val="24"/>
          <w:szCs w:val="24"/>
          <w:rtl/>
        </w:rPr>
        <w:t xml:space="preserve">الأبقار </w:t>
      </w:r>
      <w:r w:rsidRPr="007A2793">
        <w:rPr>
          <w:rFonts w:cs="Simplified Arabic" w:hint="cs"/>
          <w:sz w:val="24"/>
          <w:szCs w:val="24"/>
          <w:rtl/>
        </w:rPr>
        <w:t>والأغنام (</w:t>
      </w:r>
      <w:r w:rsidRPr="007A2793">
        <w:rPr>
          <w:rFonts w:cs="Simplified Arabic"/>
          <w:sz w:val="24"/>
          <w:szCs w:val="24"/>
          <w:rtl/>
        </w:rPr>
        <w:t>الضأن والماعز</w:t>
      </w:r>
      <w:proofErr w:type="spellStart"/>
      <w:r w:rsidRPr="007A2793">
        <w:rPr>
          <w:rFonts w:cs="Simplified Arabic" w:hint="cs"/>
          <w:sz w:val="24"/>
          <w:szCs w:val="24"/>
          <w:rtl/>
        </w:rPr>
        <w:t>)</w:t>
      </w:r>
      <w:proofErr w:type="spellEnd"/>
      <w:r w:rsidRPr="007A2793">
        <w:rPr>
          <w:rFonts w:cs="Simplified Arabic"/>
          <w:sz w:val="24"/>
          <w:szCs w:val="24"/>
          <w:rtl/>
        </w:rPr>
        <w:t xml:space="preserve"> والخيول والبغال والحمير والجمال </w:t>
      </w:r>
      <w:proofErr w:type="spellStart"/>
      <w:r w:rsidRPr="007A2793">
        <w:rPr>
          <w:rFonts w:cs="Simplified Arabic"/>
          <w:sz w:val="24"/>
          <w:szCs w:val="24"/>
          <w:rtl/>
        </w:rPr>
        <w:t>و</w:t>
      </w:r>
      <w:r w:rsidRPr="007A2793">
        <w:rPr>
          <w:rFonts w:cs="Simplified Arabic" w:hint="cs"/>
          <w:sz w:val="24"/>
          <w:szCs w:val="24"/>
          <w:rtl/>
        </w:rPr>
        <w:t>الخنازير،</w:t>
      </w:r>
      <w:proofErr w:type="spellEnd"/>
      <w:r w:rsidRPr="007A2793">
        <w:rPr>
          <w:rFonts w:cs="Simplified Arabic" w:hint="cs"/>
          <w:sz w:val="24"/>
          <w:szCs w:val="24"/>
          <w:rtl/>
        </w:rPr>
        <w:t xml:space="preserve"> وطيور المزرعة كالدجاج اللحم </w:t>
      </w:r>
      <w:proofErr w:type="spellStart"/>
      <w:r w:rsidRPr="007A2793">
        <w:rPr>
          <w:rFonts w:cs="Simplified Arabic" w:hint="cs"/>
          <w:sz w:val="24"/>
          <w:szCs w:val="24"/>
          <w:rtl/>
        </w:rPr>
        <w:t>والبياض،</w:t>
      </w:r>
      <w:proofErr w:type="spellEnd"/>
      <w:r w:rsidRPr="007A2793">
        <w:rPr>
          <w:rFonts w:cs="Simplified Arabic" w:hint="cs"/>
          <w:sz w:val="24"/>
          <w:szCs w:val="24"/>
          <w:rtl/>
        </w:rPr>
        <w:t xml:space="preserve"> </w:t>
      </w:r>
      <w:proofErr w:type="spellStart"/>
      <w:r w:rsidRPr="007A2793">
        <w:rPr>
          <w:rFonts w:cs="Simplified Arabic" w:hint="cs"/>
          <w:sz w:val="24"/>
          <w:szCs w:val="24"/>
          <w:rtl/>
        </w:rPr>
        <w:t>والحبش،</w:t>
      </w:r>
      <w:proofErr w:type="spellEnd"/>
      <w:r w:rsidRPr="007A2793">
        <w:rPr>
          <w:rFonts w:cs="Simplified Arabic" w:hint="cs"/>
          <w:sz w:val="24"/>
          <w:szCs w:val="24"/>
          <w:rtl/>
        </w:rPr>
        <w:t xml:space="preserve"> والفر ...</w:t>
      </w:r>
      <w:proofErr w:type="spellStart"/>
      <w:r w:rsidRPr="007A2793">
        <w:rPr>
          <w:rFonts w:cs="Simplified Arabic" w:hint="cs"/>
          <w:sz w:val="24"/>
          <w:szCs w:val="24"/>
          <w:rtl/>
        </w:rPr>
        <w:t>الخ،</w:t>
      </w:r>
      <w:proofErr w:type="spellEnd"/>
      <w:r w:rsidRPr="007A2793">
        <w:rPr>
          <w:rFonts w:cs="Simplified Arabic" w:hint="cs"/>
          <w:sz w:val="24"/>
          <w:szCs w:val="24"/>
          <w:rtl/>
        </w:rPr>
        <w:t xml:space="preserve"> </w:t>
      </w:r>
      <w:r w:rsidRPr="007A2793">
        <w:rPr>
          <w:rFonts w:cs="Simplified Arabic"/>
          <w:sz w:val="24"/>
          <w:szCs w:val="24"/>
          <w:rtl/>
        </w:rPr>
        <w:t>والنحل.</w:t>
      </w:r>
    </w:p>
    <w:p w:rsidR="00491F14" w:rsidRPr="00D76379" w:rsidRDefault="00491F14" w:rsidP="002C0FDF">
      <w:pPr>
        <w:contextualSpacing/>
        <w:rPr>
          <w:rFonts w:cs="Simplified Arabic"/>
          <w:sz w:val="16"/>
          <w:szCs w:val="16"/>
        </w:rPr>
      </w:pPr>
    </w:p>
    <w:p w:rsidR="00491F14" w:rsidRPr="007A2793" w:rsidRDefault="00491F14" w:rsidP="002C0FDF">
      <w:pPr>
        <w:ind w:left="-1" w:firstLine="1"/>
        <w:contextualSpacing/>
        <w:jc w:val="both"/>
        <w:rPr>
          <w:rFonts w:cs="Simplified Arabic"/>
          <w:b/>
          <w:bCs/>
        </w:rPr>
      </w:pPr>
      <w:r w:rsidRPr="007A2793">
        <w:rPr>
          <w:rFonts w:cs="Simplified Arabic" w:hint="cs"/>
          <w:b/>
          <w:bCs/>
          <w:sz w:val="24"/>
          <w:szCs w:val="24"/>
          <w:rtl/>
        </w:rPr>
        <w:t>نوع (نظام</w:t>
      </w:r>
      <w:proofErr w:type="spellStart"/>
      <w:r w:rsidRPr="007A2793">
        <w:rPr>
          <w:rFonts w:cs="Simplified Arabic" w:hint="cs"/>
          <w:b/>
          <w:bCs/>
          <w:sz w:val="24"/>
          <w:szCs w:val="24"/>
          <w:rtl/>
        </w:rPr>
        <w:t>)</w:t>
      </w:r>
      <w:proofErr w:type="spellEnd"/>
      <w:r w:rsidRPr="007A2793">
        <w:rPr>
          <w:rFonts w:cs="Simplified Arabic" w:hint="cs"/>
          <w:b/>
          <w:bCs/>
          <w:sz w:val="24"/>
          <w:szCs w:val="24"/>
          <w:rtl/>
        </w:rPr>
        <w:t xml:space="preserve"> التربية:</w:t>
      </w:r>
    </w:p>
    <w:p w:rsidR="00491F14" w:rsidRPr="007A2793" w:rsidRDefault="00491F14" w:rsidP="002C0FDF">
      <w:pPr>
        <w:ind w:right="57"/>
        <w:contextualSpacing/>
        <w:jc w:val="lowKashida"/>
        <w:rPr>
          <w:rFonts w:cs="Simplified Arabic"/>
          <w:sz w:val="24"/>
          <w:szCs w:val="24"/>
          <w:rtl/>
        </w:rPr>
      </w:pPr>
      <w:r w:rsidRPr="007A2793">
        <w:rPr>
          <w:rFonts w:cs="Simplified Arabic" w:hint="cs"/>
          <w:sz w:val="24"/>
          <w:szCs w:val="24"/>
          <w:rtl/>
        </w:rPr>
        <w:t xml:space="preserve">يشير </w:t>
      </w:r>
      <w:r w:rsidR="00722BA9">
        <w:rPr>
          <w:rFonts w:cs="Simplified Arabic" w:hint="cs"/>
          <w:sz w:val="24"/>
          <w:szCs w:val="24"/>
          <w:rtl/>
        </w:rPr>
        <w:t>إلى</w:t>
      </w:r>
      <w:r w:rsidRPr="007A2793">
        <w:rPr>
          <w:rFonts w:cs="Simplified Arabic" w:hint="cs"/>
          <w:sz w:val="24"/>
          <w:szCs w:val="24"/>
          <w:rtl/>
        </w:rPr>
        <w:t xml:space="preserve"> الممارسات والخصائص العامة لتربية المواشي بالحيازة</w:t>
      </w:r>
      <w:r w:rsidRPr="007A2793">
        <w:rPr>
          <w:rFonts w:cs="Simplified Arabic"/>
          <w:sz w:val="24"/>
          <w:szCs w:val="24"/>
          <w:rtl/>
        </w:rPr>
        <w:t xml:space="preserve"> من حيث </w:t>
      </w:r>
      <w:r w:rsidR="00B75B90">
        <w:rPr>
          <w:rFonts w:cs="Simplified Arabic"/>
          <w:sz w:val="24"/>
          <w:szCs w:val="24"/>
          <w:rtl/>
        </w:rPr>
        <w:t>أسلوب التربية والتغذية والإنتاج</w:t>
      </w:r>
      <w:r w:rsidR="00B75B90">
        <w:rPr>
          <w:rFonts w:cs="Simplified Arabic" w:hint="cs"/>
          <w:sz w:val="24"/>
          <w:szCs w:val="24"/>
          <w:rtl/>
        </w:rPr>
        <w:t xml:space="preserve"> منها:</w:t>
      </w:r>
    </w:p>
    <w:p w:rsidR="00491F14" w:rsidRPr="007A2793" w:rsidRDefault="00491F14" w:rsidP="002C0FDF">
      <w:pPr>
        <w:ind w:right="57"/>
        <w:contextualSpacing/>
        <w:jc w:val="lowKashida"/>
        <w:rPr>
          <w:rFonts w:cs="Simplified Arabic"/>
          <w:sz w:val="24"/>
          <w:szCs w:val="24"/>
        </w:rPr>
      </w:pPr>
      <w:r w:rsidRPr="007A2793">
        <w:rPr>
          <w:rFonts w:cs="Simplified Arabic"/>
          <w:sz w:val="24"/>
          <w:szCs w:val="24"/>
          <w:rtl/>
        </w:rPr>
        <w:t>تربية</w:t>
      </w:r>
      <w:r w:rsidRPr="007A2793">
        <w:rPr>
          <w:rFonts w:cs="Simplified Arabic" w:hint="cs"/>
          <w:sz w:val="24"/>
          <w:szCs w:val="24"/>
          <w:rtl/>
        </w:rPr>
        <w:t xml:space="preserve"> شبه</w:t>
      </w:r>
      <w:r w:rsidRPr="007A2793">
        <w:rPr>
          <w:rFonts w:cs="Simplified Arabic"/>
          <w:sz w:val="24"/>
          <w:szCs w:val="24"/>
          <w:rtl/>
        </w:rPr>
        <w:t xml:space="preserve"> </w:t>
      </w:r>
      <w:proofErr w:type="spellStart"/>
      <w:r w:rsidRPr="007A2793">
        <w:rPr>
          <w:rFonts w:cs="Simplified Arabic"/>
          <w:sz w:val="24"/>
          <w:szCs w:val="24"/>
          <w:rtl/>
        </w:rPr>
        <w:t>مكثفة:</w:t>
      </w:r>
      <w:proofErr w:type="spellEnd"/>
      <w:r w:rsidRPr="007A2793">
        <w:rPr>
          <w:rFonts w:cs="Simplified Arabic"/>
          <w:sz w:val="24"/>
          <w:szCs w:val="24"/>
          <w:rtl/>
        </w:rPr>
        <w:t xml:space="preserve"> </w:t>
      </w:r>
      <w:r w:rsidRPr="007A2793">
        <w:rPr>
          <w:rFonts w:cs="Simplified Arabic" w:hint="cs"/>
          <w:sz w:val="24"/>
          <w:szCs w:val="24"/>
          <w:rtl/>
        </w:rPr>
        <w:t>هي اعتماد</w:t>
      </w:r>
      <w:r w:rsidRPr="007A2793">
        <w:rPr>
          <w:rFonts w:cs="Simplified Arabic"/>
          <w:sz w:val="24"/>
          <w:szCs w:val="24"/>
          <w:rtl/>
        </w:rPr>
        <w:t xml:space="preserve"> </w:t>
      </w:r>
      <w:r w:rsidRPr="007A2793">
        <w:rPr>
          <w:rFonts w:cs="Simplified Arabic" w:hint="cs"/>
          <w:sz w:val="24"/>
          <w:szCs w:val="24"/>
          <w:rtl/>
        </w:rPr>
        <w:t xml:space="preserve">الحيوانات </w:t>
      </w:r>
      <w:r w:rsidRPr="007A2793">
        <w:rPr>
          <w:rFonts w:cs="Simplified Arabic"/>
          <w:sz w:val="24"/>
          <w:szCs w:val="24"/>
          <w:rtl/>
        </w:rPr>
        <w:t xml:space="preserve">في </w:t>
      </w:r>
      <w:r w:rsidRPr="007A2793">
        <w:rPr>
          <w:rFonts w:cs="Simplified Arabic" w:hint="cs"/>
          <w:sz w:val="24"/>
          <w:szCs w:val="24"/>
          <w:rtl/>
        </w:rPr>
        <w:t>ال</w:t>
      </w:r>
      <w:r w:rsidRPr="007A2793">
        <w:rPr>
          <w:rFonts w:cs="Simplified Arabic"/>
          <w:sz w:val="24"/>
          <w:szCs w:val="24"/>
          <w:rtl/>
        </w:rPr>
        <w:t xml:space="preserve">تغذية على الرعي والتغذية </w:t>
      </w:r>
      <w:r w:rsidRPr="007A2793">
        <w:rPr>
          <w:rFonts w:cs="Simplified Arabic" w:hint="cs"/>
          <w:sz w:val="24"/>
          <w:szCs w:val="24"/>
          <w:rtl/>
        </w:rPr>
        <w:t>المكملة بتقديم الأعلاف في آن واحد.</w:t>
      </w:r>
    </w:p>
    <w:p w:rsidR="00491F14" w:rsidRPr="007A2793" w:rsidRDefault="00491F14" w:rsidP="002C0FDF">
      <w:pPr>
        <w:ind w:left="-1" w:firstLine="1"/>
        <w:contextualSpacing/>
        <w:jc w:val="both"/>
        <w:rPr>
          <w:rFonts w:cs="Simplified Arabic"/>
          <w:sz w:val="24"/>
          <w:szCs w:val="24"/>
        </w:rPr>
      </w:pPr>
      <w:r w:rsidRPr="007A2793">
        <w:rPr>
          <w:rFonts w:cs="Simplified Arabic"/>
          <w:sz w:val="24"/>
          <w:szCs w:val="24"/>
          <w:rtl/>
        </w:rPr>
        <w:t xml:space="preserve">تربية </w:t>
      </w:r>
      <w:proofErr w:type="spellStart"/>
      <w:r w:rsidRPr="007A2793">
        <w:rPr>
          <w:rFonts w:cs="Simplified Arabic"/>
          <w:sz w:val="24"/>
          <w:szCs w:val="24"/>
          <w:rtl/>
        </w:rPr>
        <w:t>مكثفة:</w:t>
      </w:r>
      <w:proofErr w:type="spellEnd"/>
      <w:r w:rsidRPr="007A2793">
        <w:rPr>
          <w:rFonts w:cs="Simplified Arabic"/>
          <w:sz w:val="24"/>
          <w:szCs w:val="24"/>
          <w:rtl/>
        </w:rPr>
        <w:t xml:space="preserve"> ترب</w:t>
      </w:r>
      <w:r w:rsidRPr="007A2793">
        <w:rPr>
          <w:rFonts w:cs="Simplified Arabic" w:hint="cs"/>
          <w:sz w:val="24"/>
          <w:szCs w:val="24"/>
          <w:rtl/>
        </w:rPr>
        <w:t>ية</w:t>
      </w:r>
      <w:r w:rsidRPr="007A2793">
        <w:rPr>
          <w:rFonts w:cs="Simplified Arabic"/>
          <w:sz w:val="24"/>
          <w:szCs w:val="24"/>
          <w:rtl/>
        </w:rPr>
        <w:t xml:space="preserve"> الحيوانات في </w:t>
      </w:r>
      <w:r w:rsidRPr="007A2793">
        <w:rPr>
          <w:rFonts w:cs="Simplified Arabic" w:hint="cs"/>
          <w:sz w:val="24"/>
          <w:szCs w:val="24"/>
          <w:rtl/>
        </w:rPr>
        <w:t>ال</w:t>
      </w:r>
      <w:r w:rsidRPr="007A2793">
        <w:rPr>
          <w:rFonts w:cs="Simplified Arabic"/>
          <w:sz w:val="24"/>
          <w:szCs w:val="24"/>
          <w:rtl/>
        </w:rPr>
        <w:t xml:space="preserve">مزارع ولا </w:t>
      </w:r>
      <w:r w:rsidRPr="007A2793">
        <w:rPr>
          <w:rFonts w:cs="Simplified Arabic" w:hint="cs"/>
          <w:sz w:val="24"/>
          <w:szCs w:val="24"/>
          <w:rtl/>
        </w:rPr>
        <w:t>ت</w:t>
      </w:r>
      <w:r w:rsidRPr="007A2793">
        <w:rPr>
          <w:rFonts w:cs="Simplified Arabic"/>
          <w:sz w:val="24"/>
          <w:szCs w:val="24"/>
          <w:rtl/>
        </w:rPr>
        <w:t>خرج للرعي و</w:t>
      </w:r>
      <w:r w:rsidRPr="007A2793">
        <w:rPr>
          <w:rFonts w:cs="Simplified Arabic" w:hint="cs"/>
          <w:sz w:val="24"/>
          <w:szCs w:val="24"/>
          <w:rtl/>
        </w:rPr>
        <w:t>ت</w:t>
      </w:r>
      <w:r w:rsidRPr="007A2793">
        <w:rPr>
          <w:rFonts w:cs="Simplified Arabic"/>
          <w:sz w:val="24"/>
          <w:szCs w:val="24"/>
          <w:rtl/>
        </w:rPr>
        <w:t xml:space="preserve">عتمد في تغذيتها </w:t>
      </w:r>
      <w:r w:rsidRPr="007A2793">
        <w:rPr>
          <w:rFonts w:cs="Simplified Arabic" w:hint="cs"/>
          <w:sz w:val="24"/>
          <w:szCs w:val="24"/>
          <w:rtl/>
        </w:rPr>
        <w:t xml:space="preserve">بشكل كامل </w:t>
      </w:r>
      <w:r w:rsidRPr="007A2793">
        <w:rPr>
          <w:rFonts w:cs="Simplified Arabic"/>
          <w:sz w:val="24"/>
          <w:szCs w:val="24"/>
          <w:rtl/>
        </w:rPr>
        <w:t xml:space="preserve">على </w:t>
      </w:r>
      <w:r w:rsidRPr="007A2793">
        <w:rPr>
          <w:rFonts w:cs="Simplified Arabic" w:hint="cs"/>
          <w:sz w:val="24"/>
          <w:szCs w:val="24"/>
          <w:rtl/>
        </w:rPr>
        <w:t>تقديم الأعلاف</w:t>
      </w:r>
      <w:r w:rsidRPr="007A2793">
        <w:rPr>
          <w:rFonts w:cs="Simplified Arabic"/>
          <w:sz w:val="24"/>
          <w:szCs w:val="24"/>
          <w:rtl/>
        </w:rPr>
        <w:t xml:space="preserve"> </w:t>
      </w:r>
      <w:r w:rsidRPr="007A2793">
        <w:rPr>
          <w:rFonts w:cs="Simplified Arabic" w:hint="cs"/>
          <w:sz w:val="24"/>
          <w:szCs w:val="24"/>
          <w:rtl/>
        </w:rPr>
        <w:t>بكافة أنواعها داخل الحظائر</w:t>
      </w:r>
      <w:r w:rsidRPr="007A2793">
        <w:rPr>
          <w:rFonts w:cs="Simplified Arabic"/>
          <w:sz w:val="24"/>
          <w:szCs w:val="24"/>
          <w:rtl/>
        </w:rPr>
        <w:t>.</w:t>
      </w:r>
    </w:p>
    <w:p w:rsidR="00E02870" w:rsidRPr="00D76379" w:rsidRDefault="00E02870" w:rsidP="002C0FDF">
      <w:pPr>
        <w:contextualSpacing/>
        <w:rPr>
          <w:rFonts w:ascii="Simplified Arabic" w:hAnsi="Simplified Arabic" w:cs="Simplified Arabic"/>
          <w:sz w:val="16"/>
          <w:szCs w:val="16"/>
        </w:rPr>
      </w:pPr>
    </w:p>
    <w:p w:rsidR="00E02870" w:rsidRPr="007A2793" w:rsidRDefault="00E02870" w:rsidP="002C0FDF">
      <w:pPr>
        <w:ind w:left="-1" w:firstLine="1"/>
        <w:contextualSpacing/>
        <w:jc w:val="both"/>
        <w:rPr>
          <w:rFonts w:cs="Simplified Arabic"/>
          <w:b/>
          <w:bCs/>
          <w:sz w:val="24"/>
          <w:szCs w:val="24"/>
        </w:rPr>
      </w:pPr>
      <w:r w:rsidRPr="007A2793">
        <w:rPr>
          <w:rFonts w:cs="Simplified Arabic" w:hint="cs"/>
          <w:b/>
          <w:bCs/>
          <w:sz w:val="24"/>
          <w:szCs w:val="24"/>
          <w:rtl/>
        </w:rPr>
        <w:t>غرض الإنتاج الرئيسي:</w:t>
      </w:r>
    </w:p>
    <w:p w:rsidR="00E02870" w:rsidRPr="007A2793" w:rsidRDefault="00E02870" w:rsidP="002C0FDF">
      <w:pPr>
        <w:ind w:left="-1" w:firstLine="1"/>
        <w:contextualSpacing/>
        <w:jc w:val="both"/>
        <w:rPr>
          <w:rFonts w:cs="Simplified Arabic"/>
          <w:sz w:val="24"/>
          <w:szCs w:val="24"/>
          <w:rtl/>
        </w:rPr>
      </w:pPr>
      <w:r w:rsidRPr="007A2793">
        <w:rPr>
          <w:rFonts w:cs="Simplified Arabic" w:hint="cs"/>
          <w:sz w:val="24"/>
          <w:szCs w:val="24"/>
          <w:rtl/>
        </w:rPr>
        <w:t>وهو تحديد الغرض أو الهدف من الإنتاج وهو إما للبيع أساسا أو للاستهلاك الأسري أساسا وتعني كلمة أساسا أي اكثر من نصف الإنتاج الزراعي للحيازة خلال السنة الزراعية.</w:t>
      </w:r>
    </w:p>
    <w:p w:rsidR="0097778C" w:rsidRPr="00D76379" w:rsidRDefault="0097778C" w:rsidP="002C0FDF">
      <w:pPr>
        <w:contextualSpacing/>
        <w:rPr>
          <w:rFonts w:ascii="Simplified Arabic" w:hAnsi="Simplified Arabic" w:cs="Simplified Arabic"/>
          <w:sz w:val="16"/>
          <w:szCs w:val="16"/>
        </w:rPr>
      </w:pPr>
    </w:p>
    <w:p w:rsidR="0097778C" w:rsidRPr="007A2793" w:rsidRDefault="0097778C" w:rsidP="002C0FDF">
      <w:pPr>
        <w:ind w:left="-1" w:firstLine="1"/>
        <w:contextualSpacing/>
        <w:jc w:val="both"/>
        <w:rPr>
          <w:rFonts w:cs="Simplified Arabic"/>
          <w:b/>
          <w:bCs/>
          <w:sz w:val="24"/>
          <w:szCs w:val="24"/>
        </w:rPr>
      </w:pPr>
      <w:r w:rsidRPr="007A2793">
        <w:rPr>
          <w:rFonts w:cs="Simplified Arabic" w:hint="cs"/>
          <w:b/>
          <w:bCs/>
          <w:sz w:val="24"/>
          <w:szCs w:val="24"/>
          <w:rtl/>
        </w:rPr>
        <w:lastRenderedPageBreak/>
        <w:t>تصريف الإنتاج:</w:t>
      </w:r>
    </w:p>
    <w:p w:rsidR="00E02870" w:rsidRPr="007A2793" w:rsidRDefault="0097778C" w:rsidP="002C0FDF">
      <w:pPr>
        <w:ind w:left="-1" w:firstLine="1"/>
        <w:contextualSpacing/>
        <w:jc w:val="both"/>
        <w:rPr>
          <w:rFonts w:cs="Simplified Arabic"/>
          <w:sz w:val="24"/>
          <w:szCs w:val="24"/>
          <w:rtl/>
        </w:rPr>
      </w:pPr>
      <w:r w:rsidRPr="007A2793">
        <w:rPr>
          <w:rFonts w:cs="Simplified Arabic" w:hint="eastAsia"/>
          <w:sz w:val="24"/>
          <w:szCs w:val="24"/>
          <w:rtl/>
        </w:rPr>
        <w:t>ويقصد</w:t>
      </w:r>
      <w:r w:rsidRPr="007A2793">
        <w:rPr>
          <w:rFonts w:cs="Simplified Arabic"/>
          <w:sz w:val="24"/>
          <w:szCs w:val="24"/>
          <w:rtl/>
        </w:rPr>
        <w:t xml:space="preserve"> </w:t>
      </w:r>
      <w:proofErr w:type="spellStart"/>
      <w:r w:rsidRPr="007A2793">
        <w:rPr>
          <w:rFonts w:cs="Simplified Arabic" w:hint="eastAsia"/>
          <w:sz w:val="24"/>
          <w:szCs w:val="24"/>
          <w:rtl/>
        </w:rPr>
        <w:t>به</w:t>
      </w:r>
      <w:proofErr w:type="spellEnd"/>
      <w:r w:rsidRPr="007A2793">
        <w:rPr>
          <w:rFonts w:cs="Simplified Arabic"/>
          <w:sz w:val="24"/>
          <w:szCs w:val="24"/>
          <w:rtl/>
        </w:rPr>
        <w:t xml:space="preserve"> توزيع الإنتاج حسب الجهة أو الطريقة التي صرف </w:t>
      </w:r>
      <w:proofErr w:type="spellStart"/>
      <w:r w:rsidRPr="007A2793">
        <w:rPr>
          <w:rFonts w:cs="Simplified Arabic"/>
          <w:sz w:val="24"/>
          <w:szCs w:val="24"/>
          <w:rtl/>
        </w:rPr>
        <w:t>لها،</w:t>
      </w:r>
      <w:proofErr w:type="spellEnd"/>
      <w:r w:rsidRPr="007A2793">
        <w:rPr>
          <w:rFonts w:cs="Simplified Arabic"/>
          <w:sz w:val="24"/>
          <w:szCs w:val="24"/>
          <w:rtl/>
        </w:rPr>
        <w:t xml:space="preserve"> فقد يكون للبيع المحلي أو </w:t>
      </w:r>
      <w:r w:rsidRPr="007A2793">
        <w:rPr>
          <w:rFonts w:cs="Simplified Arabic" w:hint="eastAsia"/>
          <w:sz w:val="24"/>
          <w:szCs w:val="24"/>
          <w:rtl/>
        </w:rPr>
        <w:t>التصدير</w:t>
      </w:r>
      <w:r w:rsidRPr="007A2793">
        <w:rPr>
          <w:rFonts w:cs="Simplified Arabic"/>
          <w:sz w:val="24"/>
          <w:szCs w:val="24"/>
          <w:rtl/>
        </w:rPr>
        <w:t xml:space="preserve"> أو الاستهلاك الذاتي أو الهدايا.</w:t>
      </w:r>
    </w:p>
    <w:p w:rsidR="0097778C" w:rsidRPr="00D76379" w:rsidRDefault="0097778C" w:rsidP="002C0FDF">
      <w:pPr>
        <w:contextualSpacing/>
        <w:rPr>
          <w:rFonts w:ascii="Simplified Arabic" w:hAnsi="Simplified Arabic" w:cs="Simplified Arabic"/>
          <w:sz w:val="16"/>
          <w:szCs w:val="16"/>
        </w:rPr>
      </w:pPr>
    </w:p>
    <w:p w:rsidR="00E02870" w:rsidRPr="007A2793" w:rsidRDefault="00E02870" w:rsidP="002C0FDF">
      <w:pPr>
        <w:ind w:left="-1" w:firstLine="1"/>
        <w:contextualSpacing/>
        <w:jc w:val="both"/>
        <w:rPr>
          <w:rFonts w:cs="Simplified Arabic"/>
          <w:sz w:val="24"/>
          <w:szCs w:val="24"/>
        </w:rPr>
      </w:pPr>
      <w:r w:rsidRPr="007A2793">
        <w:rPr>
          <w:rFonts w:cs="Simplified Arabic" w:hint="cs"/>
          <w:b/>
          <w:bCs/>
          <w:sz w:val="24"/>
          <w:szCs w:val="24"/>
          <w:rtl/>
        </w:rPr>
        <w:t>الغرض الرئيسي لتربية حيوانات الماشية:</w:t>
      </w:r>
    </w:p>
    <w:p w:rsidR="00E02870" w:rsidRPr="007A2793" w:rsidRDefault="00E02870" w:rsidP="002C0FDF">
      <w:pPr>
        <w:ind w:left="-1" w:firstLine="1"/>
        <w:contextualSpacing/>
        <w:jc w:val="both"/>
        <w:rPr>
          <w:rFonts w:cs="Simplified Arabic"/>
          <w:rtl/>
        </w:rPr>
      </w:pPr>
      <w:r w:rsidRPr="007A2793">
        <w:rPr>
          <w:rFonts w:cs="Simplified Arabic" w:hint="cs"/>
          <w:sz w:val="24"/>
          <w:szCs w:val="24"/>
          <w:rtl/>
        </w:rPr>
        <w:t xml:space="preserve">يشير </w:t>
      </w:r>
      <w:r w:rsidR="00722BA9">
        <w:rPr>
          <w:rFonts w:cs="Simplified Arabic" w:hint="cs"/>
          <w:sz w:val="24"/>
          <w:szCs w:val="24"/>
          <w:rtl/>
        </w:rPr>
        <w:t>إلى</w:t>
      </w:r>
      <w:r w:rsidRPr="007A2793">
        <w:rPr>
          <w:rFonts w:cs="Simplified Arabic" w:hint="cs"/>
          <w:sz w:val="24"/>
          <w:szCs w:val="24"/>
          <w:rtl/>
        </w:rPr>
        <w:t xml:space="preserve"> السبب الرئيسي للإبقاء على الحيوانات كان يكون للحصول على الحليب أو اللحوم.</w:t>
      </w:r>
    </w:p>
    <w:p w:rsidR="00E02870" w:rsidRPr="00D76379" w:rsidRDefault="00E02870" w:rsidP="002C0FDF">
      <w:pPr>
        <w:contextualSpacing/>
        <w:rPr>
          <w:rFonts w:ascii="Simplified Arabic" w:hAnsi="Simplified Arabic" w:cs="Simplified Arabic"/>
          <w:sz w:val="16"/>
          <w:szCs w:val="16"/>
        </w:rPr>
      </w:pPr>
    </w:p>
    <w:p w:rsidR="007067C7" w:rsidRPr="007A2793" w:rsidRDefault="007067C7" w:rsidP="002C0FDF">
      <w:pPr>
        <w:ind w:left="-1" w:firstLine="1"/>
        <w:contextualSpacing/>
        <w:jc w:val="both"/>
        <w:rPr>
          <w:rFonts w:cs="Simplified Arabic"/>
          <w:sz w:val="24"/>
          <w:szCs w:val="24"/>
          <w:rtl/>
        </w:rPr>
      </w:pPr>
      <w:r w:rsidRPr="007A2793">
        <w:rPr>
          <w:rFonts w:cs="Simplified Arabic"/>
          <w:b/>
          <w:bCs/>
          <w:sz w:val="24"/>
          <w:szCs w:val="24"/>
          <w:rtl/>
        </w:rPr>
        <w:t>سلالة الحيوان:</w:t>
      </w:r>
    </w:p>
    <w:p w:rsidR="00163E8D" w:rsidRPr="007A2793" w:rsidRDefault="007067C7" w:rsidP="002C0FDF">
      <w:pPr>
        <w:ind w:left="-1" w:firstLine="1"/>
        <w:contextualSpacing/>
        <w:jc w:val="both"/>
        <w:rPr>
          <w:rFonts w:cs="Simplified Arabic"/>
          <w:sz w:val="24"/>
          <w:szCs w:val="24"/>
          <w:rtl/>
        </w:rPr>
      </w:pPr>
      <w:r w:rsidRPr="007A2793">
        <w:rPr>
          <w:rFonts w:cs="Simplified Arabic"/>
          <w:sz w:val="24"/>
          <w:szCs w:val="24"/>
          <w:rtl/>
        </w:rPr>
        <w:t xml:space="preserve">هي مجموعة من الصفات الوراثية الخارجية والإنتاجية لمجموعة من الحيوانات ذات النوع الواحد مثل سلالة </w:t>
      </w:r>
      <w:r w:rsidR="00553C7A" w:rsidRPr="007A2793">
        <w:rPr>
          <w:rFonts w:cs="Simplified Arabic"/>
          <w:sz w:val="24"/>
          <w:szCs w:val="24"/>
          <w:rtl/>
        </w:rPr>
        <w:t xml:space="preserve">الأبقار </w:t>
      </w:r>
      <w:r w:rsidR="00CB2AFB" w:rsidRPr="007A2793">
        <w:rPr>
          <w:rFonts w:cs="Simplified Arabic" w:hint="cs"/>
          <w:sz w:val="24"/>
          <w:szCs w:val="24"/>
          <w:rtl/>
        </w:rPr>
        <w:t>البلدية</w:t>
      </w:r>
      <w:r w:rsidRPr="007A2793">
        <w:rPr>
          <w:rFonts w:cs="Simplified Arabic"/>
          <w:sz w:val="24"/>
          <w:szCs w:val="24"/>
          <w:rtl/>
        </w:rPr>
        <w:t xml:space="preserve"> </w:t>
      </w:r>
      <w:r w:rsidRPr="007A2793">
        <w:rPr>
          <w:rFonts w:cs="Simplified Arabic" w:hint="cs"/>
          <w:sz w:val="24"/>
          <w:szCs w:val="24"/>
          <w:rtl/>
        </w:rPr>
        <w:t>والضأن</w:t>
      </w:r>
      <w:r w:rsidRPr="007A2793">
        <w:rPr>
          <w:rFonts w:cs="Simplified Arabic"/>
          <w:sz w:val="24"/>
          <w:szCs w:val="24"/>
          <w:rtl/>
        </w:rPr>
        <w:t xml:space="preserve"> </w:t>
      </w:r>
      <w:proofErr w:type="spellStart"/>
      <w:r w:rsidRPr="007A2793">
        <w:rPr>
          <w:rFonts w:cs="Simplified Arabic" w:hint="cs"/>
          <w:sz w:val="24"/>
          <w:szCs w:val="24"/>
          <w:rtl/>
        </w:rPr>
        <w:t>العساف</w:t>
      </w:r>
      <w:proofErr w:type="spellEnd"/>
      <w:r w:rsidRPr="007A2793">
        <w:rPr>
          <w:rFonts w:cs="Simplified Arabic"/>
          <w:sz w:val="24"/>
          <w:szCs w:val="24"/>
          <w:rtl/>
        </w:rPr>
        <w:t>.</w:t>
      </w:r>
    </w:p>
    <w:p w:rsidR="0097778C" w:rsidRPr="00D76379" w:rsidRDefault="0097778C" w:rsidP="002C0FDF">
      <w:pPr>
        <w:contextualSpacing/>
        <w:rPr>
          <w:rFonts w:ascii="Simplified Arabic" w:hAnsi="Simplified Arabic" w:cs="Simplified Arabic"/>
          <w:sz w:val="16"/>
          <w:szCs w:val="16"/>
          <w:rtl/>
        </w:rPr>
      </w:pPr>
    </w:p>
    <w:p w:rsidR="002C6C70" w:rsidRPr="007A2793" w:rsidRDefault="007067C7" w:rsidP="002C0FDF">
      <w:pPr>
        <w:ind w:left="-1" w:firstLine="1"/>
        <w:contextualSpacing/>
        <w:jc w:val="both"/>
        <w:rPr>
          <w:rFonts w:cs="Simplified Arabic"/>
          <w:sz w:val="24"/>
          <w:szCs w:val="24"/>
          <w:rtl/>
        </w:rPr>
      </w:pPr>
      <w:r w:rsidRPr="007A2793">
        <w:rPr>
          <w:rFonts w:cs="Simplified Arabic"/>
          <w:b/>
          <w:bCs/>
          <w:sz w:val="24"/>
          <w:szCs w:val="24"/>
          <w:rtl/>
        </w:rPr>
        <w:t>الدواجن:</w:t>
      </w:r>
    </w:p>
    <w:p w:rsidR="007067C7" w:rsidRPr="007A2793" w:rsidRDefault="007067C7" w:rsidP="002C0FDF">
      <w:pPr>
        <w:ind w:left="-1" w:firstLine="1"/>
        <w:contextualSpacing/>
        <w:jc w:val="both"/>
        <w:rPr>
          <w:rFonts w:cs="Simplified Arabic"/>
          <w:sz w:val="24"/>
          <w:szCs w:val="24"/>
          <w:rtl/>
        </w:rPr>
      </w:pPr>
      <w:r w:rsidRPr="007A2793">
        <w:rPr>
          <w:rFonts w:cs="Simplified Arabic"/>
          <w:sz w:val="24"/>
          <w:szCs w:val="24"/>
          <w:rtl/>
        </w:rPr>
        <w:t>مجموعة من</w:t>
      </w:r>
      <w:r w:rsidR="00722BA9">
        <w:rPr>
          <w:rFonts w:cs="Simplified Arabic"/>
          <w:sz w:val="24"/>
          <w:szCs w:val="24"/>
          <w:rtl/>
        </w:rPr>
        <w:t xml:space="preserve"> الطيور مخصصة لغرض إنتاج معين ك</w:t>
      </w:r>
      <w:r w:rsidR="00722BA9">
        <w:rPr>
          <w:rFonts w:cs="Simplified Arabic" w:hint="cs"/>
          <w:sz w:val="24"/>
          <w:szCs w:val="24"/>
          <w:rtl/>
        </w:rPr>
        <w:t>أ</w:t>
      </w:r>
      <w:r w:rsidRPr="007A2793">
        <w:rPr>
          <w:rFonts w:cs="Simplified Arabic"/>
          <w:sz w:val="24"/>
          <w:szCs w:val="24"/>
          <w:rtl/>
        </w:rPr>
        <w:t xml:space="preserve">ن يكون دجاج لاحم أو لإنتاج البيض أو لإنتاج لحم </w:t>
      </w:r>
      <w:proofErr w:type="spellStart"/>
      <w:r w:rsidRPr="007A2793">
        <w:rPr>
          <w:rFonts w:cs="Simplified Arabic"/>
          <w:sz w:val="24"/>
          <w:szCs w:val="24"/>
          <w:rtl/>
        </w:rPr>
        <w:t>الحبش</w:t>
      </w:r>
      <w:proofErr w:type="spellEnd"/>
      <w:r w:rsidRPr="007A2793">
        <w:rPr>
          <w:rFonts w:cs="Simplified Arabic"/>
          <w:sz w:val="24"/>
          <w:szCs w:val="24"/>
          <w:rtl/>
        </w:rPr>
        <w:t xml:space="preserve"> أو الحمام أو أي نوع آخر من </w:t>
      </w:r>
      <w:proofErr w:type="spellStart"/>
      <w:r w:rsidRPr="007A2793">
        <w:rPr>
          <w:rFonts w:cs="Simplified Arabic"/>
          <w:sz w:val="24"/>
          <w:szCs w:val="24"/>
          <w:rtl/>
        </w:rPr>
        <w:t>الطيور،</w:t>
      </w:r>
      <w:proofErr w:type="spellEnd"/>
      <w:r w:rsidRPr="007A2793">
        <w:rPr>
          <w:rFonts w:cs="Simplified Arabic"/>
          <w:sz w:val="24"/>
          <w:szCs w:val="24"/>
          <w:rtl/>
        </w:rPr>
        <w:t xml:space="preserve"> كما تشمل الدواجن الأرانب.</w:t>
      </w:r>
    </w:p>
    <w:p w:rsidR="008F6F18" w:rsidRPr="00D76379" w:rsidRDefault="008F6F18" w:rsidP="002C0FDF">
      <w:pPr>
        <w:contextualSpacing/>
        <w:rPr>
          <w:rFonts w:ascii="Simplified Arabic" w:hAnsi="Simplified Arabic" w:cs="Simplified Arabic"/>
          <w:sz w:val="16"/>
          <w:szCs w:val="16"/>
          <w:rtl/>
        </w:rPr>
      </w:pPr>
    </w:p>
    <w:p w:rsidR="00780508" w:rsidRPr="007A2793" w:rsidRDefault="00780508" w:rsidP="00780508">
      <w:pPr>
        <w:ind w:left="-1" w:firstLine="1"/>
        <w:contextualSpacing/>
        <w:jc w:val="both"/>
        <w:rPr>
          <w:rFonts w:cs="Simplified Arabic"/>
          <w:b/>
          <w:bCs/>
          <w:sz w:val="24"/>
          <w:szCs w:val="24"/>
        </w:rPr>
      </w:pPr>
      <w:r w:rsidRPr="007A2793">
        <w:rPr>
          <w:rFonts w:cs="Simplified Arabic" w:hint="cs"/>
          <w:b/>
          <w:bCs/>
          <w:sz w:val="24"/>
          <w:szCs w:val="24"/>
          <w:rtl/>
        </w:rPr>
        <w:t>الحظيرة:</w:t>
      </w:r>
    </w:p>
    <w:p w:rsidR="00780508" w:rsidRPr="007A2793" w:rsidRDefault="00780508" w:rsidP="00780508">
      <w:pPr>
        <w:ind w:left="-1" w:firstLine="1"/>
        <w:contextualSpacing/>
        <w:jc w:val="both"/>
        <w:rPr>
          <w:rFonts w:cs="Simplified Arabic"/>
          <w:sz w:val="24"/>
          <w:szCs w:val="24"/>
        </w:rPr>
      </w:pPr>
      <w:r w:rsidRPr="007A2793">
        <w:rPr>
          <w:rFonts w:cs="Simplified Arabic" w:hint="cs"/>
          <w:sz w:val="24"/>
          <w:szCs w:val="24"/>
          <w:rtl/>
        </w:rPr>
        <w:t>هي بناء زراعي تستخدم للتخزين ومكان عمل مغطى.</w:t>
      </w:r>
      <w:r>
        <w:rPr>
          <w:rFonts w:cs="Simplified Arabic" w:hint="cs"/>
          <w:sz w:val="24"/>
          <w:szCs w:val="24"/>
          <w:rtl/>
        </w:rPr>
        <w:t xml:space="preserve"> </w:t>
      </w:r>
      <w:r w:rsidRPr="007A2793">
        <w:rPr>
          <w:rFonts w:cs="Simplified Arabic" w:hint="cs"/>
          <w:sz w:val="24"/>
          <w:szCs w:val="24"/>
          <w:rtl/>
        </w:rPr>
        <w:t xml:space="preserve"> وقد تستخدم في بعض الأحيان لتربية الماشية أو لتخزين المركبات والمعدات الزراعية. </w:t>
      </w:r>
      <w:r>
        <w:rPr>
          <w:rFonts w:cs="Simplified Arabic" w:hint="cs"/>
          <w:sz w:val="24"/>
          <w:szCs w:val="24"/>
          <w:rtl/>
        </w:rPr>
        <w:t xml:space="preserve"> </w:t>
      </w:r>
      <w:r w:rsidRPr="007A2793">
        <w:rPr>
          <w:rFonts w:cs="Simplified Arabic" w:hint="cs"/>
          <w:sz w:val="24"/>
          <w:szCs w:val="24"/>
          <w:rtl/>
        </w:rPr>
        <w:t>وتوجد الحظائر غالبا في المزارع أو في المزارع القديمة المهجورة.</w:t>
      </w:r>
    </w:p>
    <w:p w:rsidR="002D09B5" w:rsidRPr="00D76379" w:rsidRDefault="002D09B5" w:rsidP="002C0FDF">
      <w:pPr>
        <w:contextualSpacing/>
        <w:rPr>
          <w:rFonts w:ascii="Simplified Arabic" w:hAnsi="Simplified Arabic" w:cs="Simplified Arabic"/>
          <w:sz w:val="16"/>
          <w:szCs w:val="16"/>
          <w:rtl/>
        </w:rPr>
      </w:pPr>
    </w:p>
    <w:p w:rsidR="007067C7" w:rsidRPr="007A2793" w:rsidRDefault="007067C7" w:rsidP="002C0FDF">
      <w:pPr>
        <w:ind w:left="-1" w:firstLine="1"/>
        <w:contextualSpacing/>
        <w:jc w:val="both"/>
        <w:rPr>
          <w:rFonts w:cs="Simplified Arabic"/>
          <w:sz w:val="24"/>
          <w:szCs w:val="24"/>
          <w:rtl/>
        </w:rPr>
      </w:pPr>
      <w:r w:rsidRPr="007A2793">
        <w:rPr>
          <w:rFonts w:cs="Simplified Arabic" w:hint="cs"/>
          <w:b/>
          <w:bCs/>
          <w:sz w:val="24"/>
          <w:szCs w:val="24"/>
          <w:rtl/>
        </w:rPr>
        <w:t>أمهات الدجاج اللاحم:</w:t>
      </w:r>
    </w:p>
    <w:p w:rsidR="007067C7" w:rsidRPr="007A2793" w:rsidRDefault="007067C7" w:rsidP="002C0FDF">
      <w:pPr>
        <w:ind w:left="-1" w:firstLine="1"/>
        <w:contextualSpacing/>
        <w:jc w:val="both"/>
        <w:rPr>
          <w:rFonts w:cs="Simplified Arabic"/>
          <w:sz w:val="24"/>
          <w:szCs w:val="24"/>
          <w:rtl/>
        </w:rPr>
      </w:pPr>
      <w:r w:rsidRPr="007A2793">
        <w:rPr>
          <w:rFonts w:cs="Simplified Arabic" w:hint="cs"/>
          <w:sz w:val="24"/>
          <w:szCs w:val="24"/>
          <w:rtl/>
        </w:rPr>
        <w:t xml:space="preserve">هو </w:t>
      </w:r>
      <w:r w:rsidR="00C13CBF" w:rsidRPr="007A2793">
        <w:rPr>
          <w:rFonts w:cs="Simplified Arabic" w:hint="cs"/>
          <w:sz w:val="24"/>
          <w:szCs w:val="24"/>
          <w:rtl/>
        </w:rPr>
        <w:t>الدجاج الذي يربى لإنتاج بيض مخصب لتفريخه في المفرخات لإنتاج الصوص اللاحم</w:t>
      </w:r>
      <w:r w:rsidRPr="007A2793">
        <w:rPr>
          <w:rFonts w:cs="Simplified Arabic" w:hint="cs"/>
          <w:sz w:val="24"/>
          <w:szCs w:val="24"/>
          <w:rtl/>
        </w:rPr>
        <w:t>.</w:t>
      </w:r>
    </w:p>
    <w:p w:rsidR="005950EC" w:rsidRPr="00D76379" w:rsidRDefault="005950EC" w:rsidP="002C0FDF">
      <w:pPr>
        <w:contextualSpacing/>
        <w:rPr>
          <w:rFonts w:ascii="Simplified Arabic" w:hAnsi="Simplified Arabic" w:cs="Simplified Arabic"/>
          <w:sz w:val="16"/>
          <w:szCs w:val="16"/>
          <w:rtl/>
        </w:rPr>
      </w:pPr>
    </w:p>
    <w:p w:rsidR="00545C50" w:rsidRPr="007A2793" w:rsidRDefault="00545C50" w:rsidP="002C0FDF">
      <w:pPr>
        <w:ind w:left="-1" w:firstLine="1"/>
        <w:contextualSpacing/>
        <w:jc w:val="both"/>
        <w:rPr>
          <w:rFonts w:cs="Simplified Arabic"/>
          <w:b/>
          <w:bCs/>
          <w:sz w:val="24"/>
          <w:szCs w:val="24"/>
          <w:rtl/>
        </w:rPr>
      </w:pPr>
      <w:r w:rsidRPr="007A2793">
        <w:rPr>
          <w:rFonts w:cs="Simplified Arabic" w:hint="eastAsia"/>
          <w:b/>
          <w:bCs/>
          <w:sz w:val="24"/>
          <w:szCs w:val="24"/>
          <w:rtl/>
        </w:rPr>
        <w:t>الدجاج</w:t>
      </w:r>
      <w:r w:rsidRPr="007A2793">
        <w:rPr>
          <w:rFonts w:cs="Simplified Arabic"/>
          <w:b/>
          <w:bCs/>
          <w:sz w:val="24"/>
          <w:szCs w:val="24"/>
          <w:rtl/>
        </w:rPr>
        <w:t xml:space="preserve"> اللاحم</w:t>
      </w:r>
      <w:r w:rsidR="00C05EF4" w:rsidRPr="007A2793">
        <w:rPr>
          <w:rFonts w:cs="Simplified Arabic" w:hint="cs"/>
          <w:b/>
          <w:bCs/>
          <w:sz w:val="24"/>
          <w:szCs w:val="24"/>
          <w:rtl/>
        </w:rPr>
        <w:t>:</w:t>
      </w:r>
    </w:p>
    <w:p w:rsidR="00545C50" w:rsidRDefault="00545C50" w:rsidP="002C0FDF">
      <w:pPr>
        <w:ind w:left="-1" w:firstLine="1"/>
        <w:contextualSpacing/>
        <w:jc w:val="both"/>
        <w:rPr>
          <w:rFonts w:cs="Simplified Arabic"/>
          <w:sz w:val="24"/>
          <w:szCs w:val="24"/>
        </w:rPr>
      </w:pPr>
      <w:r w:rsidRPr="007A2793">
        <w:rPr>
          <w:rFonts w:cs="Simplified Arabic" w:hint="eastAsia"/>
          <w:sz w:val="24"/>
          <w:szCs w:val="24"/>
          <w:rtl/>
        </w:rPr>
        <w:t>هو</w:t>
      </w:r>
      <w:r w:rsidRPr="007A2793">
        <w:rPr>
          <w:rFonts w:cs="Simplified Arabic"/>
          <w:sz w:val="24"/>
          <w:szCs w:val="24"/>
          <w:rtl/>
        </w:rPr>
        <w:t xml:space="preserve"> الدجاج الذي يربى ل</w:t>
      </w:r>
      <w:r w:rsidRPr="007A2793">
        <w:rPr>
          <w:rFonts w:cs="Simplified Arabic" w:hint="cs"/>
          <w:sz w:val="24"/>
          <w:szCs w:val="24"/>
          <w:rtl/>
        </w:rPr>
        <w:t>إ</w:t>
      </w:r>
      <w:r w:rsidRPr="007A2793">
        <w:rPr>
          <w:rFonts w:cs="Simplified Arabic"/>
          <w:sz w:val="24"/>
          <w:szCs w:val="24"/>
          <w:rtl/>
        </w:rPr>
        <w:t xml:space="preserve">نتاج اللحوم البيضاء </w:t>
      </w:r>
      <w:r w:rsidRPr="007A2793">
        <w:rPr>
          <w:rFonts w:cs="Simplified Arabic" w:hint="eastAsia"/>
          <w:sz w:val="24"/>
          <w:szCs w:val="24"/>
          <w:rtl/>
        </w:rPr>
        <w:t>في</w:t>
      </w:r>
      <w:r w:rsidRPr="007A2793">
        <w:rPr>
          <w:rFonts w:cs="Simplified Arabic"/>
          <w:sz w:val="24"/>
          <w:szCs w:val="24"/>
          <w:rtl/>
        </w:rPr>
        <w:t xml:space="preserve"> مدة لا تتعدى دورتها 50 يوماً.</w:t>
      </w:r>
    </w:p>
    <w:p w:rsidR="00D76379" w:rsidRPr="00D76379" w:rsidRDefault="00D76379" w:rsidP="00D76379">
      <w:pPr>
        <w:contextualSpacing/>
        <w:rPr>
          <w:rFonts w:ascii="Simplified Arabic" w:hAnsi="Simplified Arabic" w:cs="Simplified Arabic"/>
          <w:sz w:val="16"/>
          <w:szCs w:val="16"/>
          <w:rtl/>
        </w:rPr>
      </w:pPr>
    </w:p>
    <w:p w:rsidR="007067C7" w:rsidRPr="007A2793" w:rsidRDefault="007067C7" w:rsidP="002C0FDF">
      <w:pPr>
        <w:ind w:left="-1" w:firstLine="1"/>
        <w:contextualSpacing/>
        <w:jc w:val="both"/>
        <w:rPr>
          <w:rFonts w:cs="Simplified Arabic"/>
          <w:sz w:val="24"/>
          <w:szCs w:val="24"/>
          <w:rtl/>
        </w:rPr>
      </w:pPr>
      <w:r w:rsidRPr="007A2793">
        <w:rPr>
          <w:rFonts w:cs="Simplified Arabic" w:hint="cs"/>
          <w:b/>
          <w:bCs/>
          <w:sz w:val="24"/>
          <w:szCs w:val="24"/>
          <w:rtl/>
        </w:rPr>
        <w:t>الدجاج البياض:</w:t>
      </w:r>
    </w:p>
    <w:p w:rsidR="007067C7" w:rsidRPr="007A2793" w:rsidRDefault="007067C7" w:rsidP="002C0FDF">
      <w:pPr>
        <w:ind w:left="-1" w:firstLine="1"/>
        <w:contextualSpacing/>
        <w:jc w:val="both"/>
        <w:rPr>
          <w:rFonts w:cs="Simplified Arabic"/>
          <w:sz w:val="24"/>
          <w:szCs w:val="24"/>
          <w:rtl/>
        </w:rPr>
      </w:pPr>
      <w:r w:rsidRPr="007A2793">
        <w:rPr>
          <w:rFonts w:cs="Simplified Arabic" w:hint="cs"/>
          <w:sz w:val="24"/>
          <w:szCs w:val="24"/>
          <w:rtl/>
        </w:rPr>
        <w:t>الدجاج الذي يربى لإ</w:t>
      </w:r>
      <w:r w:rsidRPr="007A2793">
        <w:rPr>
          <w:rFonts w:cs="Simplified Arabic"/>
          <w:sz w:val="24"/>
          <w:szCs w:val="24"/>
          <w:rtl/>
        </w:rPr>
        <w:t>نتاج</w:t>
      </w:r>
      <w:r w:rsidRPr="007A2793">
        <w:rPr>
          <w:rFonts w:cs="Simplified Arabic" w:hint="cs"/>
          <w:sz w:val="24"/>
          <w:szCs w:val="24"/>
          <w:rtl/>
        </w:rPr>
        <w:t xml:space="preserve"> بيض المائدة وعادة ما يربى لمدة لا تزيد عن 30 شهراً.</w:t>
      </w:r>
    </w:p>
    <w:p w:rsidR="007067C7" w:rsidRPr="00D76379" w:rsidRDefault="007067C7" w:rsidP="002C0FDF">
      <w:pPr>
        <w:contextualSpacing/>
        <w:rPr>
          <w:rFonts w:ascii="Simplified Arabic" w:hAnsi="Simplified Arabic" w:cs="Simplified Arabic"/>
          <w:sz w:val="16"/>
          <w:szCs w:val="16"/>
          <w:rtl/>
        </w:rPr>
      </w:pPr>
    </w:p>
    <w:p w:rsidR="007067C7" w:rsidRPr="007A2793" w:rsidRDefault="007067C7" w:rsidP="002C0FDF">
      <w:pPr>
        <w:ind w:left="-1" w:firstLine="1"/>
        <w:contextualSpacing/>
        <w:jc w:val="both"/>
        <w:rPr>
          <w:rFonts w:cs="Simplified Arabic"/>
          <w:b/>
          <w:bCs/>
          <w:sz w:val="24"/>
          <w:szCs w:val="24"/>
          <w:rtl/>
        </w:rPr>
      </w:pPr>
      <w:r w:rsidRPr="007A2793">
        <w:rPr>
          <w:rFonts w:cs="Simplified Arabic"/>
          <w:b/>
          <w:bCs/>
          <w:sz w:val="24"/>
          <w:szCs w:val="24"/>
          <w:rtl/>
        </w:rPr>
        <w:t>الدواجن المنزلية:</w:t>
      </w:r>
    </w:p>
    <w:p w:rsidR="007067C7" w:rsidRDefault="007067C7" w:rsidP="002C0FDF">
      <w:pPr>
        <w:ind w:left="-1" w:firstLine="1"/>
        <w:contextualSpacing/>
        <w:jc w:val="both"/>
        <w:rPr>
          <w:rFonts w:cs="Simplified Arabic" w:hint="cs"/>
          <w:sz w:val="24"/>
          <w:szCs w:val="24"/>
          <w:rtl/>
        </w:rPr>
      </w:pPr>
      <w:r w:rsidRPr="007A2793">
        <w:rPr>
          <w:rFonts w:cs="Simplified Arabic"/>
          <w:sz w:val="24"/>
          <w:szCs w:val="24"/>
          <w:rtl/>
        </w:rPr>
        <w:t>هي الدواجن التي تتم تربيتها ب</w:t>
      </w:r>
      <w:r w:rsidR="00553C7A" w:rsidRPr="007A2793">
        <w:rPr>
          <w:rFonts w:cs="Simplified Arabic"/>
          <w:sz w:val="24"/>
          <w:szCs w:val="24"/>
          <w:rtl/>
        </w:rPr>
        <w:t xml:space="preserve">أعداد </w:t>
      </w:r>
      <w:r w:rsidRPr="007A2793">
        <w:rPr>
          <w:rFonts w:cs="Simplified Arabic"/>
          <w:sz w:val="24"/>
          <w:szCs w:val="24"/>
          <w:rtl/>
        </w:rPr>
        <w:t xml:space="preserve">قليلة في مكان مخصص لتربيتها بجانب المنزل ويكون الهدف الرئيسي من تربيتها الاستهلاك المنزلي مثل الدجاج البياض والحمام والإوز والبط والأرانب </w:t>
      </w:r>
      <w:proofErr w:type="spellStart"/>
      <w:r w:rsidRPr="007A2793">
        <w:rPr>
          <w:rFonts w:cs="Simplified Arabic"/>
          <w:sz w:val="24"/>
          <w:szCs w:val="24"/>
          <w:rtl/>
        </w:rPr>
        <w:t>والحبش</w:t>
      </w:r>
      <w:proofErr w:type="spellEnd"/>
      <w:r w:rsidRPr="007A2793">
        <w:rPr>
          <w:rFonts w:cs="Simplified Arabic"/>
          <w:sz w:val="24"/>
          <w:szCs w:val="24"/>
          <w:rtl/>
        </w:rPr>
        <w:t xml:space="preserve"> وغيرها من الطيور.</w:t>
      </w:r>
    </w:p>
    <w:p w:rsidR="000A15AC" w:rsidRPr="000A15AC" w:rsidRDefault="000A15AC" w:rsidP="002C0FDF">
      <w:pPr>
        <w:ind w:left="-1" w:firstLine="1"/>
        <w:contextualSpacing/>
        <w:jc w:val="both"/>
        <w:rPr>
          <w:rFonts w:cs="Simplified Arabic"/>
          <w:sz w:val="16"/>
          <w:szCs w:val="16"/>
        </w:rPr>
      </w:pPr>
    </w:p>
    <w:p w:rsidR="00810041" w:rsidRPr="00722BA9" w:rsidRDefault="00810041" w:rsidP="002C0FDF">
      <w:pPr>
        <w:ind w:left="-1" w:firstLine="1"/>
        <w:contextualSpacing/>
        <w:jc w:val="both"/>
        <w:rPr>
          <w:rFonts w:cs="Simplified Arabic"/>
          <w:b/>
          <w:bCs/>
          <w:sz w:val="24"/>
          <w:szCs w:val="24"/>
        </w:rPr>
      </w:pPr>
      <w:r w:rsidRPr="00722BA9">
        <w:rPr>
          <w:rFonts w:cs="Simplified Arabic" w:hint="cs"/>
          <w:b/>
          <w:bCs/>
          <w:sz w:val="24"/>
          <w:szCs w:val="24"/>
          <w:rtl/>
        </w:rPr>
        <w:t>السعة الإنتاجية القصوى:</w:t>
      </w:r>
    </w:p>
    <w:p w:rsidR="00810041" w:rsidRPr="00722BA9" w:rsidRDefault="00810041" w:rsidP="002C0FDF">
      <w:pPr>
        <w:ind w:left="-1" w:firstLine="1"/>
        <w:contextualSpacing/>
        <w:jc w:val="both"/>
        <w:rPr>
          <w:rFonts w:cs="Simplified Arabic"/>
          <w:sz w:val="24"/>
          <w:szCs w:val="24"/>
        </w:rPr>
      </w:pPr>
      <w:r w:rsidRPr="00722BA9">
        <w:rPr>
          <w:rFonts w:cs="Simplified Arabic" w:hint="cs"/>
          <w:sz w:val="24"/>
          <w:szCs w:val="24"/>
          <w:rtl/>
        </w:rPr>
        <w:t>أقصى</w:t>
      </w:r>
      <w:r w:rsidRPr="00722BA9">
        <w:rPr>
          <w:rFonts w:cs="Simplified Arabic"/>
          <w:sz w:val="24"/>
          <w:szCs w:val="24"/>
          <w:rtl/>
        </w:rPr>
        <w:t xml:space="preserve"> عدد ممكن من الطيور والتي يمكن تربيتها في المزرعة</w:t>
      </w:r>
      <w:r w:rsidRPr="00722BA9">
        <w:rPr>
          <w:rFonts w:cs="Simplified Arabic" w:hint="cs"/>
          <w:sz w:val="24"/>
          <w:szCs w:val="24"/>
          <w:rtl/>
        </w:rPr>
        <w:t>.</w:t>
      </w:r>
    </w:p>
    <w:p w:rsidR="00810041" w:rsidRPr="00D76379" w:rsidRDefault="00810041" w:rsidP="002C0FDF">
      <w:pPr>
        <w:contextualSpacing/>
        <w:rPr>
          <w:rFonts w:ascii="Simplified Arabic" w:hAnsi="Simplified Arabic" w:cs="Simplified Arabic"/>
          <w:sz w:val="16"/>
          <w:szCs w:val="16"/>
        </w:rPr>
      </w:pPr>
    </w:p>
    <w:p w:rsidR="00810041" w:rsidRPr="00722BA9" w:rsidRDefault="00810041" w:rsidP="002C0FDF">
      <w:pPr>
        <w:ind w:left="-1" w:firstLine="1"/>
        <w:contextualSpacing/>
        <w:jc w:val="both"/>
        <w:rPr>
          <w:rFonts w:cs="Simplified Arabic"/>
          <w:b/>
          <w:bCs/>
          <w:sz w:val="24"/>
          <w:szCs w:val="24"/>
        </w:rPr>
      </w:pPr>
      <w:r w:rsidRPr="007A2793">
        <w:rPr>
          <w:rFonts w:cs="Simplified Arabic" w:hint="cs"/>
          <w:b/>
          <w:bCs/>
          <w:sz w:val="24"/>
          <w:szCs w:val="24"/>
          <w:rtl/>
        </w:rPr>
        <w:t>عدد الدورات في العنابر:</w:t>
      </w:r>
    </w:p>
    <w:p w:rsidR="00810041" w:rsidRPr="00722BA9" w:rsidRDefault="00810041" w:rsidP="002C0FDF">
      <w:pPr>
        <w:ind w:left="-1" w:firstLine="1"/>
        <w:contextualSpacing/>
        <w:jc w:val="both"/>
        <w:rPr>
          <w:rFonts w:cs="Simplified Arabic"/>
          <w:sz w:val="24"/>
          <w:szCs w:val="24"/>
        </w:rPr>
      </w:pPr>
      <w:r w:rsidRPr="00722BA9">
        <w:rPr>
          <w:rFonts w:cs="Simplified Arabic"/>
          <w:sz w:val="24"/>
          <w:szCs w:val="24"/>
          <w:rtl/>
        </w:rPr>
        <w:t>عدد الدورات الإنتاجية التي قام المزارع بتربيتها خلال السنة الزراعية لجميع العنابر</w:t>
      </w:r>
      <w:r w:rsidR="00722BA9">
        <w:rPr>
          <w:rFonts w:cs="Simplified Arabic" w:hint="cs"/>
          <w:sz w:val="24"/>
          <w:szCs w:val="24"/>
          <w:rtl/>
        </w:rPr>
        <w:t>.</w:t>
      </w:r>
    </w:p>
    <w:p w:rsidR="00810041" w:rsidRDefault="00810041" w:rsidP="002C0FDF">
      <w:pPr>
        <w:contextualSpacing/>
        <w:rPr>
          <w:rFonts w:ascii="Simplified Arabic" w:hAnsi="Simplified Arabic" w:cs="Simplified Arabic" w:hint="cs"/>
          <w:sz w:val="16"/>
          <w:szCs w:val="16"/>
          <w:rtl/>
        </w:rPr>
      </w:pPr>
    </w:p>
    <w:p w:rsidR="00322F0A" w:rsidRPr="00D76379" w:rsidRDefault="00322F0A" w:rsidP="002C0FDF">
      <w:pPr>
        <w:contextualSpacing/>
        <w:rPr>
          <w:rFonts w:ascii="Simplified Arabic" w:hAnsi="Simplified Arabic" w:cs="Simplified Arabic"/>
          <w:sz w:val="16"/>
          <w:szCs w:val="16"/>
        </w:rPr>
      </w:pPr>
    </w:p>
    <w:p w:rsidR="00810041" w:rsidRPr="00722BA9" w:rsidRDefault="00810041" w:rsidP="002C0FDF">
      <w:pPr>
        <w:ind w:left="-1" w:firstLine="1"/>
        <w:contextualSpacing/>
        <w:jc w:val="both"/>
        <w:rPr>
          <w:rFonts w:cs="Simplified Arabic"/>
          <w:b/>
          <w:bCs/>
          <w:sz w:val="24"/>
          <w:szCs w:val="24"/>
        </w:rPr>
      </w:pPr>
      <w:r w:rsidRPr="00722BA9">
        <w:rPr>
          <w:rFonts w:cs="Simplified Arabic" w:hint="cs"/>
          <w:b/>
          <w:bCs/>
          <w:sz w:val="24"/>
          <w:szCs w:val="24"/>
          <w:rtl/>
        </w:rPr>
        <w:lastRenderedPageBreak/>
        <w:t>دورة دجاج لاحم:</w:t>
      </w:r>
    </w:p>
    <w:p w:rsidR="00810041" w:rsidRPr="00722BA9" w:rsidRDefault="00810041" w:rsidP="002C0FDF">
      <w:pPr>
        <w:ind w:left="-1" w:firstLine="1"/>
        <w:contextualSpacing/>
        <w:jc w:val="both"/>
        <w:rPr>
          <w:rFonts w:cs="Simplified Arabic"/>
          <w:sz w:val="24"/>
          <w:szCs w:val="24"/>
        </w:rPr>
      </w:pPr>
      <w:r w:rsidRPr="00722BA9">
        <w:rPr>
          <w:rFonts w:cs="Simplified Arabic" w:hint="eastAsia"/>
          <w:sz w:val="24"/>
          <w:szCs w:val="24"/>
          <w:rtl/>
        </w:rPr>
        <w:t>هي</w:t>
      </w:r>
      <w:r w:rsidRPr="00722BA9">
        <w:rPr>
          <w:rFonts w:cs="Simplified Arabic"/>
          <w:sz w:val="24"/>
          <w:szCs w:val="24"/>
        </w:rPr>
        <w:t xml:space="preserve"> </w:t>
      </w:r>
      <w:r w:rsidRPr="00722BA9">
        <w:rPr>
          <w:rFonts w:cs="Simplified Arabic"/>
          <w:sz w:val="24"/>
          <w:szCs w:val="24"/>
          <w:rtl/>
        </w:rPr>
        <w:t xml:space="preserve">الفترة التي تمتد من </w:t>
      </w:r>
      <w:r w:rsidRPr="00722BA9">
        <w:rPr>
          <w:rFonts w:cs="Simplified Arabic" w:hint="eastAsia"/>
          <w:sz w:val="24"/>
          <w:szCs w:val="24"/>
          <w:rtl/>
        </w:rPr>
        <w:t>بداية</w:t>
      </w:r>
      <w:r w:rsidRPr="00722BA9">
        <w:rPr>
          <w:rFonts w:cs="Simplified Arabic"/>
          <w:sz w:val="24"/>
          <w:szCs w:val="24"/>
        </w:rPr>
        <w:t xml:space="preserve"> </w:t>
      </w:r>
      <w:r w:rsidRPr="00722BA9">
        <w:rPr>
          <w:rFonts w:cs="Simplified Arabic"/>
          <w:sz w:val="24"/>
          <w:szCs w:val="24"/>
          <w:rtl/>
        </w:rPr>
        <w:t xml:space="preserve">تربية </w:t>
      </w:r>
      <w:proofErr w:type="spellStart"/>
      <w:r w:rsidRPr="00722BA9">
        <w:rPr>
          <w:rFonts w:cs="Simplified Arabic"/>
          <w:sz w:val="24"/>
          <w:szCs w:val="24"/>
          <w:rtl/>
        </w:rPr>
        <w:t>الصيصان</w:t>
      </w:r>
      <w:proofErr w:type="spellEnd"/>
      <w:r w:rsidRPr="00722BA9">
        <w:rPr>
          <w:rFonts w:cs="Simplified Arabic"/>
          <w:sz w:val="24"/>
          <w:szCs w:val="24"/>
          <w:rtl/>
        </w:rPr>
        <w:t xml:space="preserve"> (عمر يوم واحد</w:t>
      </w:r>
      <w:proofErr w:type="spellStart"/>
      <w:r w:rsidRPr="00722BA9">
        <w:rPr>
          <w:rFonts w:cs="Simplified Arabic"/>
          <w:sz w:val="24"/>
          <w:szCs w:val="24"/>
          <w:rtl/>
        </w:rPr>
        <w:t>)</w:t>
      </w:r>
      <w:proofErr w:type="spellEnd"/>
      <w:r w:rsidRPr="00722BA9">
        <w:rPr>
          <w:rFonts w:cs="Simplified Arabic"/>
          <w:sz w:val="24"/>
          <w:szCs w:val="24"/>
          <w:rtl/>
        </w:rPr>
        <w:t xml:space="preserve"> حتى نهاية تسويق الدواجن المنتجة</w:t>
      </w:r>
      <w:r w:rsidRPr="00722BA9">
        <w:rPr>
          <w:rFonts w:cs="Simplified Arabic" w:hint="cs"/>
          <w:sz w:val="24"/>
          <w:szCs w:val="24"/>
          <w:rtl/>
        </w:rPr>
        <w:t>.</w:t>
      </w:r>
    </w:p>
    <w:p w:rsidR="00810041" w:rsidRPr="00D76379" w:rsidRDefault="00810041" w:rsidP="002C0FDF">
      <w:pPr>
        <w:contextualSpacing/>
        <w:rPr>
          <w:rFonts w:ascii="Simplified Arabic" w:hAnsi="Simplified Arabic" w:cs="Simplified Arabic"/>
          <w:sz w:val="16"/>
          <w:szCs w:val="16"/>
        </w:rPr>
      </w:pPr>
    </w:p>
    <w:p w:rsidR="00810041" w:rsidRPr="00722BA9" w:rsidRDefault="00810041" w:rsidP="002C0FDF">
      <w:pPr>
        <w:ind w:left="-1" w:firstLine="1"/>
        <w:contextualSpacing/>
        <w:jc w:val="both"/>
        <w:rPr>
          <w:rFonts w:cs="Simplified Arabic"/>
          <w:b/>
          <w:bCs/>
          <w:sz w:val="24"/>
          <w:szCs w:val="24"/>
        </w:rPr>
      </w:pPr>
      <w:r w:rsidRPr="00722BA9">
        <w:rPr>
          <w:rFonts w:cs="Simplified Arabic" w:hint="cs"/>
          <w:b/>
          <w:bCs/>
          <w:sz w:val="24"/>
          <w:szCs w:val="24"/>
          <w:rtl/>
        </w:rPr>
        <w:t>دورة دجاج بياض:</w:t>
      </w:r>
    </w:p>
    <w:p w:rsidR="00810041" w:rsidRDefault="00810041" w:rsidP="002C0FDF">
      <w:pPr>
        <w:ind w:left="-1" w:firstLine="1"/>
        <w:contextualSpacing/>
        <w:jc w:val="both"/>
        <w:rPr>
          <w:rFonts w:cs="Simplified Arabic" w:hint="cs"/>
          <w:sz w:val="24"/>
          <w:szCs w:val="24"/>
          <w:rtl/>
        </w:rPr>
      </w:pPr>
      <w:r w:rsidRPr="00722BA9">
        <w:rPr>
          <w:rFonts w:cs="Simplified Arabic" w:hint="cs"/>
          <w:sz w:val="24"/>
          <w:szCs w:val="24"/>
          <w:rtl/>
        </w:rPr>
        <w:t xml:space="preserve">هي الفترة التي تمتد من بداية تربية </w:t>
      </w:r>
      <w:proofErr w:type="spellStart"/>
      <w:r w:rsidRPr="00722BA9">
        <w:rPr>
          <w:rFonts w:cs="Simplified Arabic" w:hint="cs"/>
          <w:sz w:val="24"/>
          <w:szCs w:val="24"/>
          <w:rtl/>
        </w:rPr>
        <w:t>الصيصان</w:t>
      </w:r>
      <w:proofErr w:type="spellEnd"/>
      <w:r w:rsidRPr="00722BA9">
        <w:rPr>
          <w:rFonts w:cs="Simplified Arabic" w:hint="cs"/>
          <w:sz w:val="24"/>
          <w:szCs w:val="24"/>
          <w:rtl/>
        </w:rPr>
        <w:t xml:space="preserve"> حتى نهاية إنتاجها من البيض وهي بالمعدل سنتان.</w:t>
      </w:r>
    </w:p>
    <w:p w:rsidR="00322F0A" w:rsidRPr="00322F0A" w:rsidRDefault="00322F0A" w:rsidP="002C0FDF">
      <w:pPr>
        <w:ind w:left="-1" w:firstLine="1"/>
        <w:contextualSpacing/>
        <w:jc w:val="both"/>
        <w:rPr>
          <w:rFonts w:cs="Simplified Arabic"/>
          <w:sz w:val="16"/>
          <w:szCs w:val="16"/>
        </w:rPr>
      </w:pPr>
    </w:p>
    <w:p w:rsidR="00322F0A" w:rsidRPr="007A2793" w:rsidRDefault="00322F0A" w:rsidP="00322F0A">
      <w:pPr>
        <w:ind w:left="-1" w:firstLine="1"/>
        <w:contextualSpacing/>
        <w:jc w:val="both"/>
        <w:rPr>
          <w:rFonts w:cs="Simplified Arabic"/>
          <w:b/>
          <w:bCs/>
          <w:sz w:val="24"/>
          <w:szCs w:val="24"/>
        </w:rPr>
      </w:pPr>
      <w:r>
        <w:rPr>
          <w:rFonts w:cs="Simplified Arabic" w:hint="cs"/>
          <w:b/>
          <w:bCs/>
          <w:sz w:val="24"/>
          <w:szCs w:val="24"/>
          <w:rtl/>
          <w:lang w:bidi="ar-JO"/>
        </w:rPr>
        <w:t>نظام التربية للدواجن</w:t>
      </w:r>
      <w:proofErr w:type="spellStart"/>
      <w:r>
        <w:rPr>
          <w:rFonts w:cs="Simplified Arabic" w:hint="cs"/>
          <w:b/>
          <w:bCs/>
          <w:sz w:val="24"/>
          <w:szCs w:val="24"/>
          <w:rtl/>
        </w:rPr>
        <w:t>:</w:t>
      </w:r>
      <w:proofErr w:type="spellEnd"/>
    </w:p>
    <w:p w:rsidR="00322F0A" w:rsidRDefault="00322F0A" w:rsidP="00322F0A">
      <w:pPr>
        <w:ind w:left="-1" w:firstLine="1"/>
        <w:contextualSpacing/>
        <w:jc w:val="both"/>
        <w:rPr>
          <w:rFonts w:cs="Simplified Arabic" w:hint="cs"/>
          <w:sz w:val="24"/>
          <w:szCs w:val="24"/>
          <w:rtl/>
        </w:rPr>
      </w:pPr>
      <w:r>
        <w:rPr>
          <w:rFonts w:cs="Simplified Arabic" w:hint="cs"/>
          <w:sz w:val="24"/>
          <w:szCs w:val="24"/>
          <w:rtl/>
        </w:rPr>
        <w:t>هو النم</w:t>
      </w:r>
      <w:r w:rsidR="00B75B90">
        <w:rPr>
          <w:rFonts w:cs="Simplified Arabic" w:hint="cs"/>
          <w:sz w:val="24"/>
          <w:szCs w:val="24"/>
          <w:rtl/>
        </w:rPr>
        <w:t>ط المتبع في تصميم مزارع الدواجن</w:t>
      </w:r>
      <w:r w:rsidR="00B75B90">
        <w:rPr>
          <w:rFonts w:cs="Simplified Arabic" w:hint="cs"/>
          <w:sz w:val="24"/>
          <w:szCs w:val="24"/>
          <w:rtl/>
          <w:lang w:bidi="ar-JO"/>
        </w:rPr>
        <w:t xml:space="preserve"> منها</w:t>
      </w:r>
      <w:r w:rsidR="00B75B90">
        <w:rPr>
          <w:rFonts w:cs="Simplified Arabic" w:hint="cs"/>
          <w:sz w:val="24"/>
          <w:szCs w:val="24"/>
          <w:rtl/>
        </w:rPr>
        <w:t>:</w:t>
      </w:r>
    </w:p>
    <w:p w:rsidR="00322F0A" w:rsidRDefault="00322F0A" w:rsidP="00322F0A">
      <w:pPr>
        <w:pStyle w:val="ListParagraph"/>
        <w:numPr>
          <w:ilvl w:val="0"/>
          <w:numId w:val="30"/>
        </w:numPr>
        <w:jc w:val="both"/>
        <w:rPr>
          <w:rFonts w:cs="Simplified Arabic" w:hint="cs"/>
          <w:sz w:val="24"/>
          <w:szCs w:val="24"/>
        </w:rPr>
      </w:pPr>
      <w:proofErr w:type="spellStart"/>
      <w:r>
        <w:rPr>
          <w:rFonts w:cs="Simplified Arabic" w:hint="cs"/>
          <w:sz w:val="24"/>
          <w:szCs w:val="24"/>
          <w:rtl/>
        </w:rPr>
        <w:t>مفتوح:</w:t>
      </w:r>
      <w:proofErr w:type="spellEnd"/>
      <w:r>
        <w:rPr>
          <w:rFonts w:cs="Simplified Arabic" w:hint="cs"/>
          <w:sz w:val="24"/>
          <w:szCs w:val="24"/>
          <w:rtl/>
        </w:rPr>
        <w:t xml:space="preserve"> هو النظام الذي يكون فيه مسكن الدواجن بدون جدران.</w:t>
      </w:r>
    </w:p>
    <w:p w:rsidR="00322F0A" w:rsidRPr="005747C3" w:rsidRDefault="00322F0A" w:rsidP="008B5E6E">
      <w:pPr>
        <w:pStyle w:val="ListParagraph"/>
        <w:numPr>
          <w:ilvl w:val="0"/>
          <w:numId w:val="30"/>
        </w:numPr>
        <w:jc w:val="both"/>
        <w:rPr>
          <w:rFonts w:cs="Simplified Arabic" w:hint="cs"/>
          <w:sz w:val="24"/>
          <w:szCs w:val="24"/>
        </w:rPr>
      </w:pPr>
      <w:proofErr w:type="spellStart"/>
      <w:r>
        <w:rPr>
          <w:rFonts w:cs="Simplified Arabic" w:hint="cs"/>
          <w:sz w:val="24"/>
          <w:szCs w:val="24"/>
          <w:rtl/>
        </w:rPr>
        <w:t>مغلق:</w:t>
      </w:r>
      <w:proofErr w:type="spellEnd"/>
      <w:r>
        <w:rPr>
          <w:rFonts w:cs="Simplified Arabic" w:hint="cs"/>
          <w:sz w:val="24"/>
          <w:szCs w:val="24"/>
          <w:rtl/>
        </w:rPr>
        <w:t xml:space="preserve"> هو </w:t>
      </w:r>
      <w:r w:rsidR="008B5E6E">
        <w:rPr>
          <w:rFonts w:cs="Simplified Arabic" w:hint="cs"/>
          <w:sz w:val="24"/>
          <w:szCs w:val="24"/>
          <w:rtl/>
        </w:rPr>
        <w:t>مسكن الدواجن</w:t>
      </w:r>
      <w:r>
        <w:rPr>
          <w:rFonts w:cs="Simplified Arabic" w:hint="cs"/>
          <w:sz w:val="24"/>
          <w:szCs w:val="24"/>
          <w:rtl/>
        </w:rPr>
        <w:t xml:space="preserve"> الذي يتم التحكم فيه بالكامل أي يوجد </w:t>
      </w:r>
      <w:proofErr w:type="spellStart"/>
      <w:r>
        <w:rPr>
          <w:rFonts w:cs="Simplified Arabic" w:hint="cs"/>
          <w:sz w:val="24"/>
          <w:szCs w:val="24"/>
          <w:rtl/>
        </w:rPr>
        <w:t>به</w:t>
      </w:r>
      <w:proofErr w:type="spellEnd"/>
      <w:r>
        <w:rPr>
          <w:rFonts w:cs="Simplified Arabic" w:hint="cs"/>
          <w:sz w:val="24"/>
          <w:szCs w:val="24"/>
          <w:rtl/>
        </w:rPr>
        <w:t xml:space="preserve"> نظام إضاءة وتدفئة وتبريد.</w:t>
      </w:r>
    </w:p>
    <w:p w:rsidR="00322F0A" w:rsidRDefault="00322F0A" w:rsidP="00322F0A">
      <w:pPr>
        <w:pStyle w:val="ListParagraph"/>
        <w:numPr>
          <w:ilvl w:val="0"/>
          <w:numId w:val="30"/>
        </w:numPr>
        <w:jc w:val="both"/>
        <w:rPr>
          <w:rFonts w:cs="Simplified Arabic" w:hint="cs"/>
          <w:sz w:val="24"/>
          <w:szCs w:val="24"/>
        </w:rPr>
      </w:pPr>
      <w:r>
        <w:rPr>
          <w:rFonts w:cs="Simplified Arabic" w:hint="cs"/>
          <w:sz w:val="24"/>
          <w:szCs w:val="24"/>
          <w:rtl/>
        </w:rPr>
        <w:t xml:space="preserve">شبه </w:t>
      </w:r>
      <w:proofErr w:type="spellStart"/>
      <w:r>
        <w:rPr>
          <w:rFonts w:cs="Simplified Arabic" w:hint="cs"/>
          <w:sz w:val="24"/>
          <w:szCs w:val="24"/>
          <w:rtl/>
        </w:rPr>
        <w:t>المغلق:</w:t>
      </w:r>
      <w:proofErr w:type="spellEnd"/>
      <w:r>
        <w:rPr>
          <w:rFonts w:cs="Simplified Arabic" w:hint="cs"/>
          <w:sz w:val="24"/>
          <w:szCs w:val="24"/>
          <w:rtl/>
        </w:rPr>
        <w:t xml:space="preserve"> هو النظام الذي يكون فيه مسكن الدواجن ذو شبابيك أو ستائر يمكن أن تقفل أثناء العواصف أو الطقس البارد.</w:t>
      </w:r>
    </w:p>
    <w:p w:rsidR="0097778C" w:rsidRPr="00322F0A" w:rsidRDefault="0097778C" w:rsidP="002C0FDF">
      <w:pPr>
        <w:contextualSpacing/>
        <w:rPr>
          <w:rFonts w:ascii="Simplified Arabic" w:hAnsi="Simplified Arabic" w:cs="Simplified Arabic"/>
          <w:sz w:val="16"/>
          <w:szCs w:val="16"/>
          <w:rtl/>
        </w:rPr>
      </w:pPr>
    </w:p>
    <w:p w:rsidR="007067C7" w:rsidRPr="00722BA9" w:rsidRDefault="007067C7" w:rsidP="002C0FDF">
      <w:pPr>
        <w:contextualSpacing/>
        <w:jc w:val="both"/>
        <w:rPr>
          <w:rFonts w:cs="Simplified Arabic"/>
          <w:sz w:val="24"/>
          <w:szCs w:val="24"/>
          <w:rtl/>
        </w:rPr>
      </w:pPr>
      <w:r w:rsidRPr="00722BA9">
        <w:rPr>
          <w:rFonts w:cs="Simplified Arabic" w:hint="cs"/>
          <w:b/>
          <w:bCs/>
          <w:sz w:val="24"/>
          <w:szCs w:val="24"/>
          <w:rtl/>
        </w:rPr>
        <w:t>خلايا النحل</w:t>
      </w:r>
      <w:r w:rsidRPr="00722BA9">
        <w:rPr>
          <w:rFonts w:cs="Simplified Arabic"/>
          <w:b/>
          <w:bCs/>
          <w:sz w:val="24"/>
          <w:szCs w:val="24"/>
          <w:rtl/>
        </w:rPr>
        <w:t xml:space="preserve"> الحديثة:</w:t>
      </w:r>
    </w:p>
    <w:p w:rsidR="007067C7" w:rsidRPr="007A2793" w:rsidRDefault="00CD71BD" w:rsidP="002C0FDF">
      <w:pPr>
        <w:ind w:left="-1" w:firstLine="1"/>
        <w:contextualSpacing/>
        <w:jc w:val="both"/>
        <w:rPr>
          <w:rFonts w:cs="Simplified Arabic"/>
          <w:sz w:val="24"/>
          <w:szCs w:val="24"/>
          <w:rtl/>
        </w:rPr>
      </w:pPr>
      <w:r>
        <w:rPr>
          <w:rFonts w:cs="Simplified Arabic" w:hint="cs"/>
          <w:sz w:val="24"/>
          <w:szCs w:val="24"/>
          <w:rtl/>
        </w:rPr>
        <w:t>عبارة عن صندوق خشبي بإبعاد معينة</w:t>
      </w:r>
      <w:r w:rsidR="007067C7" w:rsidRPr="007A2793">
        <w:rPr>
          <w:rFonts w:cs="Simplified Arabic" w:hint="cs"/>
          <w:sz w:val="24"/>
          <w:szCs w:val="24"/>
          <w:rtl/>
        </w:rPr>
        <w:t xml:space="preserve"> متعارف عليها تتكون من قاعدة وصندوق تربية وغطاء ويمكن إضافة طبقات </w:t>
      </w:r>
      <w:proofErr w:type="spellStart"/>
      <w:r w:rsidR="007067C7" w:rsidRPr="007A2793">
        <w:rPr>
          <w:rFonts w:cs="Simplified Arabic" w:hint="cs"/>
          <w:sz w:val="24"/>
          <w:szCs w:val="24"/>
          <w:rtl/>
        </w:rPr>
        <w:t>أخرى،</w:t>
      </w:r>
      <w:proofErr w:type="spellEnd"/>
      <w:r w:rsidR="007067C7" w:rsidRPr="007A2793">
        <w:rPr>
          <w:rFonts w:cs="Simplified Arabic" w:hint="cs"/>
          <w:sz w:val="24"/>
          <w:szCs w:val="24"/>
          <w:rtl/>
        </w:rPr>
        <w:t xml:space="preserve"> كذلك يمكن إضافة أو إزالة البراويز.</w:t>
      </w:r>
    </w:p>
    <w:p w:rsidR="007067C7" w:rsidRPr="00D76379" w:rsidRDefault="007067C7" w:rsidP="002C0FDF">
      <w:pPr>
        <w:contextualSpacing/>
        <w:rPr>
          <w:rFonts w:ascii="Simplified Arabic" w:hAnsi="Simplified Arabic" w:cs="Simplified Arabic"/>
          <w:sz w:val="16"/>
          <w:szCs w:val="16"/>
          <w:rtl/>
        </w:rPr>
      </w:pPr>
    </w:p>
    <w:p w:rsidR="007067C7" w:rsidRPr="007A2793" w:rsidRDefault="007067C7" w:rsidP="002C0FDF">
      <w:pPr>
        <w:ind w:left="-1" w:firstLine="1"/>
        <w:contextualSpacing/>
        <w:jc w:val="both"/>
        <w:rPr>
          <w:rFonts w:cs="Simplified Arabic"/>
          <w:sz w:val="24"/>
          <w:szCs w:val="24"/>
          <w:rtl/>
        </w:rPr>
      </w:pPr>
      <w:r w:rsidRPr="007A2793">
        <w:rPr>
          <w:rFonts w:cs="Simplified Arabic" w:hint="cs"/>
          <w:b/>
          <w:bCs/>
          <w:sz w:val="24"/>
          <w:szCs w:val="24"/>
          <w:rtl/>
        </w:rPr>
        <w:t>خلايا النحل</w:t>
      </w:r>
      <w:r w:rsidRPr="007A2793">
        <w:rPr>
          <w:rFonts w:cs="Simplified Arabic"/>
          <w:b/>
          <w:bCs/>
          <w:sz w:val="24"/>
          <w:szCs w:val="24"/>
          <w:rtl/>
        </w:rPr>
        <w:t xml:space="preserve"> </w:t>
      </w:r>
      <w:r w:rsidRPr="007A2793">
        <w:rPr>
          <w:rFonts w:cs="Simplified Arabic" w:hint="cs"/>
          <w:b/>
          <w:bCs/>
          <w:sz w:val="24"/>
          <w:szCs w:val="24"/>
          <w:rtl/>
        </w:rPr>
        <w:t>التقليدية</w:t>
      </w:r>
      <w:r w:rsidRPr="007A2793">
        <w:rPr>
          <w:rFonts w:cs="Simplified Arabic"/>
          <w:b/>
          <w:bCs/>
          <w:sz w:val="24"/>
          <w:szCs w:val="24"/>
          <w:rtl/>
        </w:rPr>
        <w:t>:</w:t>
      </w:r>
    </w:p>
    <w:p w:rsidR="002D09B5" w:rsidRPr="002D09B5" w:rsidRDefault="007067C7" w:rsidP="002C0FDF">
      <w:pPr>
        <w:ind w:left="-1" w:firstLine="1"/>
        <w:contextualSpacing/>
        <w:jc w:val="both"/>
        <w:rPr>
          <w:rFonts w:cs="Simplified Arabic"/>
          <w:sz w:val="24"/>
          <w:szCs w:val="24"/>
          <w:rtl/>
        </w:rPr>
      </w:pPr>
      <w:r w:rsidRPr="007A2793">
        <w:rPr>
          <w:rFonts w:cs="Simplified Arabic" w:hint="cs"/>
          <w:sz w:val="24"/>
          <w:szCs w:val="24"/>
          <w:rtl/>
        </w:rPr>
        <w:t>و</w:t>
      </w:r>
      <w:r w:rsidRPr="007A2793">
        <w:rPr>
          <w:rFonts w:cs="Simplified Arabic" w:hint="eastAsia"/>
          <w:sz w:val="24"/>
          <w:szCs w:val="24"/>
          <w:rtl/>
        </w:rPr>
        <w:t>هي</w:t>
      </w:r>
      <w:r w:rsidRPr="007A2793">
        <w:rPr>
          <w:rFonts w:cs="Simplified Arabic"/>
          <w:sz w:val="24"/>
          <w:szCs w:val="24"/>
          <w:rtl/>
        </w:rPr>
        <w:t xml:space="preserve"> </w:t>
      </w:r>
      <w:r w:rsidRPr="007A2793">
        <w:rPr>
          <w:rFonts w:cs="Simplified Arabic" w:hint="eastAsia"/>
          <w:sz w:val="24"/>
          <w:szCs w:val="24"/>
          <w:rtl/>
        </w:rPr>
        <w:t>الخلايا</w:t>
      </w:r>
      <w:r w:rsidRPr="007A2793">
        <w:rPr>
          <w:rFonts w:cs="Simplified Arabic"/>
          <w:sz w:val="24"/>
          <w:szCs w:val="24"/>
          <w:rtl/>
        </w:rPr>
        <w:t xml:space="preserve"> التي تصنع محليا وتكون </w:t>
      </w:r>
      <w:r w:rsidRPr="007A2793">
        <w:rPr>
          <w:rFonts w:cs="Simplified Arabic" w:hint="cs"/>
          <w:sz w:val="24"/>
          <w:szCs w:val="24"/>
          <w:rtl/>
        </w:rPr>
        <w:t xml:space="preserve">غير محددة القياسات والأحجام والأشكال وقد تكون مصنوعة </w:t>
      </w:r>
      <w:r w:rsidRPr="007A2793">
        <w:rPr>
          <w:rFonts w:cs="Simplified Arabic"/>
          <w:sz w:val="24"/>
          <w:szCs w:val="24"/>
          <w:rtl/>
        </w:rPr>
        <w:t xml:space="preserve">من الطين أو الفخار وأحيانا من الخشب </w:t>
      </w:r>
      <w:r w:rsidRPr="007A2793">
        <w:rPr>
          <w:rFonts w:cs="Simplified Arabic" w:hint="cs"/>
          <w:sz w:val="24"/>
          <w:szCs w:val="24"/>
          <w:rtl/>
        </w:rPr>
        <w:t>وتكون غير قابلة لزيادة طبقات أو إضافة براويز.</w:t>
      </w:r>
    </w:p>
    <w:p w:rsidR="002D09B5" w:rsidRPr="00D76379" w:rsidRDefault="002D09B5" w:rsidP="002C0FDF">
      <w:pPr>
        <w:contextualSpacing/>
        <w:rPr>
          <w:rFonts w:ascii="Simplified Arabic" w:hAnsi="Simplified Arabic" w:cs="Simplified Arabic"/>
          <w:sz w:val="16"/>
          <w:szCs w:val="16"/>
          <w:rtl/>
        </w:rPr>
      </w:pPr>
    </w:p>
    <w:p w:rsidR="00FF6AE1" w:rsidRPr="007A2793" w:rsidRDefault="00FF6AE1" w:rsidP="002C0FDF">
      <w:pPr>
        <w:ind w:left="-1" w:firstLine="1"/>
        <w:contextualSpacing/>
        <w:jc w:val="both"/>
        <w:rPr>
          <w:rFonts w:cs="Simplified Arabic"/>
          <w:b/>
          <w:bCs/>
          <w:sz w:val="24"/>
          <w:szCs w:val="24"/>
        </w:rPr>
      </w:pPr>
      <w:r w:rsidRPr="007A2793">
        <w:rPr>
          <w:rFonts w:cs="Simplified Arabic" w:hint="cs"/>
          <w:b/>
          <w:bCs/>
          <w:sz w:val="24"/>
          <w:szCs w:val="24"/>
          <w:rtl/>
        </w:rPr>
        <w:t>الأمراض الوبائية:</w:t>
      </w:r>
    </w:p>
    <w:p w:rsidR="00FF6AE1" w:rsidRPr="007A2793" w:rsidRDefault="00FF6AE1" w:rsidP="002C0FDF">
      <w:pPr>
        <w:ind w:left="-1" w:firstLine="1"/>
        <w:contextualSpacing/>
        <w:jc w:val="both"/>
        <w:rPr>
          <w:rFonts w:cs="Simplified Arabic"/>
          <w:sz w:val="24"/>
          <w:szCs w:val="24"/>
        </w:rPr>
      </w:pPr>
      <w:r w:rsidRPr="007A2793">
        <w:rPr>
          <w:rFonts w:cs="Simplified Arabic"/>
          <w:sz w:val="24"/>
          <w:szCs w:val="24"/>
          <w:rtl/>
        </w:rPr>
        <w:t xml:space="preserve">وهي تعني الزيادة الفجائية غير </w:t>
      </w:r>
      <w:r w:rsidRPr="007A2793">
        <w:rPr>
          <w:rFonts w:cs="Simplified Arabic" w:hint="cs"/>
          <w:sz w:val="24"/>
          <w:szCs w:val="24"/>
          <w:rtl/>
        </w:rPr>
        <w:t>ال</w:t>
      </w:r>
      <w:r w:rsidRPr="007A2793">
        <w:rPr>
          <w:rFonts w:cs="Simplified Arabic"/>
          <w:sz w:val="24"/>
          <w:szCs w:val="24"/>
          <w:rtl/>
        </w:rPr>
        <w:t xml:space="preserve">متوقعه لعدد الحالات المصابة بمرض </w:t>
      </w:r>
      <w:proofErr w:type="spellStart"/>
      <w:r w:rsidRPr="007A2793">
        <w:rPr>
          <w:rFonts w:cs="Simplified Arabic"/>
          <w:sz w:val="24"/>
          <w:szCs w:val="24"/>
          <w:rtl/>
        </w:rPr>
        <w:t>معين</w:t>
      </w:r>
      <w:r w:rsidRPr="007A2793">
        <w:rPr>
          <w:rFonts w:cs="Simplified Arabic" w:hint="cs"/>
          <w:sz w:val="24"/>
          <w:szCs w:val="24"/>
          <w:rtl/>
        </w:rPr>
        <w:t>،</w:t>
      </w:r>
      <w:proofErr w:type="spellEnd"/>
      <w:r w:rsidRPr="007A2793">
        <w:rPr>
          <w:rFonts w:cs="Simplified Arabic" w:hint="cs"/>
          <w:sz w:val="24"/>
          <w:szCs w:val="24"/>
          <w:rtl/>
        </w:rPr>
        <w:t xml:space="preserve"> وهذه الأم</w:t>
      </w:r>
      <w:r w:rsidR="00722BA9">
        <w:rPr>
          <w:rFonts w:cs="Simplified Arabic" w:hint="cs"/>
          <w:sz w:val="24"/>
          <w:szCs w:val="24"/>
          <w:rtl/>
        </w:rPr>
        <w:t>راض تم</w:t>
      </w:r>
      <w:r w:rsidRPr="007A2793">
        <w:rPr>
          <w:rFonts w:cs="Simplified Arabic" w:hint="cs"/>
          <w:sz w:val="24"/>
          <w:szCs w:val="24"/>
          <w:rtl/>
        </w:rPr>
        <w:t xml:space="preserve"> إدراجها لدى منظمة الأوبئة العالمية على أنها أمراض وبائية </w:t>
      </w:r>
      <w:proofErr w:type="spellStart"/>
      <w:r w:rsidRPr="007A2793">
        <w:rPr>
          <w:rFonts w:cs="Simplified Arabic" w:hint="cs"/>
          <w:sz w:val="24"/>
          <w:szCs w:val="24"/>
          <w:rtl/>
        </w:rPr>
        <w:t>ومنها:</w:t>
      </w:r>
      <w:proofErr w:type="spellEnd"/>
      <w:r w:rsidRPr="007A2793">
        <w:rPr>
          <w:rFonts w:cs="Simplified Arabic" w:hint="cs"/>
          <w:sz w:val="24"/>
          <w:szCs w:val="24"/>
          <w:rtl/>
        </w:rPr>
        <w:t xml:space="preserve"> الحمى </w:t>
      </w:r>
      <w:proofErr w:type="spellStart"/>
      <w:r w:rsidRPr="007A2793">
        <w:rPr>
          <w:rFonts w:cs="Simplified Arabic" w:hint="cs"/>
          <w:sz w:val="24"/>
          <w:szCs w:val="24"/>
          <w:rtl/>
        </w:rPr>
        <w:t>المالطية،</w:t>
      </w:r>
      <w:proofErr w:type="spellEnd"/>
      <w:r w:rsidRPr="007A2793">
        <w:rPr>
          <w:rFonts w:cs="Simplified Arabic" w:hint="cs"/>
          <w:sz w:val="24"/>
          <w:szCs w:val="24"/>
          <w:rtl/>
        </w:rPr>
        <w:t xml:space="preserve"> والحمى </w:t>
      </w:r>
      <w:proofErr w:type="spellStart"/>
      <w:r w:rsidRPr="007A2793">
        <w:rPr>
          <w:rFonts w:cs="Simplified Arabic" w:hint="cs"/>
          <w:sz w:val="24"/>
          <w:szCs w:val="24"/>
          <w:rtl/>
        </w:rPr>
        <w:t>القلاعية،</w:t>
      </w:r>
      <w:proofErr w:type="spellEnd"/>
      <w:r w:rsidRPr="007A2793">
        <w:rPr>
          <w:rFonts w:cs="Simplified Arabic" w:hint="cs"/>
          <w:sz w:val="24"/>
          <w:szCs w:val="24"/>
          <w:rtl/>
        </w:rPr>
        <w:t xml:space="preserve"> والحمى </w:t>
      </w:r>
      <w:proofErr w:type="spellStart"/>
      <w:r w:rsidRPr="007A2793">
        <w:rPr>
          <w:rFonts w:cs="Simplified Arabic" w:hint="cs"/>
          <w:sz w:val="24"/>
          <w:szCs w:val="24"/>
          <w:rtl/>
        </w:rPr>
        <w:t>الفحمية،</w:t>
      </w:r>
      <w:proofErr w:type="spellEnd"/>
      <w:r w:rsidRPr="007A2793">
        <w:rPr>
          <w:rFonts w:cs="Simplified Arabic" w:hint="cs"/>
          <w:sz w:val="24"/>
          <w:szCs w:val="24"/>
          <w:rtl/>
        </w:rPr>
        <w:t xml:space="preserve"> وأنفلونزا </w:t>
      </w:r>
      <w:proofErr w:type="spellStart"/>
      <w:r w:rsidRPr="007A2793">
        <w:rPr>
          <w:rFonts w:cs="Simplified Arabic" w:hint="cs"/>
          <w:sz w:val="24"/>
          <w:szCs w:val="24"/>
          <w:rtl/>
        </w:rPr>
        <w:t>الطيور،</w:t>
      </w:r>
      <w:proofErr w:type="spellEnd"/>
      <w:r w:rsidRPr="007A2793">
        <w:rPr>
          <w:rFonts w:cs="Simplified Arabic" w:hint="cs"/>
          <w:sz w:val="24"/>
          <w:szCs w:val="24"/>
          <w:rtl/>
        </w:rPr>
        <w:t xml:space="preserve"> </w:t>
      </w:r>
      <w:proofErr w:type="spellStart"/>
      <w:r w:rsidRPr="007A2793">
        <w:rPr>
          <w:rFonts w:cs="Simplified Arabic" w:hint="cs"/>
          <w:sz w:val="24"/>
          <w:szCs w:val="24"/>
          <w:rtl/>
        </w:rPr>
        <w:t>والنيوكسل،</w:t>
      </w:r>
      <w:proofErr w:type="spellEnd"/>
      <w:r w:rsidRPr="007A2793">
        <w:rPr>
          <w:rFonts w:cs="Simplified Arabic" w:hint="cs"/>
          <w:sz w:val="24"/>
          <w:szCs w:val="24"/>
          <w:rtl/>
        </w:rPr>
        <w:t xml:space="preserve"> والجدري وغيرها.</w:t>
      </w:r>
    </w:p>
    <w:p w:rsidR="00FF6AE1" w:rsidRPr="00D76379" w:rsidRDefault="00FF6AE1" w:rsidP="002C0FDF">
      <w:pPr>
        <w:contextualSpacing/>
        <w:rPr>
          <w:rFonts w:ascii="Simplified Arabic" w:hAnsi="Simplified Arabic" w:cs="Simplified Arabic"/>
          <w:sz w:val="16"/>
          <w:szCs w:val="16"/>
        </w:rPr>
      </w:pPr>
    </w:p>
    <w:p w:rsidR="00FF6AE1" w:rsidRPr="007A2793" w:rsidRDefault="00FF6AE1" w:rsidP="002C0FDF">
      <w:pPr>
        <w:ind w:left="-1" w:firstLine="1"/>
        <w:contextualSpacing/>
        <w:jc w:val="both"/>
        <w:rPr>
          <w:rFonts w:cs="Simplified Arabic"/>
          <w:b/>
          <w:bCs/>
          <w:sz w:val="24"/>
          <w:szCs w:val="24"/>
        </w:rPr>
      </w:pPr>
      <w:proofErr w:type="spellStart"/>
      <w:r w:rsidRPr="007A2793">
        <w:rPr>
          <w:rFonts w:cs="Simplified Arabic" w:hint="cs"/>
          <w:b/>
          <w:bCs/>
          <w:sz w:val="24"/>
          <w:szCs w:val="24"/>
          <w:rtl/>
        </w:rPr>
        <w:t>الطعوم</w:t>
      </w:r>
      <w:proofErr w:type="spellEnd"/>
      <w:r w:rsidRPr="007A2793">
        <w:rPr>
          <w:rFonts w:cs="Simplified Arabic" w:hint="cs"/>
          <w:b/>
          <w:bCs/>
          <w:sz w:val="24"/>
          <w:szCs w:val="24"/>
          <w:rtl/>
        </w:rPr>
        <w:t xml:space="preserve"> </w:t>
      </w:r>
      <w:proofErr w:type="spellStart"/>
      <w:r w:rsidRPr="007A2793">
        <w:rPr>
          <w:rFonts w:cs="Simplified Arabic" w:hint="cs"/>
          <w:b/>
          <w:bCs/>
          <w:sz w:val="24"/>
          <w:szCs w:val="24"/>
          <w:rtl/>
        </w:rPr>
        <w:t>واللقاحات</w:t>
      </w:r>
      <w:proofErr w:type="spellEnd"/>
      <w:r w:rsidRPr="007A2793">
        <w:rPr>
          <w:rFonts w:cs="Simplified Arabic" w:hint="cs"/>
          <w:b/>
          <w:bCs/>
          <w:sz w:val="24"/>
          <w:szCs w:val="24"/>
          <w:rtl/>
        </w:rPr>
        <w:t xml:space="preserve"> البيطرية:</w:t>
      </w:r>
    </w:p>
    <w:p w:rsidR="00FF6AE1" w:rsidRPr="002D09B5" w:rsidRDefault="00FF6AE1" w:rsidP="002C0FDF">
      <w:pPr>
        <w:ind w:left="-1" w:firstLine="1"/>
        <w:contextualSpacing/>
        <w:jc w:val="both"/>
        <w:rPr>
          <w:rFonts w:cs="Simplified Arabic"/>
          <w:sz w:val="24"/>
          <w:szCs w:val="24"/>
          <w:rtl/>
          <w:lang w:bidi="ar-JO"/>
        </w:rPr>
      </w:pPr>
      <w:r w:rsidRPr="007A2793">
        <w:rPr>
          <w:rFonts w:cs="Simplified Arabic" w:hint="eastAsia"/>
          <w:sz w:val="24"/>
          <w:szCs w:val="24"/>
          <w:rtl/>
        </w:rPr>
        <w:t>هي</w:t>
      </w:r>
      <w:r w:rsidRPr="007A2793">
        <w:rPr>
          <w:rFonts w:cs="Simplified Arabic"/>
          <w:sz w:val="24"/>
          <w:szCs w:val="24"/>
          <w:rtl/>
        </w:rPr>
        <w:t xml:space="preserve"> عبارة عن كائنات </w:t>
      </w:r>
      <w:proofErr w:type="spellStart"/>
      <w:r w:rsidRPr="007A2793">
        <w:rPr>
          <w:rFonts w:cs="Simplified Arabic"/>
          <w:sz w:val="24"/>
          <w:szCs w:val="24"/>
          <w:rtl/>
        </w:rPr>
        <w:t>مجهري</w:t>
      </w:r>
      <w:r w:rsidRPr="007A2793">
        <w:rPr>
          <w:rFonts w:cs="Simplified Arabic" w:hint="cs"/>
          <w:sz w:val="24"/>
          <w:szCs w:val="24"/>
          <w:rtl/>
        </w:rPr>
        <w:t>ة</w:t>
      </w:r>
      <w:proofErr w:type="spellEnd"/>
      <w:r w:rsidRPr="007A2793">
        <w:rPr>
          <w:rFonts w:cs="Simplified Arabic"/>
          <w:sz w:val="24"/>
          <w:szCs w:val="24"/>
          <w:rtl/>
        </w:rPr>
        <w:t xml:space="preserve"> (كالبكتيريا </w:t>
      </w:r>
      <w:r w:rsidRPr="007A2793">
        <w:rPr>
          <w:rFonts w:cs="Simplified Arabic" w:hint="eastAsia"/>
          <w:sz w:val="24"/>
          <w:szCs w:val="24"/>
          <w:rtl/>
        </w:rPr>
        <w:t>والفيروسات</w:t>
      </w:r>
      <w:r w:rsidRPr="007A2793">
        <w:rPr>
          <w:rFonts w:cs="Simplified Arabic"/>
          <w:sz w:val="24"/>
          <w:szCs w:val="24"/>
          <w:rtl/>
        </w:rPr>
        <w:t xml:space="preserve"> والفطريات،..الخ</w:t>
      </w:r>
      <w:proofErr w:type="spellStart"/>
      <w:r w:rsidRPr="007A2793">
        <w:rPr>
          <w:rFonts w:cs="Simplified Arabic"/>
          <w:sz w:val="24"/>
          <w:szCs w:val="24"/>
          <w:rtl/>
        </w:rPr>
        <w:t>)</w:t>
      </w:r>
      <w:proofErr w:type="spellEnd"/>
      <w:r w:rsidRPr="007A2793">
        <w:rPr>
          <w:rFonts w:cs="Simplified Arabic"/>
          <w:sz w:val="24"/>
          <w:szCs w:val="24"/>
          <w:rtl/>
        </w:rPr>
        <w:t xml:space="preserve"> ضعيفة أو </w:t>
      </w:r>
      <w:proofErr w:type="spellStart"/>
      <w:r w:rsidRPr="007A2793">
        <w:rPr>
          <w:rFonts w:cs="Simplified Arabic"/>
          <w:sz w:val="24"/>
          <w:szCs w:val="24"/>
          <w:rtl/>
        </w:rPr>
        <w:t>ميت</w:t>
      </w:r>
      <w:r w:rsidRPr="007A2793">
        <w:rPr>
          <w:rFonts w:cs="Simplified Arabic" w:hint="cs"/>
          <w:sz w:val="24"/>
          <w:szCs w:val="24"/>
          <w:rtl/>
        </w:rPr>
        <w:t>ة</w:t>
      </w:r>
      <w:r w:rsidRPr="007A2793">
        <w:rPr>
          <w:rFonts w:cs="Simplified Arabic"/>
          <w:sz w:val="24"/>
          <w:szCs w:val="24"/>
          <w:rtl/>
        </w:rPr>
        <w:t>،</w:t>
      </w:r>
      <w:proofErr w:type="spellEnd"/>
      <w:r w:rsidRPr="007A2793">
        <w:rPr>
          <w:rFonts w:cs="Simplified Arabic"/>
          <w:sz w:val="24"/>
          <w:szCs w:val="24"/>
          <w:rtl/>
        </w:rPr>
        <w:t xml:space="preserve"> أو هي عبارة عن مضادات البروتينات </w:t>
      </w:r>
      <w:r w:rsidRPr="007A2793">
        <w:rPr>
          <w:rFonts w:cs="Simplified Arabic" w:hint="eastAsia"/>
          <w:sz w:val="24"/>
          <w:szCs w:val="24"/>
          <w:rtl/>
        </w:rPr>
        <w:t>المشتقة</w:t>
      </w:r>
      <w:r w:rsidR="0097778C" w:rsidRPr="007A2793">
        <w:rPr>
          <w:rFonts w:cs="Simplified Arabic"/>
          <w:sz w:val="24"/>
          <w:szCs w:val="24"/>
          <w:rtl/>
        </w:rPr>
        <w:t xml:space="preserve"> </w:t>
      </w:r>
      <w:proofErr w:type="spellStart"/>
      <w:r w:rsidR="0097778C" w:rsidRPr="007A2793">
        <w:rPr>
          <w:rFonts w:cs="Simplified Arabic"/>
          <w:sz w:val="24"/>
          <w:szCs w:val="24"/>
          <w:rtl/>
        </w:rPr>
        <w:t>منها</w:t>
      </w:r>
      <w:r w:rsidRPr="007A2793">
        <w:rPr>
          <w:rFonts w:cs="Simplified Arabic"/>
          <w:sz w:val="24"/>
          <w:szCs w:val="24"/>
          <w:rtl/>
        </w:rPr>
        <w:t>،</w:t>
      </w:r>
      <w:proofErr w:type="spellEnd"/>
      <w:r w:rsidRPr="007A2793">
        <w:rPr>
          <w:rFonts w:cs="Simplified Arabic"/>
          <w:sz w:val="24"/>
          <w:szCs w:val="24"/>
          <w:rtl/>
        </w:rPr>
        <w:t xml:space="preserve"> أو التركيبات </w:t>
      </w:r>
      <w:proofErr w:type="spellStart"/>
      <w:r w:rsidRPr="007A2793">
        <w:rPr>
          <w:rFonts w:cs="Simplified Arabic"/>
          <w:sz w:val="24"/>
          <w:szCs w:val="24"/>
          <w:rtl/>
        </w:rPr>
        <w:t>الاصطناعية،</w:t>
      </w:r>
      <w:proofErr w:type="spellEnd"/>
      <w:r w:rsidRPr="007A2793">
        <w:rPr>
          <w:rFonts w:cs="Simplified Arabic"/>
          <w:sz w:val="24"/>
          <w:szCs w:val="24"/>
          <w:rtl/>
        </w:rPr>
        <w:t xml:space="preserve"> وتستخدم </w:t>
      </w:r>
      <w:proofErr w:type="spellStart"/>
      <w:r w:rsidRPr="007A2793">
        <w:rPr>
          <w:rFonts w:cs="Simplified Arabic"/>
          <w:sz w:val="24"/>
          <w:szCs w:val="24"/>
          <w:rtl/>
        </w:rPr>
        <w:t>لمنع،</w:t>
      </w:r>
      <w:proofErr w:type="spellEnd"/>
      <w:r w:rsidRPr="007A2793">
        <w:rPr>
          <w:rFonts w:cs="Simplified Arabic"/>
          <w:sz w:val="24"/>
          <w:szCs w:val="24"/>
          <w:rtl/>
        </w:rPr>
        <w:t xml:space="preserve"> أو </w:t>
      </w:r>
      <w:proofErr w:type="spellStart"/>
      <w:r w:rsidRPr="007A2793">
        <w:rPr>
          <w:rFonts w:cs="Simplified Arabic"/>
          <w:sz w:val="24"/>
          <w:szCs w:val="24"/>
          <w:rtl/>
        </w:rPr>
        <w:t>تحصين،</w:t>
      </w:r>
      <w:proofErr w:type="spellEnd"/>
      <w:r w:rsidRPr="007A2793">
        <w:rPr>
          <w:rFonts w:cs="Simplified Arabic"/>
          <w:sz w:val="24"/>
          <w:szCs w:val="24"/>
          <w:rtl/>
        </w:rPr>
        <w:t xml:space="preserve"> أو علاج الأمراض </w:t>
      </w:r>
      <w:r w:rsidRPr="007A2793">
        <w:rPr>
          <w:rFonts w:cs="Simplified Arabic" w:hint="eastAsia"/>
          <w:sz w:val="24"/>
          <w:szCs w:val="24"/>
          <w:rtl/>
        </w:rPr>
        <w:t>المعدية</w:t>
      </w:r>
      <w:r w:rsidRPr="007A2793">
        <w:rPr>
          <w:rFonts w:cs="Simplified Arabic"/>
          <w:sz w:val="24"/>
          <w:szCs w:val="24"/>
          <w:rtl/>
        </w:rPr>
        <w:t xml:space="preserve"> والأمراض الأخرى.</w:t>
      </w:r>
    </w:p>
    <w:p w:rsidR="00722BA9" w:rsidRPr="00D76379" w:rsidRDefault="00722BA9" w:rsidP="002C0FDF">
      <w:pPr>
        <w:contextualSpacing/>
        <w:jc w:val="both"/>
        <w:rPr>
          <w:rFonts w:ascii="Simplified Arabic" w:hAnsi="Simplified Arabic" w:cs="Simplified Arabic"/>
          <w:sz w:val="16"/>
          <w:szCs w:val="16"/>
        </w:rPr>
      </w:pPr>
    </w:p>
    <w:p w:rsidR="00FF6AE1" w:rsidRPr="007A2793" w:rsidRDefault="00FF6AE1" w:rsidP="002C0FDF">
      <w:pPr>
        <w:ind w:left="-1" w:firstLine="1"/>
        <w:contextualSpacing/>
        <w:jc w:val="both"/>
        <w:rPr>
          <w:rFonts w:cs="Simplified Arabic"/>
          <w:b/>
          <w:bCs/>
          <w:sz w:val="24"/>
          <w:szCs w:val="24"/>
        </w:rPr>
      </w:pPr>
      <w:proofErr w:type="spellStart"/>
      <w:r w:rsidRPr="007A2793">
        <w:rPr>
          <w:rFonts w:cs="Simplified Arabic" w:hint="cs"/>
          <w:b/>
          <w:bCs/>
          <w:sz w:val="24"/>
          <w:szCs w:val="24"/>
          <w:rtl/>
        </w:rPr>
        <w:t>الفقاسات</w:t>
      </w:r>
      <w:proofErr w:type="spellEnd"/>
      <w:r w:rsidRPr="007A2793">
        <w:rPr>
          <w:rFonts w:cs="Simplified Arabic"/>
          <w:b/>
          <w:bCs/>
          <w:sz w:val="24"/>
          <w:szCs w:val="24"/>
        </w:rPr>
        <w:t>:</w:t>
      </w:r>
    </w:p>
    <w:p w:rsidR="00FF6AE1" w:rsidRPr="007A2793" w:rsidRDefault="00FF6AE1" w:rsidP="002C0FDF">
      <w:pPr>
        <w:ind w:left="-1" w:firstLine="1"/>
        <w:contextualSpacing/>
        <w:jc w:val="both"/>
        <w:rPr>
          <w:rFonts w:cs="Simplified Arabic"/>
          <w:sz w:val="24"/>
          <w:szCs w:val="24"/>
        </w:rPr>
      </w:pPr>
      <w:r w:rsidRPr="007A2793">
        <w:rPr>
          <w:rFonts w:cs="Simplified Arabic" w:hint="eastAsia"/>
          <w:sz w:val="24"/>
          <w:szCs w:val="24"/>
          <w:rtl/>
        </w:rPr>
        <w:t>هي</w:t>
      </w:r>
      <w:r w:rsidRPr="007A2793">
        <w:rPr>
          <w:rFonts w:cs="Simplified Arabic"/>
          <w:sz w:val="24"/>
          <w:szCs w:val="24"/>
          <w:rtl/>
        </w:rPr>
        <w:t xml:space="preserve"> آلة مخصصة لتفريخ بيض الدواجن.</w:t>
      </w:r>
    </w:p>
    <w:p w:rsidR="00FF6AE1" w:rsidRPr="00D76379" w:rsidRDefault="00FF6AE1" w:rsidP="002C0FDF">
      <w:pPr>
        <w:contextualSpacing/>
        <w:rPr>
          <w:rFonts w:ascii="Simplified Arabic" w:hAnsi="Simplified Arabic" w:cs="Simplified Arabic"/>
          <w:sz w:val="16"/>
          <w:szCs w:val="16"/>
        </w:rPr>
      </w:pPr>
    </w:p>
    <w:p w:rsidR="00FF6AE1" w:rsidRPr="007A2793" w:rsidRDefault="00FF6AE1" w:rsidP="002C0FDF">
      <w:pPr>
        <w:ind w:left="-1" w:firstLine="1"/>
        <w:contextualSpacing/>
        <w:jc w:val="both"/>
        <w:rPr>
          <w:rFonts w:cs="Simplified Arabic"/>
          <w:b/>
          <w:bCs/>
          <w:sz w:val="24"/>
          <w:szCs w:val="24"/>
          <w:rtl/>
        </w:rPr>
      </w:pPr>
      <w:r w:rsidRPr="007A2793">
        <w:rPr>
          <w:rFonts w:cs="Simplified Arabic" w:hint="cs"/>
          <w:b/>
          <w:bCs/>
          <w:sz w:val="24"/>
          <w:szCs w:val="24"/>
          <w:rtl/>
        </w:rPr>
        <w:t>الآلات والمعدات الزراعية:</w:t>
      </w:r>
    </w:p>
    <w:p w:rsidR="007067C7" w:rsidRPr="007A2793" w:rsidRDefault="00FF6AE1" w:rsidP="002C0FDF">
      <w:pPr>
        <w:ind w:left="-1" w:firstLine="1"/>
        <w:contextualSpacing/>
        <w:jc w:val="both"/>
        <w:rPr>
          <w:rFonts w:cs="Simplified Arabic"/>
          <w:sz w:val="24"/>
          <w:szCs w:val="24"/>
        </w:rPr>
      </w:pPr>
      <w:r w:rsidRPr="007A2793">
        <w:rPr>
          <w:rFonts w:cs="Simplified Arabic" w:hint="eastAsia"/>
          <w:sz w:val="24"/>
          <w:szCs w:val="24"/>
          <w:rtl/>
        </w:rPr>
        <w:t>تغطي</w:t>
      </w:r>
      <w:r w:rsidRPr="007A2793">
        <w:rPr>
          <w:rFonts w:cs="Simplified Arabic"/>
          <w:sz w:val="24"/>
          <w:szCs w:val="24"/>
          <w:rtl/>
        </w:rPr>
        <w:t xml:space="preserve"> جميع </w:t>
      </w:r>
      <w:r w:rsidRPr="007A2793">
        <w:rPr>
          <w:rFonts w:cs="Simplified Arabic" w:hint="cs"/>
          <w:sz w:val="24"/>
          <w:szCs w:val="24"/>
          <w:rtl/>
        </w:rPr>
        <w:t>الآلات</w:t>
      </w:r>
      <w:r w:rsidRPr="007A2793">
        <w:rPr>
          <w:rFonts w:cs="Simplified Arabic"/>
          <w:sz w:val="24"/>
          <w:szCs w:val="24"/>
          <w:rtl/>
        </w:rPr>
        <w:t xml:space="preserve"> والمعدات </w:t>
      </w:r>
      <w:r w:rsidRPr="007A2793">
        <w:rPr>
          <w:rFonts w:cs="Simplified Arabic" w:hint="cs"/>
          <w:sz w:val="24"/>
          <w:szCs w:val="24"/>
          <w:rtl/>
        </w:rPr>
        <w:t>والأدوات</w:t>
      </w:r>
      <w:r w:rsidRPr="007A2793">
        <w:rPr>
          <w:rFonts w:cs="Simplified Arabic"/>
          <w:sz w:val="24"/>
          <w:szCs w:val="24"/>
          <w:rtl/>
        </w:rPr>
        <w:t xml:space="preserve"> </w:t>
      </w:r>
      <w:r w:rsidRPr="007A2793">
        <w:rPr>
          <w:rFonts w:cs="Simplified Arabic" w:hint="eastAsia"/>
          <w:sz w:val="24"/>
          <w:szCs w:val="24"/>
          <w:rtl/>
        </w:rPr>
        <w:t>المستخدمة</w:t>
      </w:r>
      <w:r w:rsidRPr="007A2793">
        <w:rPr>
          <w:rFonts w:cs="Simplified Arabic"/>
          <w:sz w:val="24"/>
          <w:szCs w:val="24"/>
          <w:rtl/>
        </w:rPr>
        <w:t xml:space="preserve"> </w:t>
      </w:r>
      <w:proofErr w:type="spellStart"/>
      <w:r w:rsidRPr="007A2793">
        <w:rPr>
          <w:rFonts w:cs="Simplified Arabic"/>
          <w:sz w:val="24"/>
          <w:szCs w:val="24"/>
          <w:rtl/>
        </w:rPr>
        <w:t>كمدخلات</w:t>
      </w:r>
      <w:proofErr w:type="spellEnd"/>
      <w:r w:rsidRPr="007A2793">
        <w:rPr>
          <w:rFonts w:cs="Simplified Arabic"/>
          <w:sz w:val="24"/>
          <w:szCs w:val="24"/>
          <w:rtl/>
        </w:rPr>
        <w:t xml:space="preserve"> في </w:t>
      </w:r>
      <w:r w:rsidRPr="007A2793">
        <w:rPr>
          <w:rFonts w:cs="Simplified Arabic" w:hint="cs"/>
          <w:sz w:val="24"/>
          <w:szCs w:val="24"/>
          <w:rtl/>
        </w:rPr>
        <w:t>الإنتاج</w:t>
      </w:r>
      <w:r w:rsidRPr="007A2793">
        <w:rPr>
          <w:rFonts w:cs="Simplified Arabic"/>
          <w:sz w:val="24"/>
          <w:szCs w:val="24"/>
          <w:rtl/>
        </w:rPr>
        <w:t xml:space="preserve"> </w:t>
      </w:r>
      <w:proofErr w:type="spellStart"/>
      <w:r w:rsidRPr="007A2793">
        <w:rPr>
          <w:rFonts w:cs="Simplified Arabic"/>
          <w:sz w:val="24"/>
          <w:szCs w:val="24"/>
          <w:rtl/>
        </w:rPr>
        <w:t>الزراعي،</w:t>
      </w:r>
      <w:proofErr w:type="spellEnd"/>
      <w:r w:rsidRPr="007A2793">
        <w:rPr>
          <w:rFonts w:cs="Simplified Arabic"/>
          <w:sz w:val="24"/>
          <w:szCs w:val="24"/>
          <w:rtl/>
        </w:rPr>
        <w:t xml:space="preserve"> وهذا يشمل كل شيء من </w:t>
      </w:r>
      <w:r w:rsidRPr="007A2793">
        <w:rPr>
          <w:rFonts w:cs="Simplified Arabic" w:hint="cs"/>
          <w:sz w:val="24"/>
          <w:szCs w:val="24"/>
          <w:rtl/>
        </w:rPr>
        <w:t>الأدوات</w:t>
      </w:r>
      <w:r w:rsidRPr="007A2793">
        <w:rPr>
          <w:rFonts w:cs="Simplified Arabic"/>
          <w:sz w:val="24"/>
          <w:szCs w:val="24"/>
          <w:rtl/>
        </w:rPr>
        <w:t xml:space="preserve"> اليدوية </w:t>
      </w:r>
      <w:r w:rsidRPr="007A2793">
        <w:rPr>
          <w:rFonts w:cs="Simplified Arabic" w:hint="eastAsia"/>
          <w:sz w:val="24"/>
          <w:szCs w:val="24"/>
          <w:rtl/>
        </w:rPr>
        <w:t>البسيطة</w:t>
      </w:r>
      <w:r w:rsidRPr="007A2793">
        <w:rPr>
          <w:rFonts w:cs="Simplified Arabic"/>
          <w:sz w:val="24"/>
          <w:szCs w:val="24"/>
          <w:rtl/>
        </w:rPr>
        <w:t xml:space="preserve"> مثل </w:t>
      </w:r>
      <w:r w:rsidRPr="007A2793">
        <w:rPr>
          <w:rFonts w:cs="Simplified Arabic" w:hint="cs"/>
          <w:sz w:val="24"/>
          <w:szCs w:val="24"/>
          <w:rtl/>
        </w:rPr>
        <w:t>الفأس</w:t>
      </w:r>
      <w:r w:rsidRPr="007A2793">
        <w:rPr>
          <w:rFonts w:cs="Simplified Arabic"/>
          <w:sz w:val="24"/>
          <w:szCs w:val="24"/>
          <w:rtl/>
        </w:rPr>
        <w:t xml:space="preserve"> </w:t>
      </w:r>
      <w:r w:rsidR="00553C7A" w:rsidRPr="007A2793">
        <w:rPr>
          <w:rFonts w:cs="Simplified Arabic" w:hint="cs"/>
          <w:sz w:val="24"/>
          <w:szCs w:val="24"/>
          <w:rtl/>
        </w:rPr>
        <w:t xml:space="preserve">إلى </w:t>
      </w:r>
      <w:r w:rsidRPr="007A2793">
        <w:rPr>
          <w:rFonts w:cs="Simplified Arabic" w:hint="cs"/>
          <w:sz w:val="24"/>
          <w:szCs w:val="24"/>
          <w:rtl/>
        </w:rPr>
        <w:t>الآلات</w:t>
      </w:r>
      <w:r w:rsidRPr="007A2793">
        <w:rPr>
          <w:rFonts w:cs="Simplified Arabic"/>
          <w:sz w:val="24"/>
          <w:szCs w:val="24"/>
          <w:rtl/>
        </w:rPr>
        <w:t xml:space="preserve"> المعقدة مثل </w:t>
      </w:r>
      <w:proofErr w:type="spellStart"/>
      <w:r w:rsidRPr="007A2793">
        <w:rPr>
          <w:rFonts w:cs="Simplified Arabic"/>
          <w:sz w:val="24"/>
          <w:szCs w:val="24"/>
          <w:rtl/>
        </w:rPr>
        <w:t>الحصادات</w:t>
      </w:r>
      <w:proofErr w:type="spellEnd"/>
      <w:r w:rsidRPr="007A2793">
        <w:rPr>
          <w:rFonts w:cs="Simplified Arabic" w:hint="cs"/>
          <w:sz w:val="24"/>
          <w:szCs w:val="24"/>
          <w:rtl/>
        </w:rPr>
        <w:t>.</w:t>
      </w:r>
    </w:p>
    <w:p w:rsidR="00FF6AE1" w:rsidRDefault="00FF6AE1" w:rsidP="002C0FDF">
      <w:pPr>
        <w:contextualSpacing/>
        <w:rPr>
          <w:rFonts w:ascii="Simplified Arabic" w:hAnsi="Simplified Arabic" w:cs="Simplified Arabic"/>
          <w:sz w:val="18"/>
          <w:szCs w:val="18"/>
        </w:rPr>
      </w:pPr>
    </w:p>
    <w:p w:rsidR="00FF6AE1" w:rsidRPr="007A2793" w:rsidRDefault="00FF6AE1" w:rsidP="002C0FDF">
      <w:pPr>
        <w:ind w:left="-1" w:firstLine="1"/>
        <w:contextualSpacing/>
        <w:jc w:val="both"/>
        <w:rPr>
          <w:rFonts w:cs="Simplified Arabic"/>
          <w:b/>
          <w:bCs/>
          <w:sz w:val="24"/>
          <w:szCs w:val="24"/>
        </w:rPr>
      </w:pPr>
      <w:r w:rsidRPr="007A2793">
        <w:rPr>
          <w:rFonts w:cs="Simplified Arabic"/>
          <w:b/>
          <w:bCs/>
          <w:sz w:val="24"/>
          <w:szCs w:val="24"/>
          <w:rtl/>
        </w:rPr>
        <w:lastRenderedPageBreak/>
        <w:t xml:space="preserve">حق </w:t>
      </w:r>
      <w:r w:rsidRPr="007A2793">
        <w:rPr>
          <w:rFonts w:cs="Simplified Arabic" w:hint="cs"/>
          <w:b/>
          <w:bCs/>
          <w:sz w:val="24"/>
          <w:szCs w:val="24"/>
          <w:rtl/>
        </w:rPr>
        <w:t>الانتفاع:</w:t>
      </w:r>
    </w:p>
    <w:p w:rsidR="00FF6AE1" w:rsidRPr="00722BA9" w:rsidRDefault="00FF6AE1" w:rsidP="002C0FDF">
      <w:pPr>
        <w:ind w:left="-1" w:firstLine="1"/>
        <w:contextualSpacing/>
        <w:jc w:val="both"/>
        <w:rPr>
          <w:rFonts w:cs="Simplified Arabic"/>
          <w:sz w:val="32"/>
          <w:szCs w:val="24"/>
        </w:rPr>
      </w:pPr>
      <w:r w:rsidRPr="00722BA9">
        <w:rPr>
          <w:rFonts w:cs="Simplified Arabic"/>
          <w:sz w:val="32"/>
          <w:szCs w:val="24"/>
          <w:rtl/>
        </w:rPr>
        <w:t xml:space="preserve">هي الترتيبات أو الحقوق التي يستغل الحائز بمقتضاها أرض الحيازة أو يستخدمها ولا تعتبر الأرض المؤجرة </w:t>
      </w:r>
      <w:r w:rsidR="00722BA9">
        <w:rPr>
          <w:rFonts w:cs="Simplified Arabic"/>
          <w:sz w:val="32"/>
          <w:szCs w:val="24"/>
          <w:rtl/>
        </w:rPr>
        <w:t>إلى</w:t>
      </w:r>
      <w:r w:rsidRPr="00722BA9">
        <w:rPr>
          <w:rFonts w:cs="Simplified Arabic"/>
          <w:sz w:val="32"/>
          <w:szCs w:val="24"/>
          <w:rtl/>
        </w:rPr>
        <w:t xml:space="preserve"> شخص آخر جزء من الحيازة وقد تكون مملوكة</w:t>
      </w:r>
      <w:r w:rsidRPr="00722BA9">
        <w:rPr>
          <w:rFonts w:cs="Simplified Arabic" w:hint="cs"/>
          <w:sz w:val="32"/>
          <w:szCs w:val="24"/>
          <w:rtl/>
        </w:rPr>
        <w:t xml:space="preserve"> أو في حكم </w:t>
      </w:r>
      <w:proofErr w:type="spellStart"/>
      <w:r w:rsidRPr="00722BA9">
        <w:rPr>
          <w:rFonts w:cs="Simplified Arabic" w:hint="cs"/>
          <w:sz w:val="32"/>
          <w:szCs w:val="24"/>
          <w:rtl/>
        </w:rPr>
        <w:t>المملوكة،</w:t>
      </w:r>
      <w:proofErr w:type="spellEnd"/>
      <w:r w:rsidRPr="00722BA9">
        <w:rPr>
          <w:rFonts w:cs="Simplified Arabic"/>
          <w:sz w:val="32"/>
          <w:szCs w:val="24"/>
          <w:rtl/>
        </w:rPr>
        <w:t xml:space="preserve"> </w:t>
      </w:r>
      <w:r w:rsidRPr="00722BA9">
        <w:rPr>
          <w:rFonts w:cs="Simplified Arabic" w:hint="cs"/>
          <w:sz w:val="32"/>
          <w:szCs w:val="24"/>
          <w:rtl/>
        </w:rPr>
        <w:t>أو</w:t>
      </w:r>
      <w:r w:rsidRPr="00722BA9">
        <w:rPr>
          <w:rFonts w:cs="Simplified Arabic"/>
          <w:sz w:val="32"/>
          <w:szCs w:val="24"/>
          <w:rtl/>
        </w:rPr>
        <w:t xml:space="preserve"> مستأجرة</w:t>
      </w:r>
      <w:r w:rsidRPr="00722BA9">
        <w:rPr>
          <w:rFonts w:cs="Simplified Arabic" w:hint="cs"/>
          <w:sz w:val="32"/>
          <w:szCs w:val="24"/>
          <w:rtl/>
        </w:rPr>
        <w:t xml:space="preserve"> (مقابل مبلغ من المال أو حصة من أملاك أو حصة من الإنتاج</w:t>
      </w:r>
      <w:proofErr w:type="spellStart"/>
      <w:r w:rsidRPr="00722BA9">
        <w:rPr>
          <w:rFonts w:cs="Simplified Arabic" w:hint="cs"/>
          <w:sz w:val="32"/>
          <w:szCs w:val="24"/>
          <w:rtl/>
        </w:rPr>
        <w:t>)</w:t>
      </w:r>
      <w:proofErr w:type="spellEnd"/>
      <w:r w:rsidRPr="00722BA9">
        <w:rPr>
          <w:rFonts w:cs="Simplified Arabic"/>
          <w:sz w:val="32"/>
          <w:szCs w:val="24"/>
          <w:rtl/>
        </w:rPr>
        <w:t xml:space="preserve"> </w:t>
      </w:r>
      <w:r w:rsidRPr="00722BA9">
        <w:rPr>
          <w:rFonts w:cs="Simplified Arabic" w:hint="cs"/>
          <w:sz w:val="32"/>
          <w:szCs w:val="24"/>
          <w:rtl/>
        </w:rPr>
        <w:t>أو</w:t>
      </w:r>
      <w:r w:rsidRPr="00722BA9">
        <w:rPr>
          <w:rFonts w:cs="Simplified Arabic"/>
          <w:sz w:val="32"/>
          <w:szCs w:val="24"/>
          <w:rtl/>
        </w:rPr>
        <w:t xml:space="preserve"> حكومية</w:t>
      </w:r>
      <w:r w:rsidRPr="00722BA9">
        <w:rPr>
          <w:rFonts w:cs="Simplified Arabic" w:hint="cs"/>
          <w:sz w:val="32"/>
          <w:szCs w:val="24"/>
          <w:rtl/>
        </w:rPr>
        <w:t xml:space="preserve"> أو مستغلة وفقا لأحكام قبلية </w:t>
      </w:r>
      <w:proofErr w:type="spellStart"/>
      <w:r w:rsidRPr="00722BA9">
        <w:rPr>
          <w:rFonts w:cs="Simplified Arabic" w:hint="cs"/>
          <w:sz w:val="32"/>
          <w:szCs w:val="24"/>
          <w:rtl/>
        </w:rPr>
        <w:t>وعشائرية،</w:t>
      </w:r>
      <w:proofErr w:type="spellEnd"/>
      <w:r w:rsidRPr="00722BA9">
        <w:rPr>
          <w:rFonts w:cs="Simplified Arabic" w:hint="cs"/>
          <w:sz w:val="32"/>
          <w:szCs w:val="24"/>
          <w:rtl/>
        </w:rPr>
        <w:t xml:space="preserve"> أو أي شكل آخر</w:t>
      </w:r>
      <w:r w:rsidRPr="00722BA9">
        <w:rPr>
          <w:rFonts w:cs="Simplified Arabic"/>
          <w:sz w:val="32"/>
          <w:szCs w:val="24"/>
          <w:rtl/>
        </w:rPr>
        <w:t>.</w:t>
      </w:r>
    </w:p>
    <w:p w:rsidR="00FF6AE1" w:rsidRPr="00D76379" w:rsidRDefault="00FF6AE1" w:rsidP="002C0FDF">
      <w:pPr>
        <w:contextualSpacing/>
        <w:rPr>
          <w:rFonts w:ascii="Simplified Arabic" w:hAnsi="Simplified Arabic" w:cs="Simplified Arabic"/>
          <w:sz w:val="16"/>
          <w:szCs w:val="16"/>
        </w:rPr>
      </w:pPr>
    </w:p>
    <w:p w:rsidR="00FF6AE1" w:rsidRPr="007A2793" w:rsidRDefault="00FF6AE1" w:rsidP="002C0FDF">
      <w:pPr>
        <w:ind w:left="-1" w:firstLine="1"/>
        <w:contextualSpacing/>
        <w:jc w:val="both"/>
        <w:rPr>
          <w:rFonts w:cs="Simplified Arabic"/>
          <w:b/>
          <w:bCs/>
          <w:sz w:val="24"/>
          <w:szCs w:val="24"/>
        </w:rPr>
      </w:pPr>
      <w:r w:rsidRPr="007A2793">
        <w:rPr>
          <w:rFonts w:cs="Simplified Arabic" w:hint="cs"/>
          <w:b/>
          <w:bCs/>
          <w:sz w:val="24"/>
          <w:szCs w:val="24"/>
          <w:rtl/>
        </w:rPr>
        <w:t>الوزن الحي للحيوانات المعدة للذبح:</w:t>
      </w:r>
    </w:p>
    <w:p w:rsidR="00FF6AE1" w:rsidRPr="007A2793" w:rsidRDefault="00FF6AE1" w:rsidP="002C0FDF">
      <w:pPr>
        <w:ind w:left="-1" w:firstLine="1"/>
        <w:contextualSpacing/>
        <w:jc w:val="both"/>
        <w:rPr>
          <w:rFonts w:cs="Simplified Arabic"/>
          <w:sz w:val="24"/>
          <w:szCs w:val="24"/>
        </w:rPr>
      </w:pPr>
      <w:r w:rsidRPr="007A2793">
        <w:rPr>
          <w:rFonts w:cs="Simplified Arabic" w:hint="cs"/>
          <w:sz w:val="24"/>
          <w:szCs w:val="24"/>
          <w:rtl/>
        </w:rPr>
        <w:t xml:space="preserve">الوزن الذي يؤخذ للحيوان قبل </w:t>
      </w:r>
      <w:proofErr w:type="spellStart"/>
      <w:r w:rsidRPr="007A2793">
        <w:rPr>
          <w:rFonts w:cs="Simplified Arabic" w:hint="cs"/>
          <w:sz w:val="24"/>
          <w:szCs w:val="24"/>
          <w:rtl/>
        </w:rPr>
        <w:t>الذبح،</w:t>
      </w:r>
      <w:proofErr w:type="spellEnd"/>
      <w:r w:rsidRPr="007A2793">
        <w:rPr>
          <w:rFonts w:cs="Simplified Arabic" w:hint="cs"/>
          <w:sz w:val="24"/>
          <w:szCs w:val="24"/>
          <w:rtl/>
        </w:rPr>
        <w:t xml:space="preserve"> ومن المفترض أن لا يتم تقديم الطعام </w:t>
      </w:r>
      <w:r w:rsidR="00722BA9">
        <w:rPr>
          <w:rFonts w:cs="Simplified Arabic" w:hint="cs"/>
          <w:sz w:val="24"/>
          <w:szCs w:val="24"/>
          <w:rtl/>
        </w:rPr>
        <w:t>أ</w:t>
      </w:r>
      <w:r w:rsidRPr="007A2793">
        <w:rPr>
          <w:rFonts w:cs="Simplified Arabic" w:hint="cs"/>
          <w:sz w:val="24"/>
          <w:szCs w:val="24"/>
          <w:rtl/>
        </w:rPr>
        <w:t>و الشراب لهذه الحيوانات لفترة 12 ساعة قبل الذبح.</w:t>
      </w:r>
    </w:p>
    <w:p w:rsidR="00FF6AE1" w:rsidRPr="00D76379" w:rsidRDefault="00FF6AE1" w:rsidP="002C0FDF">
      <w:pPr>
        <w:contextualSpacing/>
        <w:rPr>
          <w:rFonts w:ascii="Simplified Arabic" w:hAnsi="Simplified Arabic" w:cs="Simplified Arabic"/>
          <w:sz w:val="16"/>
          <w:szCs w:val="16"/>
        </w:rPr>
      </w:pPr>
    </w:p>
    <w:p w:rsidR="00FF6AE1" w:rsidRPr="007A2793" w:rsidRDefault="00FF6AE1" w:rsidP="002C0FDF">
      <w:pPr>
        <w:ind w:left="-1" w:firstLine="1"/>
        <w:contextualSpacing/>
        <w:jc w:val="both"/>
        <w:rPr>
          <w:rFonts w:cs="Simplified Arabic"/>
          <w:b/>
          <w:bCs/>
          <w:sz w:val="24"/>
          <w:szCs w:val="24"/>
        </w:rPr>
      </w:pPr>
      <w:r w:rsidRPr="007A2793">
        <w:rPr>
          <w:rFonts w:cs="Simplified Arabic" w:hint="cs"/>
          <w:b/>
          <w:bCs/>
          <w:sz w:val="24"/>
          <w:szCs w:val="24"/>
          <w:rtl/>
        </w:rPr>
        <w:t>وزن الذبيحة:</w:t>
      </w:r>
    </w:p>
    <w:p w:rsidR="00FF6AE1" w:rsidRDefault="00FF6AE1" w:rsidP="002C0FDF">
      <w:pPr>
        <w:ind w:left="-1" w:firstLine="1"/>
        <w:contextualSpacing/>
        <w:jc w:val="both"/>
        <w:rPr>
          <w:rFonts w:cs="Simplified Arabic"/>
          <w:sz w:val="24"/>
          <w:szCs w:val="24"/>
          <w:rtl/>
        </w:rPr>
      </w:pPr>
      <w:r w:rsidRPr="007A2793">
        <w:rPr>
          <w:rFonts w:cs="Simplified Arabic"/>
          <w:sz w:val="24"/>
          <w:szCs w:val="24"/>
          <w:rtl/>
        </w:rPr>
        <w:t xml:space="preserve">هو وزن الذبيحة للأبقار والإبل بعد إزالة </w:t>
      </w:r>
      <w:proofErr w:type="spellStart"/>
      <w:r w:rsidRPr="007A2793">
        <w:rPr>
          <w:rFonts w:cs="Simplified Arabic"/>
          <w:sz w:val="24"/>
          <w:szCs w:val="24"/>
          <w:rtl/>
        </w:rPr>
        <w:t>الجلد،</w:t>
      </w:r>
      <w:proofErr w:type="spellEnd"/>
      <w:r w:rsidRPr="007A2793">
        <w:rPr>
          <w:rFonts w:cs="Simplified Arabic"/>
          <w:sz w:val="24"/>
          <w:szCs w:val="24"/>
          <w:rtl/>
        </w:rPr>
        <w:t xml:space="preserve"> </w:t>
      </w:r>
      <w:proofErr w:type="spellStart"/>
      <w:r w:rsidRPr="007A2793">
        <w:rPr>
          <w:rFonts w:cs="Simplified Arabic"/>
          <w:sz w:val="24"/>
          <w:szCs w:val="24"/>
          <w:rtl/>
        </w:rPr>
        <w:t>الرأس</w:t>
      </w:r>
      <w:r w:rsidR="00722BA9">
        <w:rPr>
          <w:rFonts w:cs="Simplified Arabic" w:hint="cs"/>
          <w:sz w:val="24"/>
          <w:szCs w:val="24"/>
          <w:rtl/>
        </w:rPr>
        <w:t>,</w:t>
      </w:r>
      <w:proofErr w:type="spellEnd"/>
      <w:r w:rsidR="00722BA9">
        <w:rPr>
          <w:rFonts w:cs="Simplified Arabic" w:hint="cs"/>
          <w:sz w:val="24"/>
          <w:szCs w:val="24"/>
          <w:rtl/>
        </w:rPr>
        <w:t xml:space="preserve"> الأقدام الأ</w:t>
      </w:r>
      <w:r w:rsidRPr="007A2793">
        <w:rPr>
          <w:rFonts w:cs="Simplified Arabic" w:hint="cs"/>
          <w:sz w:val="24"/>
          <w:szCs w:val="24"/>
          <w:rtl/>
        </w:rPr>
        <w:t>مامية</w:t>
      </w:r>
      <w:r w:rsidRPr="007A2793">
        <w:rPr>
          <w:rFonts w:cs="Simplified Arabic"/>
          <w:sz w:val="24"/>
          <w:szCs w:val="24"/>
          <w:rtl/>
        </w:rPr>
        <w:t xml:space="preserve"> </w:t>
      </w:r>
      <w:r w:rsidRPr="007A2793">
        <w:rPr>
          <w:rFonts w:cs="Simplified Arabic" w:hint="cs"/>
          <w:sz w:val="24"/>
          <w:szCs w:val="24"/>
          <w:rtl/>
        </w:rPr>
        <w:t>حتى</w:t>
      </w:r>
      <w:r w:rsidRPr="007A2793">
        <w:rPr>
          <w:rFonts w:cs="Simplified Arabic"/>
          <w:sz w:val="24"/>
          <w:szCs w:val="24"/>
          <w:rtl/>
        </w:rPr>
        <w:t xml:space="preserve"> مفصل </w:t>
      </w:r>
      <w:proofErr w:type="spellStart"/>
      <w:r w:rsidRPr="007A2793">
        <w:rPr>
          <w:rFonts w:cs="Simplified Arabic"/>
          <w:sz w:val="24"/>
          <w:szCs w:val="24"/>
          <w:rtl/>
        </w:rPr>
        <w:t>الركبة،</w:t>
      </w:r>
      <w:proofErr w:type="spellEnd"/>
      <w:r w:rsidRPr="007A2793">
        <w:rPr>
          <w:rFonts w:cs="Simplified Arabic"/>
          <w:sz w:val="24"/>
          <w:szCs w:val="24"/>
          <w:rtl/>
        </w:rPr>
        <w:t xml:space="preserve"> </w:t>
      </w:r>
      <w:r w:rsidRPr="007A2793">
        <w:rPr>
          <w:rFonts w:cs="Simplified Arabic" w:hint="cs"/>
          <w:sz w:val="24"/>
          <w:szCs w:val="24"/>
          <w:rtl/>
        </w:rPr>
        <w:t>والأقدام الخلفية</w:t>
      </w:r>
      <w:r w:rsidRPr="007A2793">
        <w:rPr>
          <w:rFonts w:cs="Simplified Arabic"/>
          <w:sz w:val="24"/>
          <w:szCs w:val="24"/>
          <w:rtl/>
        </w:rPr>
        <w:t xml:space="preserve"> </w:t>
      </w:r>
      <w:r w:rsidRPr="007A2793">
        <w:rPr>
          <w:rFonts w:cs="Simplified Arabic" w:hint="cs"/>
          <w:sz w:val="24"/>
          <w:szCs w:val="24"/>
          <w:rtl/>
        </w:rPr>
        <w:t>حتى</w:t>
      </w:r>
      <w:r w:rsidRPr="007A2793">
        <w:rPr>
          <w:rFonts w:cs="Simplified Arabic"/>
          <w:sz w:val="24"/>
          <w:szCs w:val="24"/>
          <w:rtl/>
        </w:rPr>
        <w:t xml:space="preserve"> مفصل </w:t>
      </w:r>
      <w:proofErr w:type="spellStart"/>
      <w:r w:rsidRPr="007A2793">
        <w:rPr>
          <w:rFonts w:cs="Simplified Arabic"/>
          <w:sz w:val="24"/>
          <w:szCs w:val="24"/>
          <w:rtl/>
        </w:rPr>
        <w:t>العرقوب،</w:t>
      </w:r>
      <w:proofErr w:type="spellEnd"/>
      <w:r w:rsidRPr="007A2793">
        <w:rPr>
          <w:rFonts w:cs="Simplified Arabic"/>
          <w:sz w:val="24"/>
          <w:szCs w:val="24"/>
          <w:rtl/>
        </w:rPr>
        <w:t xml:space="preserve"> والأوعية الدموية الكبيرة من البطن </w:t>
      </w:r>
      <w:proofErr w:type="spellStart"/>
      <w:r w:rsidRPr="007A2793">
        <w:rPr>
          <w:rFonts w:cs="Simplified Arabic"/>
          <w:sz w:val="24"/>
          <w:szCs w:val="24"/>
          <w:rtl/>
        </w:rPr>
        <w:t>والصدر،</w:t>
      </w:r>
      <w:proofErr w:type="spellEnd"/>
      <w:r w:rsidRPr="007A2793">
        <w:rPr>
          <w:rFonts w:cs="Simplified Arabic"/>
          <w:sz w:val="24"/>
          <w:szCs w:val="24"/>
          <w:rtl/>
        </w:rPr>
        <w:t xml:space="preserve"> </w:t>
      </w:r>
      <w:r w:rsidRPr="007A2793">
        <w:rPr>
          <w:rFonts w:cs="Simplified Arabic" w:hint="cs"/>
          <w:sz w:val="24"/>
          <w:szCs w:val="24"/>
          <w:rtl/>
        </w:rPr>
        <w:t>و</w:t>
      </w:r>
      <w:r w:rsidRPr="007A2793">
        <w:rPr>
          <w:rFonts w:cs="Simplified Arabic"/>
          <w:sz w:val="24"/>
          <w:szCs w:val="24"/>
          <w:rtl/>
        </w:rPr>
        <w:t>الأجهزة البولية والتناسلية (عدا الكلى</w:t>
      </w:r>
      <w:proofErr w:type="spellStart"/>
      <w:r w:rsidRPr="007A2793">
        <w:rPr>
          <w:rFonts w:cs="Simplified Arabic" w:hint="cs"/>
          <w:sz w:val="24"/>
          <w:szCs w:val="24"/>
          <w:rtl/>
        </w:rPr>
        <w:t>)</w:t>
      </w:r>
      <w:r w:rsidRPr="007A2793">
        <w:rPr>
          <w:rFonts w:cs="Simplified Arabic"/>
          <w:sz w:val="24"/>
          <w:szCs w:val="24"/>
          <w:rtl/>
        </w:rPr>
        <w:t>،</w:t>
      </w:r>
      <w:proofErr w:type="spellEnd"/>
      <w:r w:rsidRPr="007A2793">
        <w:rPr>
          <w:rFonts w:cs="Simplified Arabic"/>
          <w:sz w:val="24"/>
          <w:szCs w:val="24"/>
          <w:rtl/>
        </w:rPr>
        <w:t xml:space="preserve"> و</w:t>
      </w:r>
      <w:r w:rsidRPr="007A2793">
        <w:rPr>
          <w:rFonts w:cs="Simplified Arabic" w:hint="cs"/>
          <w:sz w:val="24"/>
          <w:szCs w:val="24"/>
          <w:rtl/>
        </w:rPr>
        <w:t>ال</w:t>
      </w:r>
      <w:r w:rsidRPr="007A2793">
        <w:rPr>
          <w:rFonts w:cs="Simplified Arabic"/>
          <w:sz w:val="24"/>
          <w:szCs w:val="24"/>
          <w:rtl/>
        </w:rPr>
        <w:t xml:space="preserve">مخلفات الصالحة للأكل وغير </w:t>
      </w:r>
      <w:r w:rsidRPr="007A2793">
        <w:rPr>
          <w:rFonts w:cs="Simplified Arabic" w:hint="cs"/>
          <w:sz w:val="24"/>
          <w:szCs w:val="24"/>
          <w:rtl/>
        </w:rPr>
        <w:t>الصالحة</w:t>
      </w:r>
      <w:r w:rsidRPr="007A2793">
        <w:rPr>
          <w:rFonts w:cs="Simplified Arabic"/>
          <w:sz w:val="24"/>
          <w:szCs w:val="24"/>
          <w:rtl/>
        </w:rPr>
        <w:t xml:space="preserve"> </w:t>
      </w:r>
      <w:proofErr w:type="spellStart"/>
      <w:r w:rsidRPr="007A2793">
        <w:rPr>
          <w:rFonts w:cs="Simplified Arabic"/>
          <w:sz w:val="24"/>
          <w:szCs w:val="24"/>
          <w:rtl/>
        </w:rPr>
        <w:t>للأكل،</w:t>
      </w:r>
      <w:proofErr w:type="spellEnd"/>
      <w:r w:rsidRPr="007A2793">
        <w:rPr>
          <w:rFonts w:cs="Simplified Arabic"/>
          <w:sz w:val="24"/>
          <w:szCs w:val="24"/>
          <w:rtl/>
        </w:rPr>
        <w:t xml:space="preserve"> والذيل.</w:t>
      </w:r>
    </w:p>
    <w:p w:rsidR="00722BA9" w:rsidRPr="00D76379" w:rsidRDefault="00722BA9" w:rsidP="002C0FDF">
      <w:pPr>
        <w:contextualSpacing/>
        <w:rPr>
          <w:rFonts w:ascii="Simplified Arabic" w:hAnsi="Simplified Arabic" w:cs="Simplified Arabic"/>
          <w:sz w:val="16"/>
          <w:szCs w:val="16"/>
          <w:rtl/>
        </w:rPr>
      </w:pPr>
    </w:p>
    <w:p w:rsidR="002D09B5" w:rsidRPr="002D09B5" w:rsidRDefault="00FF6AE1" w:rsidP="002C0FDF">
      <w:pPr>
        <w:ind w:left="-1" w:firstLine="1"/>
        <w:contextualSpacing/>
        <w:jc w:val="both"/>
        <w:rPr>
          <w:rFonts w:cs="Simplified Arabic"/>
          <w:sz w:val="24"/>
          <w:szCs w:val="24"/>
          <w:rtl/>
          <w:lang w:bidi="ar-JO"/>
        </w:rPr>
      </w:pPr>
      <w:r w:rsidRPr="007A2793">
        <w:rPr>
          <w:rFonts w:cs="Simplified Arabic"/>
          <w:sz w:val="24"/>
          <w:szCs w:val="24"/>
          <w:rtl/>
        </w:rPr>
        <w:t xml:space="preserve"> </w:t>
      </w:r>
      <w:r w:rsidRPr="007A2793">
        <w:rPr>
          <w:rFonts w:cs="Simplified Arabic" w:hint="cs"/>
          <w:sz w:val="24"/>
          <w:szCs w:val="24"/>
          <w:rtl/>
        </w:rPr>
        <w:t>أما للضأن والماعز</w:t>
      </w:r>
      <w:r w:rsidRPr="007A2793">
        <w:rPr>
          <w:rFonts w:cs="Simplified Arabic"/>
          <w:sz w:val="24"/>
          <w:szCs w:val="24"/>
          <w:rtl/>
        </w:rPr>
        <w:t xml:space="preserve"> وزن الذبيحة بعد إزالة</w:t>
      </w:r>
      <w:r w:rsidRPr="007A2793">
        <w:rPr>
          <w:rFonts w:cs="Simplified Arabic" w:hint="cs"/>
          <w:sz w:val="24"/>
          <w:szCs w:val="24"/>
          <w:rtl/>
        </w:rPr>
        <w:t xml:space="preserve"> </w:t>
      </w:r>
      <w:proofErr w:type="spellStart"/>
      <w:r w:rsidRPr="007A2793">
        <w:rPr>
          <w:rFonts w:cs="Simplified Arabic"/>
          <w:sz w:val="24"/>
          <w:szCs w:val="24"/>
          <w:rtl/>
        </w:rPr>
        <w:t>الجلد،</w:t>
      </w:r>
      <w:proofErr w:type="spellEnd"/>
      <w:r w:rsidRPr="007A2793">
        <w:rPr>
          <w:rFonts w:cs="Simplified Arabic"/>
          <w:sz w:val="24"/>
          <w:szCs w:val="24"/>
          <w:rtl/>
        </w:rPr>
        <w:t xml:space="preserve"> و</w:t>
      </w:r>
      <w:r w:rsidRPr="007A2793">
        <w:rPr>
          <w:rFonts w:cs="Simplified Arabic" w:hint="cs"/>
          <w:sz w:val="24"/>
          <w:szCs w:val="24"/>
          <w:rtl/>
        </w:rPr>
        <w:t>ال</w:t>
      </w:r>
      <w:r w:rsidRPr="007A2793">
        <w:rPr>
          <w:rFonts w:cs="Simplified Arabic"/>
          <w:sz w:val="24"/>
          <w:szCs w:val="24"/>
          <w:rtl/>
        </w:rPr>
        <w:t xml:space="preserve">مخلفات (الصالحة للأكل وغير </w:t>
      </w:r>
      <w:r w:rsidRPr="007A2793">
        <w:rPr>
          <w:rFonts w:cs="Simplified Arabic" w:hint="cs"/>
          <w:sz w:val="24"/>
          <w:szCs w:val="24"/>
          <w:rtl/>
        </w:rPr>
        <w:t>ال</w:t>
      </w:r>
      <w:r w:rsidRPr="007A2793">
        <w:rPr>
          <w:rFonts w:cs="Simplified Arabic"/>
          <w:sz w:val="24"/>
          <w:szCs w:val="24"/>
          <w:rtl/>
        </w:rPr>
        <w:t>صالح</w:t>
      </w:r>
      <w:r w:rsidRPr="007A2793">
        <w:rPr>
          <w:rFonts w:cs="Simplified Arabic" w:hint="cs"/>
          <w:sz w:val="24"/>
          <w:szCs w:val="24"/>
          <w:rtl/>
        </w:rPr>
        <w:t>ة</w:t>
      </w:r>
      <w:r w:rsidRPr="007A2793">
        <w:rPr>
          <w:rFonts w:cs="Simplified Arabic"/>
          <w:sz w:val="24"/>
          <w:szCs w:val="24"/>
          <w:rtl/>
        </w:rPr>
        <w:t xml:space="preserve"> للأكل</w:t>
      </w:r>
      <w:proofErr w:type="spellStart"/>
      <w:r w:rsidRPr="007A2793">
        <w:rPr>
          <w:rFonts w:cs="Simplified Arabic"/>
          <w:sz w:val="24"/>
          <w:szCs w:val="24"/>
          <w:rtl/>
        </w:rPr>
        <w:t>)،</w:t>
      </w:r>
      <w:proofErr w:type="spellEnd"/>
      <w:r w:rsidRPr="007A2793">
        <w:rPr>
          <w:rFonts w:cs="Simplified Arabic"/>
          <w:sz w:val="24"/>
          <w:szCs w:val="24"/>
          <w:rtl/>
        </w:rPr>
        <w:t xml:space="preserve"> و</w:t>
      </w:r>
      <w:r w:rsidRPr="007A2793">
        <w:rPr>
          <w:rFonts w:cs="Simplified Arabic" w:hint="cs"/>
          <w:sz w:val="24"/>
          <w:szCs w:val="24"/>
          <w:rtl/>
        </w:rPr>
        <w:t>الأ</w:t>
      </w:r>
      <w:r w:rsidRPr="007A2793">
        <w:rPr>
          <w:rFonts w:cs="Simplified Arabic"/>
          <w:sz w:val="24"/>
          <w:szCs w:val="24"/>
          <w:rtl/>
        </w:rPr>
        <w:t>جهزة البولية والتناسلية (</w:t>
      </w:r>
      <w:r w:rsidRPr="007A2793">
        <w:rPr>
          <w:rFonts w:cs="Simplified Arabic" w:hint="cs"/>
          <w:sz w:val="24"/>
          <w:szCs w:val="24"/>
          <w:rtl/>
        </w:rPr>
        <w:t>عدا</w:t>
      </w:r>
      <w:r w:rsidRPr="007A2793">
        <w:rPr>
          <w:rFonts w:cs="Simplified Arabic"/>
          <w:sz w:val="24"/>
          <w:szCs w:val="24"/>
          <w:rtl/>
        </w:rPr>
        <w:t xml:space="preserve"> الكلى</w:t>
      </w:r>
      <w:proofErr w:type="spellStart"/>
      <w:r w:rsidRPr="007A2793">
        <w:rPr>
          <w:rFonts w:cs="Simplified Arabic"/>
          <w:sz w:val="24"/>
          <w:szCs w:val="24"/>
          <w:rtl/>
        </w:rPr>
        <w:t>)،</w:t>
      </w:r>
      <w:proofErr w:type="spellEnd"/>
      <w:r w:rsidRPr="007A2793">
        <w:rPr>
          <w:rFonts w:cs="Simplified Arabic"/>
          <w:sz w:val="24"/>
          <w:szCs w:val="24"/>
          <w:rtl/>
        </w:rPr>
        <w:t xml:space="preserve"> والقدمين</w:t>
      </w:r>
      <w:r w:rsidRPr="007A2793">
        <w:rPr>
          <w:rFonts w:cs="Simplified Arabic" w:hint="cs"/>
          <w:sz w:val="24"/>
          <w:szCs w:val="24"/>
          <w:rtl/>
        </w:rPr>
        <w:t>.</w:t>
      </w:r>
    </w:p>
    <w:p w:rsidR="002D09B5" w:rsidRPr="00D76379" w:rsidRDefault="002D09B5" w:rsidP="002C0FDF">
      <w:pPr>
        <w:contextualSpacing/>
        <w:rPr>
          <w:rFonts w:ascii="Simplified Arabic" w:hAnsi="Simplified Arabic" w:cs="Simplified Arabic"/>
          <w:sz w:val="16"/>
          <w:szCs w:val="16"/>
          <w:rtl/>
        </w:rPr>
      </w:pPr>
    </w:p>
    <w:p w:rsidR="00FF6AE1" w:rsidRPr="007A2793" w:rsidRDefault="00FF6AE1" w:rsidP="002C0FDF">
      <w:pPr>
        <w:ind w:left="-1" w:firstLine="1"/>
        <w:contextualSpacing/>
        <w:jc w:val="both"/>
        <w:rPr>
          <w:rFonts w:cs="Simplified Arabic"/>
          <w:b/>
          <w:bCs/>
          <w:sz w:val="24"/>
          <w:szCs w:val="24"/>
        </w:rPr>
      </w:pPr>
      <w:r w:rsidRPr="007A2793">
        <w:rPr>
          <w:rFonts w:cs="Simplified Arabic" w:hint="cs"/>
          <w:b/>
          <w:bCs/>
          <w:sz w:val="24"/>
          <w:szCs w:val="24"/>
          <w:rtl/>
        </w:rPr>
        <w:t>الحيوانات الحلوب:</w:t>
      </w:r>
    </w:p>
    <w:p w:rsidR="00FF6AE1" w:rsidRPr="007A2793" w:rsidRDefault="00FF6AE1" w:rsidP="002C0FDF">
      <w:pPr>
        <w:ind w:left="-1" w:firstLine="1"/>
        <w:contextualSpacing/>
        <w:jc w:val="both"/>
        <w:rPr>
          <w:rFonts w:cs="Simplified Arabic"/>
          <w:sz w:val="24"/>
          <w:szCs w:val="24"/>
        </w:rPr>
      </w:pPr>
      <w:r w:rsidRPr="007A2793">
        <w:rPr>
          <w:rFonts w:cs="Simplified Arabic" w:hint="cs"/>
          <w:sz w:val="24"/>
          <w:szCs w:val="24"/>
          <w:rtl/>
        </w:rPr>
        <w:t>جميع ال</w:t>
      </w:r>
      <w:r w:rsidR="0041528C">
        <w:rPr>
          <w:rFonts w:cs="Simplified Arabic" w:hint="cs"/>
          <w:sz w:val="24"/>
          <w:szCs w:val="24"/>
          <w:rtl/>
        </w:rPr>
        <w:t>إناث</w:t>
      </w:r>
      <w:r w:rsidR="00553C7A" w:rsidRPr="007A2793">
        <w:rPr>
          <w:rFonts w:cs="Simplified Arabic" w:hint="cs"/>
          <w:sz w:val="24"/>
          <w:szCs w:val="24"/>
          <w:rtl/>
        </w:rPr>
        <w:t xml:space="preserve"> </w:t>
      </w:r>
      <w:r w:rsidRPr="007A2793">
        <w:rPr>
          <w:rFonts w:cs="Simplified Arabic" w:hint="cs"/>
          <w:sz w:val="24"/>
          <w:szCs w:val="24"/>
          <w:rtl/>
        </w:rPr>
        <w:t xml:space="preserve">في سن الانجاب والمرباة بغرض </w:t>
      </w:r>
      <w:r w:rsidR="00722BA9">
        <w:rPr>
          <w:rFonts w:cs="Simplified Arabic" w:hint="cs"/>
          <w:sz w:val="24"/>
          <w:szCs w:val="24"/>
          <w:rtl/>
        </w:rPr>
        <w:t>إ</w:t>
      </w:r>
      <w:r w:rsidRPr="007A2793">
        <w:rPr>
          <w:rFonts w:cs="Simplified Arabic" w:hint="cs"/>
          <w:sz w:val="24"/>
          <w:szCs w:val="24"/>
          <w:rtl/>
        </w:rPr>
        <w:t>نتاج الحليب والتي كانت منتجة للحليب خلال العام.</w:t>
      </w:r>
    </w:p>
    <w:p w:rsidR="00FF6AE1" w:rsidRDefault="00FF6AE1" w:rsidP="002C0FDF">
      <w:pPr>
        <w:contextualSpacing/>
        <w:rPr>
          <w:rFonts w:ascii="Simplified Arabic" w:hAnsi="Simplified Arabic" w:cs="Simplified Arabic" w:hint="cs"/>
          <w:sz w:val="16"/>
          <w:szCs w:val="16"/>
          <w:rtl/>
        </w:rPr>
      </w:pPr>
    </w:p>
    <w:p w:rsidR="00322F0A" w:rsidRPr="007A2793" w:rsidRDefault="00322F0A" w:rsidP="00322F0A">
      <w:pPr>
        <w:ind w:left="-1" w:firstLine="1"/>
        <w:contextualSpacing/>
        <w:jc w:val="both"/>
        <w:rPr>
          <w:rFonts w:cs="Simplified Arabic"/>
          <w:b/>
          <w:bCs/>
          <w:sz w:val="24"/>
          <w:szCs w:val="24"/>
        </w:rPr>
      </w:pPr>
      <w:r>
        <w:rPr>
          <w:rFonts w:cs="Simplified Arabic" w:hint="cs"/>
          <w:b/>
          <w:bCs/>
          <w:sz w:val="24"/>
          <w:szCs w:val="24"/>
          <w:rtl/>
        </w:rPr>
        <w:t>حالة الحليب:</w:t>
      </w:r>
    </w:p>
    <w:p w:rsidR="00322F0A" w:rsidRDefault="00322F0A" w:rsidP="00322F0A">
      <w:pPr>
        <w:ind w:left="-1" w:firstLine="1"/>
        <w:contextualSpacing/>
        <w:jc w:val="both"/>
        <w:rPr>
          <w:rFonts w:cs="Simplified Arabic"/>
          <w:sz w:val="24"/>
          <w:szCs w:val="24"/>
        </w:rPr>
      </w:pPr>
      <w:r>
        <w:rPr>
          <w:rFonts w:cs="Simplified Arabic"/>
          <w:sz w:val="24"/>
          <w:szCs w:val="24"/>
          <w:rtl/>
        </w:rPr>
        <w:t>ت</w:t>
      </w:r>
      <w:r>
        <w:rPr>
          <w:rFonts w:cs="Simplified Arabic" w:hint="cs"/>
          <w:sz w:val="24"/>
          <w:szCs w:val="24"/>
          <w:rtl/>
        </w:rPr>
        <w:t>شير إلى ما إذا كان الحيوان مدر للحليب أو جاف في يوم العد</w:t>
      </w:r>
      <w:r w:rsidRPr="007A2793">
        <w:rPr>
          <w:rFonts w:cs="Simplified Arabic"/>
          <w:sz w:val="24"/>
          <w:szCs w:val="24"/>
          <w:rtl/>
        </w:rPr>
        <w:t>.</w:t>
      </w:r>
    </w:p>
    <w:p w:rsidR="00322F0A" w:rsidRPr="00322F0A" w:rsidRDefault="00322F0A" w:rsidP="002C0FDF">
      <w:pPr>
        <w:contextualSpacing/>
        <w:rPr>
          <w:rFonts w:ascii="Simplified Arabic" w:hAnsi="Simplified Arabic" w:cs="Simplified Arabic"/>
          <w:sz w:val="16"/>
          <w:szCs w:val="16"/>
        </w:rPr>
      </w:pPr>
    </w:p>
    <w:p w:rsidR="00FF6AE1" w:rsidRPr="007A2793" w:rsidRDefault="00FF6AE1" w:rsidP="002C0FDF">
      <w:pPr>
        <w:ind w:left="-1" w:firstLine="1"/>
        <w:contextualSpacing/>
        <w:jc w:val="both"/>
        <w:rPr>
          <w:rFonts w:cs="Simplified Arabic"/>
          <w:b/>
          <w:bCs/>
          <w:sz w:val="24"/>
          <w:szCs w:val="24"/>
        </w:rPr>
      </w:pPr>
      <w:r w:rsidRPr="007A2793">
        <w:rPr>
          <w:rFonts w:cs="Simplified Arabic" w:hint="cs"/>
          <w:b/>
          <w:bCs/>
          <w:sz w:val="24"/>
          <w:szCs w:val="24"/>
          <w:rtl/>
        </w:rPr>
        <w:t>الحيوانات المكتسبة:</w:t>
      </w:r>
    </w:p>
    <w:p w:rsidR="00FF6AE1" w:rsidRPr="007A2793" w:rsidRDefault="00FF6AE1" w:rsidP="002C0FDF">
      <w:pPr>
        <w:ind w:left="-1" w:firstLine="1"/>
        <w:contextualSpacing/>
        <w:jc w:val="both"/>
        <w:rPr>
          <w:rFonts w:cs="Simplified Arabic"/>
          <w:sz w:val="24"/>
          <w:szCs w:val="24"/>
        </w:rPr>
      </w:pPr>
      <w:r w:rsidRPr="007A2793">
        <w:rPr>
          <w:rFonts w:cs="Simplified Arabic" w:hint="cs"/>
          <w:sz w:val="24"/>
          <w:szCs w:val="24"/>
          <w:rtl/>
        </w:rPr>
        <w:t xml:space="preserve">يشير </w:t>
      </w:r>
      <w:r w:rsidR="00553C7A" w:rsidRPr="007A2793">
        <w:rPr>
          <w:rFonts w:cs="Simplified Arabic" w:hint="cs"/>
          <w:sz w:val="24"/>
          <w:szCs w:val="24"/>
          <w:rtl/>
        </w:rPr>
        <w:t xml:space="preserve">إلى </w:t>
      </w:r>
      <w:r w:rsidRPr="007A2793">
        <w:rPr>
          <w:rFonts w:cs="Simplified Arabic" w:hint="cs"/>
          <w:sz w:val="24"/>
          <w:szCs w:val="24"/>
          <w:rtl/>
        </w:rPr>
        <w:t xml:space="preserve">الماشية التي تم شرائها أو التي اكتسبتها الحيازة خلال العام الزراعي ويشمل ذلك الحيوانات التي وردت كهدايا أو من خلال الدفع مقابل العمل بالإضافة </w:t>
      </w:r>
      <w:r w:rsidR="00722BA9">
        <w:rPr>
          <w:rFonts w:cs="Simplified Arabic" w:hint="cs"/>
          <w:sz w:val="24"/>
          <w:szCs w:val="24"/>
          <w:rtl/>
        </w:rPr>
        <w:t>إلى</w:t>
      </w:r>
      <w:r w:rsidRPr="007A2793">
        <w:rPr>
          <w:rFonts w:cs="Simplified Arabic" w:hint="cs"/>
          <w:sz w:val="24"/>
          <w:szCs w:val="24"/>
          <w:rtl/>
        </w:rPr>
        <w:t xml:space="preserve"> المواليد.</w:t>
      </w:r>
    </w:p>
    <w:p w:rsidR="00FF6AE1" w:rsidRPr="00D76379" w:rsidRDefault="00FF6AE1" w:rsidP="002C0FDF">
      <w:pPr>
        <w:contextualSpacing/>
        <w:rPr>
          <w:rFonts w:ascii="Simplified Arabic" w:hAnsi="Simplified Arabic" w:cs="Simplified Arabic"/>
          <w:sz w:val="16"/>
          <w:szCs w:val="16"/>
        </w:rPr>
      </w:pPr>
    </w:p>
    <w:p w:rsidR="00FF6AE1" w:rsidRPr="007A2793" w:rsidRDefault="00FF6AE1" w:rsidP="002C0FDF">
      <w:pPr>
        <w:ind w:left="-1" w:firstLine="1"/>
        <w:contextualSpacing/>
        <w:jc w:val="both"/>
        <w:rPr>
          <w:rFonts w:cs="Simplified Arabic"/>
          <w:b/>
          <w:bCs/>
          <w:sz w:val="24"/>
          <w:szCs w:val="24"/>
        </w:rPr>
      </w:pPr>
      <w:r w:rsidRPr="007A2793">
        <w:rPr>
          <w:rFonts w:cs="Simplified Arabic" w:hint="cs"/>
          <w:b/>
          <w:bCs/>
          <w:sz w:val="24"/>
          <w:szCs w:val="24"/>
          <w:rtl/>
        </w:rPr>
        <w:t>العسل:</w:t>
      </w:r>
    </w:p>
    <w:p w:rsidR="00FF6AE1" w:rsidRPr="007A2793" w:rsidRDefault="00FF6AE1" w:rsidP="002C0FDF">
      <w:pPr>
        <w:ind w:left="-1" w:firstLine="1"/>
        <w:contextualSpacing/>
        <w:jc w:val="both"/>
        <w:rPr>
          <w:rFonts w:cs="Simplified Arabic"/>
          <w:sz w:val="24"/>
          <w:szCs w:val="24"/>
        </w:rPr>
      </w:pPr>
      <w:r w:rsidRPr="007A2793">
        <w:rPr>
          <w:rFonts w:cs="Simplified Arabic" w:hint="cs"/>
          <w:sz w:val="24"/>
          <w:szCs w:val="24"/>
          <w:rtl/>
        </w:rPr>
        <w:t xml:space="preserve">هو </w:t>
      </w:r>
      <w:r w:rsidRPr="007A2793">
        <w:rPr>
          <w:rFonts w:cs="Simplified Arabic"/>
          <w:sz w:val="24"/>
          <w:szCs w:val="24"/>
          <w:rtl/>
        </w:rPr>
        <w:t xml:space="preserve">سائل </w:t>
      </w:r>
      <w:r w:rsidRPr="007A2793">
        <w:rPr>
          <w:rFonts w:cs="Simplified Arabic" w:hint="cs"/>
          <w:sz w:val="24"/>
          <w:szCs w:val="24"/>
          <w:rtl/>
        </w:rPr>
        <w:t xml:space="preserve">حلو ولزج من </w:t>
      </w:r>
      <w:r w:rsidRPr="007A2793">
        <w:rPr>
          <w:rFonts w:cs="Simplified Arabic"/>
          <w:sz w:val="24"/>
          <w:szCs w:val="24"/>
          <w:rtl/>
        </w:rPr>
        <w:t xml:space="preserve">الرحيق </w:t>
      </w:r>
      <w:r w:rsidRPr="007A2793">
        <w:rPr>
          <w:rFonts w:cs="Simplified Arabic" w:hint="cs"/>
          <w:sz w:val="24"/>
          <w:szCs w:val="24"/>
          <w:rtl/>
        </w:rPr>
        <w:t>في</w:t>
      </w:r>
      <w:r w:rsidRPr="007A2793">
        <w:rPr>
          <w:rFonts w:cs="Simplified Arabic"/>
          <w:sz w:val="24"/>
          <w:szCs w:val="24"/>
          <w:rtl/>
        </w:rPr>
        <w:t xml:space="preserve"> </w:t>
      </w:r>
      <w:r w:rsidRPr="007A2793">
        <w:rPr>
          <w:rFonts w:cs="Simplified Arabic" w:hint="cs"/>
          <w:sz w:val="24"/>
          <w:szCs w:val="24"/>
          <w:rtl/>
        </w:rPr>
        <w:t>الازهار</w:t>
      </w:r>
      <w:r w:rsidRPr="007A2793">
        <w:rPr>
          <w:rFonts w:cs="Simplified Arabic"/>
          <w:sz w:val="24"/>
          <w:szCs w:val="24"/>
          <w:rtl/>
        </w:rPr>
        <w:t xml:space="preserve"> </w:t>
      </w:r>
      <w:r w:rsidRPr="007A2793">
        <w:rPr>
          <w:rFonts w:cs="Simplified Arabic" w:hint="cs"/>
          <w:sz w:val="24"/>
          <w:szCs w:val="24"/>
          <w:rtl/>
        </w:rPr>
        <w:t>والذي</w:t>
      </w:r>
      <w:r w:rsidRPr="007A2793">
        <w:rPr>
          <w:rFonts w:cs="Simplified Arabic"/>
          <w:sz w:val="24"/>
          <w:szCs w:val="24"/>
          <w:rtl/>
        </w:rPr>
        <w:t xml:space="preserve"> </w:t>
      </w:r>
      <w:r w:rsidRPr="007A2793">
        <w:rPr>
          <w:rFonts w:cs="Simplified Arabic" w:hint="cs"/>
          <w:sz w:val="24"/>
          <w:szCs w:val="24"/>
          <w:rtl/>
        </w:rPr>
        <w:t>ي</w:t>
      </w:r>
      <w:r w:rsidRPr="007A2793">
        <w:rPr>
          <w:rFonts w:cs="Simplified Arabic"/>
          <w:sz w:val="24"/>
          <w:szCs w:val="24"/>
          <w:rtl/>
        </w:rPr>
        <w:t xml:space="preserve">تم </w:t>
      </w:r>
      <w:r w:rsidRPr="007A2793">
        <w:rPr>
          <w:rFonts w:cs="Simplified Arabic" w:hint="cs"/>
          <w:sz w:val="24"/>
          <w:szCs w:val="24"/>
          <w:rtl/>
        </w:rPr>
        <w:t>جمعه</w:t>
      </w:r>
      <w:r w:rsidRPr="007A2793">
        <w:rPr>
          <w:rFonts w:cs="Simplified Arabic"/>
          <w:sz w:val="24"/>
          <w:szCs w:val="24"/>
          <w:rtl/>
        </w:rPr>
        <w:t xml:space="preserve"> </w:t>
      </w:r>
      <w:r w:rsidRPr="007A2793">
        <w:rPr>
          <w:rFonts w:cs="Simplified Arabic" w:hint="cs"/>
          <w:sz w:val="24"/>
          <w:szCs w:val="24"/>
          <w:rtl/>
        </w:rPr>
        <w:t>وإعداده</w:t>
      </w:r>
      <w:r w:rsidRPr="007A2793">
        <w:rPr>
          <w:rFonts w:cs="Simplified Arabic"/>
          <w:sz w:val="24"/>
          <w:szCs w:val="24"/>
          <w:rtl/>
        </w:rPr>
        <w:t xml:space="preserve"> </w:t>
      </w:r>
      <w:r w:rsidRPr="007A2793">
        <w:rPr>
          <w:rFonts w:cs="Simplified Arabic" w:hint="cs"/>
          <w:sz w:val="24"/>
          <w:szCs w:val="24"/>
          <w:rtl/>
        </w:rPr>
        <w:t>للغذاء</w:t>
      </w:r>
      <w:r w:rsidRPr="007A2793">
        <w:rPr>
          <w:rFonts w:cs="Simplified Arabic"/>
          <w:sz w:val="24"/>
          <w:szCs w:val="24"/>
          <w:rtl/>
        </w:rPr>
        <w:t xml:space="preserve"> عن طريق </w:t>
      </w:r>
      <w:r w:rsidRPr="007A2793">
        <w:rPr>
          <w:rFonts w:cs="Simplified Arabic" w:hint="cs"/>
          <w:sz w:val="24"/>
          <w:szCs w:val="24"/>
          <w:rtl/>
        </w:rPr>
        <w:t>حشرات</w:t>
      </w:r>
      <w:r w:rsidRPr="007A2793">
        <w:rPr>
          <w:rFonts w:cs="Simplified Arabic"/>
          <w:sz w:val="24"/>
          <w:szCs w:val="24"/>
          <w:rtl/>
        </w:rPr>
        <w:t xml:space="preserve"> </w:t>
      </w:r>
      <w:proofErr w:type="spellStart"/>
      <w:r w:rsidRPr="007A2793">
        <w:rPr>
          <w:rFonts w:cs="Simplified Arabic"/>
          <w:sz w:val="24"/>
          <w:szCs w:val="24"/>
          <w:rtl/>
        </w:rPr>
        <w:t>معينة،</w:t>
      </w:r>
      <w:proofErr w:type="spellEnd"/>
      <w:r w:rsidRPr="007A2793">
        <w:rPr>
          <w:rFonts w:cs="Simplified Arabic"/>
          <w:sz w:val="24"/>
          <w:szCs w:val="24"/>
          <w:rtl/>
        </w:rPr>
        <w:t xml:space="preserve"> وخصوصا </w:t>
      </w:r>
      <w:r w:rsidRPr="007A2793">
        <w:rPr>
          <w:rFonts w:cs="Simplified Arabic" w:hint="cs"/>
          <w:sz w:val="24"/>
          <w:szCs w:val="24"/>
          <w:rtl/>
        </w:rPr>
        <w:t>نحل العسل</w:t>
      </w:r>
      <w:r w:rsidRPr="007A2793">
        <w:rPr>
          <w:rFonts w:cs="Simplified Arabic"/>
          <w:sz w:val="24"/>
          <w:szCs w:val="24"/>
          <w:rtl/>
        </w:rPr>
        <w:t>.</w:t>
      </w:r>
      <w:r w:rsidR="00722BA9">
        <w:rPr>
          <w:rFonts w:cs="Simplified Arabic" w:hint="cs"/>
          <w:sz w:val="24"/>
          <w:szCs w:val="24"/>
          <w:rtl/>
        </w:rPr>
        <w:t xml:space="preserve"> </w:t>
      </w:r>
      <w:r w:rsidRPr="007A2793">
        <w:rPr>
          <w:rFonts w:cs="Simplified Arabic"/>
          <w:sz w:val="24"/>
          <w:szCs w:val="24"/>
          <w:rtl/>
        </w:rPr>
        <w:t xml:space="preserve"> </w:t>
      </w:r>
      <w:r w:rsidRPr="007A2793">
        <w:rPr>
          <w:rFonts w:cs="Simplified Arabic" w:hint="cs"/>
          <w:sz w:val="24"/>
          <w:szCs w:val="24"/>
          <w:rtl/>
        </w:rPr>
        <w:t>و</w:t>
      </w:r>
      <w:r w:rsidRPr="007A2793">
        <w:rPr>
          <w:rFonts w:cs="Simplified Arabic"/>
          <w:sz w:val="24"/>
          <w:szCs w:val="24"/>
          <w:rtl/>
        </w:rPr>
        <w:t xml:space="preserve">يعتمد طعم ولون العسل </w:t>
      </w:r>
      <w:r w:rsidR="00722BA9">
        <w:rPr>
          <w:rFonts w:cs="Simplified Arabic"/>
          <w:sz w:val="24"/>
          <w:szCs w:val="24"/>
          <w:rtl/>
        </w:rPr>
        <w:t>إلى</w:t>
      </w:r>
      <w:r w:rsidRPr="007A2793">
        <w:rPr>
          <w:rFonts w:cs="Simplified Arabic"/>
          <w:sz w:val="24"/>
          <w:szCs w:val="24"/>
          <w:rtl/>
        </w:rPr>
        <w:t xml:space="preserve"> حد كبير على النباتات التي يتم </w:t>
      </w:r>
      <w:r w:rsidRPr="007A2793">
        <w:rPr>
          <w:rFonts w:cs="Simplified Arabic" w:hint="cs"/>
          <w:sz w:val="24"/>
          <w:szCs w:val="24"/>
          <w:rtl/>
        </w:rPr>
        <w:t>جمع الرحيق منها</w:t>
      </w:r>
      <w:r w:rsidRPr="007A2793">
        <w:rPr>
          <w:rFonts w:cs="Simplified Arabic"/>
          <w:sz w:val="24"/>
          <w:szCs w:val="24"/>
          <w:rtl/>
        </w:rPr>
        <w:t xml:space="preserve">. </w:t>
      </w:r>
      <w:r w:rsidR="00722BA9">
        <w:rPr>
          <w:rFonts w:cs="Simplified Arabic" w:hint="cs"/>
          <w:sz w:val="24"/>
          <w:szCs w:val="24"/>
          <w:rtl/>
        </w:rPr>
        <w:t xml:space="preserve"> </w:t>
      </w:r>
      <w:r w:rsidRPr="007A2793">
        <w:rPr>
          <w:rFonts w:cs="Simplified Arabic" w:hint="cs"/>
          <w:sz w:val="24"/>
          <w:szCs w:val="24"/>
          <w:rtl/>
        </w:rPr>
        <w:t xml:space="preserve">ويقوم </w:t>
      </w:r>
      <w:r w:rsidRPr="007A2793">
        <w:rPr>
          <w:rFonts w:cs="Simplified Arabic"/>
          <w:sz w:val="24"/>
          <w:szCs w:val="24"/>
          <w:rtl/>
        </w:rPr>
        <w:t xml:space="preserve">النحل </w:t>
      </w:r>
      <w:r w:rsidRPr="007A2793">
        <w:rPr>
          <w:rFonts w:cs="Simplified Arabic" w:hint="cs"/>
          <w:sz w:val="24"/>
          <w:szCs w:val="24"/>
          <w:rtl/>
        </w:rPr>
        <w:t>ب</w:t>
      </w:r>
      <w:r w:rsidRPr="007A2793">
        <w:rPr>
          <w:rFonts w:cs="Simplified Arabic"/>
          <w:sz w:val="24"/>
          <w:szCs w:val="24"/>
          <w:rtl/>
        </w:rPr>
        <w:t xml:space="preserve">تخزين العسل في أقراص العسل </w:t>
      </w:r>
      <w:r w:rsidRPr="007A2793">
        <w:rPr>
          <w:rFonts w:cs="Simplified Arabic" w:hint="cs"/>
          <w:sz w:val="24"/>
          <w:szCs w:val="24"/>
          <w:rtl/>
        </w:rPr>
        <w:t>التي يتم</w:t>
      </w:r>
      <w:r w:rsidRPr="007A2793">
        <w:rPr>
          <w:rFonts w:cs="Simplified Arabic"/>
          <w:sz w:val="24"/>
          <w:szCs w:val="24"/>
          <w:rtl/>
        </w:rPr>
        <w:t xml:space="preserve"> إعدادها </w:t>
      </w:r>
      <w:r w:rsidRPr="007A2793">
        <w:rPr>
          <w:rFonts w:cs="Simplified Arabic" w:hint="cs"/>
          <w:sz w:val="24"/>
          <w:szCs w:val="24"/>
          <w:rtl/>
        </w:rPr>
        <w:t xml:space="preserve">من </w:t>
      </w:r>
      <w:proofErr w:type="spellStart"/>
      <w:r w:rsidRPr="007A2793">
        <w:rPr>
          <w:rFonts w:cs="Simplified Arabic"/>
          <w:sz w:val="24"/>
          <w:szCs w:val="24"/>
          <w:rtl/>
        </w:rPr>
        <w:t>قبلهم</w:t>
      </w:r>
      <w:r w:rsidRPr="007A2793">
        <w:rPr>
          <w:rFonts w:cs="Simplified Arabic" w:hint="cs"/>
          <w:sz w:val="24"/>
          <w:szCs w:val="24"/>
          <w:rtl/>
        </w:rPr>
        <w:t>،</w:t>
      </w:r>
      <w:proofErr w:type="spellEnd"/>
      <w:r w:rsidRPr="007A2793">
        <w:rPr>
          <w:rFonts w:cs="Simplified Arabic" w:hint="cs"/>
          <w:sz w:val="24"/>
          <w:szCs w:val="24"/>
          <w:rtl/>
        </w:rPr>
        <w:t xml:space="preserve"> والتي هي عبارة عن</w:t>
      </w:r>
      <w:r w:rsidRPr="007A2793">
        <w:rPr>
          <w:rFonts w:cs="Simplified Arabic"/>
          <w:sz w:val="24"/>
          <w:szCs w:val="24"/>
          <w:rtl/>
        </w:rPr>
        <w:t xml:space="preserve"> خلايا </w:t>
      </w:r>
      <w:r w:rsidRPr="007A2793">
        <w:rPr>
          <w:rFonts w:cs="Simplified Arabic" w:hint="cs"/>
          <w:sz w:val="24"/>
          <w:szCs w:val="24"/>
          <w:rtl/>
        </w:rPr>
        <w:t>شمع</w:t>
      </w:r>
      <w:r w:rsidRPr="007A2793">
        <w:rPr>
          <w:rFonts w:cs="Simplified Arabic"/>
          <w:sz w:val="24"/>
          <w:szCs w:val="24"/>
          <w:rtl/>
        </w:rPr>
        <w:t xml:space="preserve"> سداسية</w:t>
      </w:r>
      <w:r w:rsidRPr="007A2793">
        <w:rPr>
          <w:rFonts w:cs="Simplified Arabic" w:hint="cs"/>
          <w:sz w:val="24"/>
          <w:szCs w:val="24"/>
          <w:rtl/>
        </w:rPr>
        <w:t>.</w:t>
      </w:r>
    </w:p>
    <w:p w:rsidR="0041528C" w:rsidRPr="00D76379" w:rsidRDefault="0041528C" w:rsidP="002C0FDF">
      <w:pPr>
        <w:ind w:left="-1" w:firstLine="1"/>
        <w:contextualSpacing/>
        <w:jc w:val="both"/>
        <w:rPr>
          <w:rFonts w:ascii="Simplified Arabic" w:hAnsi="Simplified Arabic" w:cs="Simplified Arabic"/>
          <w:sz w:val="16"/>
          <w:szCs w:val="16"/>
          <w:rtl/>
        </w:rPr>
      </w:pPr>
    </w:p>
    <w:p w:rsidR="00FF6AE1" w:rsidRPr="007A2793" w:rsidRDefault="00FF6AE1" w:rsidP="002C0FDF">
      <w:pPr>
        <w:ind w:left="-1" w:firstLine="1"/>
        <w:contextualSpacing/>
        <w:jc w:val="both"/>
        <w:rPr>
          <w:rFonts w:cs="Simplified Arabic"/>
          <w:b/>
          <w:bCs/>
          <w:sz w:val="24"/>
          <w:szCs w:val="24"/>
        </w:rPr>
      </w:pPr>
      <w:r w:rsidRPr="007A2793">
        <w:rPr>
          <w:rFonts w:cs="Simplified Arabic" w:hint="cs"/>
          <w:b/>
          <w:bCs/>
          <w:sz w:val="24"/>
          <w:szCs w:val="24"/>
          <w:rtl/>
        </w:rPr>
        <w:t xml:space="preserve">شمع </w:t>
      </w:r>
      <w:r w:rsidRPr="0034107A">
        <w:rPr>
          <w:rFonts w:cs="Simplified Arabic" w:hint="cs"/>
          <w:sz w:val="24"/>
          <w:szCs w:val="24"/>
          <w:rtl/>
        </w:rPr>
        <w:t>ا</w:t>
      </w:r>
      <w:r w:rsidRPr="007A2793">
        <w:rPr>
          <w:rFonts w:cs="Simplified Arabic" w:hint="cs"/>
          <w:b/>
          <w:bCs/>
          <w:sz w:val="24"/>
          <w:szCs w:val="24"/>
          <w:rtl/>
        </w:rPr>
        <w:t>لعسل:</w:t>
      </w:r>
    </w:p>
    <w:p w:rsidR="00FF6AE1" w:rsidRPr="007A2793" w:rsidRDefault="00FF6AE1" w:rsidP="002C0FDF">
      <w:pPr>
        <w:ind w:left="-1" w:firstLine="1"/>
        <w:contextualSpacing/>
        <w:jc w:val="both"/>
        <w:rPr>
          <w:rFonts w:cs="Simplified Arabic"/>
          <w:sz w:val="24"/>
          <w:szCs w:val="24"/>
        </w:rPr>
      </w:pPr>
      <w:r w:rsidRPr="007A2793">
        <w:rPr>
          <w:rFonts w:cs="Simplified Arabic" w:hint="cs"/>
          <w:sz w:val="24"/>
          <w:szCs w:val="24"/>
          <w:rtl/>
        </w:rPr>
        <w:t xml:space="preserve">يتم </w:t>
      </w:r>
      <w:r w:rsidRPr="007A2793">
        <w:rPr>
          <w:rFonts w:cs="Simplified Arabic"/>
          <w:sz w:val="24"/>
          <w:szCs w:val="24"/>
          <w:rtl/>
        </w:rPr>
        <w:t>الحصول على</w:t>
      </w:r>
      <w:r w:rsidRPr="007A2793">
        <w:rPr>
          <w:rFonts w:cs="Simplified Arabic" w:hint="cs"/>
          <w:sz w:val="24"/>
          <w:szCs w:val="24"/>
          <w:rtl/>
        </w:rPr>
        <w:t xml:space="preserve"> الشمع الاصفر من ذوبان</w:t>
      </w:r>
      <w:r w:rsidRPr="007A2793">
        <w:rPr>
          <w:rFonts w:cs="Simplified Arabic"/>
          <w:sz w:val="24"/>
          <w:szCs w:val="24"/>
          <w:rtl/>
        </w:rPr>
        <w:t xml:space="preserve"> أقراص العسل بالماء المغلي. </w:t>
      </w:r>
      <w:r w:rsidR="00722BA9">
        <w:rPr>
          <w:rFonts w:cs="Simplified Arabic" w:hint="cs"/>
          <w:sz w:val="24"/>
          <w:szCs w:val="24"/>
          <w:rtl/>
        </w:rPr>
        <w:t xml:space="preserve"> أ</w:t>
      </w:r>
      <w:r w:rsidRPr="007A2793">
        <w:rPr>
          <w:rFonts w:cs="Simplified Arabic" w:hint="cs"/>
          <w:sz w:val="24"/>
          <w:szCs w:val="24"/>
          <w:rtl/>
        </w:rPr>
        <w:t xml:space="preserve">ما </w:t>
      </w:r>
      <w:r w:rsidRPr="007A2793">
        <w:rPr>
          <w:rFonts w:cs="Simplified Arabic"/>
          <w:sz w:val="24"/>
          <w:szCs w:val="24"/>
          <w:rtl/>
        </w:rPr>
        <w:t xml:space="preserve">الشمع الأبيض هو </w:t>
      </w:r>
      <w:r w:rsidRPr="007A2793">
        <w:rPr>
          <w:rFonts w:cs="Simplified Arabic" w:hint="cs"/>
          <w:sz w:val="24"/>
          <w:szCs w:val="24"/>
          <w:rtl/>
        </w:rPr>
        <w:t xml:space="preserve">عبارة عن </w:t>
      </w:r>
      <w:r w:rsidRPr="007A2793">
        <w:rPr>
          <w:rFonts w:cs="Simplified Arabic"/>
          <w:sz w:val="24"/>
          <w:szCs w:val="24"/>
          <w:rtl/>
        </w:rPr>
        <w:t>الشمع الأصفر المبيض.</w:t>
      </w:r>
      <w:r w:rsidR="00722BA9">
        <w:rPr>
          <w:rFonts w:cs="Simplified Arabic" w:hint="cs"/>
          <w:sz w:val="24"/>
          <w:szCs w:val="24"/>
          <w:rtl/>
        </w:rPr>
        <w:t xml:space="preserve"> </w:t>
      </w:r>
      <w:r w:rsidRPr="007A2793">
        <w:rPr>
          <w:rFonts w:cs="Simplified Arabic"/>
          <w:sz w:val="24"/>
          <w:szCs w:val="24"/>
          <w:rtl/>
        </w:rPr>
        <w:t xml:space="preserve"> ويستخدم شمع العسل </w:t>
      </w:r>
      <w:proofErr w:type="spellStart"/>
      <w:r w:rsidRPr="007A2793">
        <w:rPr>
          <w:rFonts w:cs="Simplified Arabic" w:hint="cs"/>
          <w:sz w:val="24"/>
          <w:szCs w:val="24"/>
          <w:rtl/>
        </w:rPr>
        <w:t>للشموع</w:t>
      </w:r>
      <w:r w:rsidRPr="007A2793">
        <w:rPr>
          <w:rFonts w:cs="Simplified Arabic"/>
          <w:sz w:val="24"/>
          <w:szCs w:val="24"/>
          <w:rtl/>
        </w:rPr>
        <w:t>،</w:t>
      </w:r>
      <w:proofErr w:type="spellEnd"/>
      <w:r w:rsidRPr="007A2793">
        <w:rPr>
          <w:rFonts w:cs="Simplified Arabic" w:hint="cs"/>
          <w:sz w:val="24"/>
          <w:szCs w:val="24"/>
          <w:rtl/>
        </w:rPr>
        <w:t xml:space="preserve"> </w:t>
      </w:r>
      <w:r w:rsidRPr="007A2793">
        <w:rPr>
          <w:rFonts w:cs="Simplified Arabic"/>
          <w:sz w:val="24"/>
          <w:szCs w:val="24"/>
          <w:rtl/>
        </w:rPr>
        <w:t>ومستحضرات التجميل والاستخدام</w:t>
      </w:r>
      <w:r w:rsidRPr="007A2793">
        <w:rPr>
          <w:rFonts w:cs="Simplified Arabic" w:hint="cs"/>
          <w:sz w:val="24"/>
          <w:szCs w:val="24"/>
          <w:rtl/>
        </w:rPr>
        <w:t>ات</w:t>
      </w:r>
      <w:r w:rsidRPr="007A2793">
        <w:rPr>
          <w:rFonts w:cs="Simplified Arabic"/>
          <w:sz w:val="24"/>
          <w:szCs w:val="24"/>
          <w:rtl/>
        </w:rPr>
        <w:t xml:space="preserve"> غير الغذائية الأخرى.</w:t>
      </w:r>
    </w:p>
    <w:p w:rsidR="00476504" w:rsidRDefault="00476504" w:rsidP="002C0FDF">
      <w:pPr>
        <w:contextualSpacing/>
        <w:rPr>
          <w:rFonts w:ascii="Simplified Arabic" w:hAnsi="Simplified Arabic" w:cs="Simplified Arabic" w:hint="cs"/>
          <w:sz w:val="16"/>
          <w:szCs w:val="16"/>
          <w:rtl/>
        </w:rPr>
      </w:pPr>
    </w:p>
    <w:p w:rsidR="00322F0A" w:rsidRDefault="00322F0A" w:rsidP="002C0FDF">
      <w:pPr>
        <w:contextualSpacing/>
        <w:rPr>
          <w:rFonts w:ascii="Simplified Arabic" w:hAnsi="Simplified Arabic" w:cs="Simplified Arabic" w:hint="cs"/>
          <w:sz w:val="16"/>
          <w:szCs w:val="16"/>
          <w:rtl/>
        </w:rPr>
      </w:pPr>
    </w:p>
    <w:p w:rsidR="00322F0A" w:rsidRPr="00D76379" w:rsidRDefault="00322F0A" w:rsidP="002C0FDF">
      <w:pPr>
        <w:contextualSpacing/>
        <w:rPr>
          <w:rFonts w:ascii="Simplified Arabic" w:hAnsi="Simplified Arabic" w:cs="Simplified Arabic"/>
          <w:sz w:val="16"/>
          <w:szCs w:val="16"/>
          <w:rtl/>
        </w:rPr>
      </w:pPr>
    </w:p>
    <w:p w:rsidR="00FF6AE1" w:rsidRPr="007A2793" w:rsidRDefault="00FF6AE1" w:rsidP="002C0FDF">
      <w:pPr>
        <w:ind w:left="-1" w:firstLine="1"/>
        <w:contextualSpacing/>
        <w:jc w:val="both"/>
        <w:rPr>
          <w:rFonts w:cs="Simplified Arabic"/>
          <w:b/>
          <w:bCs/>
          <w:sz w:val="24"/>
          <w:szCs w:val="24"/>
        </w:rPr>
      </w:pPr>
      <w:r w:rsidRPr="007A2793">
        <w:rPr>
          <w:rFonts w:cs="Simplified Arabic"/>
          <w:b/>
          <w:bCs/>
          <w:sz w:val="24"/>
          <w:szCs w:val="24"/>
          <w:rtl/>
        </w:rPr>
        <w:lastRenderedPageBreak/>
        <w:t>الترقيم</w:t>
      </w:r>
      <w:r w:rsidRPr="007A2793">
        <w:rPr>
          <w:rFonts w:cs="Simplified Arabic" w:hint="cs"/>
          <w:b/>
          <w:bCs/>
          <w:sz w:val="24"/>
          <w:szCs w:val="24"/>
          <w:rtl/>
        </w:rPr>
        <w:t>:</w:t>
      </w:r>
    </w:p>
    <w:p w:rsidR="00FF6AE1" w:rsidRPr="007A2793" w:rsidRDefault="00FF6AE1" w:rsidP="002C0FDF">
      <w:pPr>
        <w:ind w:left="-1" w:firstLine="1"/>
        <w:contextualSpacing/>
        <w:jc w:val="both"/>
        <w:rPr>
          <w:rFonts w:cs="Simplified Arabic"/>
          <w:sz w:val="24"/>
          <w:szCs w:val="24"/>
        </w:rPr>
      </w:pPr>
      <w:r w:rsidRPr="007A2793">
        <w:rPr>
          <w:rFonts w:cs="Simplified Arabic" w:hint="cs"/>
          <w:sz w:val="24"/>
          <w:szCs w:val="24"/>
          <w:rtl/>
        </w:rPr>
        <w:t>هي عملية وضع وتثبيت علامة أو إشارة معينة على الحيوان وذلك حتى يتم التعرف عليه وتمييزه عن باقي أفراد القطيع ومعرفة النسب وتسلسل الصفات الوراثية ومتابعة القطيع ومراقبته.</w:t>
      </w:r>
    </w:p>
    <w:p w:rsidR="00D76379" w:rsidRPr="00D76379" w:rsidRDefault="00D76379" w:rsidP="002C0FDF">
      <w:pPr>
        <w:contextualSpacing/>
        <w:rPr>
          <w:rFonts w:ascii="Simplified Arabic" w:hAnsi="Simplified Arabic" w:cs="Simplified Arabic"/>
          <w:sz w:val="16"/>
          <w:szCs w:val="16"/>
        </w:rPr>
      </w:pPr>
    </w:p>
    <w:p w:rsidR="00FF6AE1" w:rsidRPr="007A2793" w:rsidRDefault="00FF6AE1" w:rsidP="002C0FDF">
      <w:pPr>
        <w:ind w:left="-1" w:firstLine="1"/>
        <w:contextualSpacing/>
        <w:jc w:val="both"/>
        <w:rPr>
          <w:rFonts w:cs="Simplified Arabic"/>
          <w:b/>
          <w:bCs/>
          <w:sz w:val="24"/>
          <w:szCs w:val="24"/>
        </w:rPr>
      </w:pPr>
      <w:r w:rsidRPr="007A2793">
        <w:rPr>
          <w:rFonts w:cs="Simplified Arabic"/>
          <w:b/>
          <w:bCs/>
          <w:sz w:val="24"/>
          <w:szCs w:val="24"/>
          <w:rtl/>
        </w:rPr>
        <w:t>الخصي</w:t>
      </w:r>
      <w:r w:rsidRPr="007A2793">
        <w:rPr>
          <w:rFonts w:cs="Simplified Arabic" w:hint="cs"/>
          <w:b/>
          <w:bCs/>
          <w:sz w:val="24"/>
          <w:szCs w:val="24"/>
          <w:rtl/>
        </w:rPr>
        <w:t>:</w:t>
      </w:r>
    </w:p>
    <w:p w:rsidR="00FF6AE1" w:rsidRPr="007A2793" w:rsidRDefault="00FF6AE1" w:rsidP="002C0FDF">
      <w:pPr>
        <w:ind w:left="-1" w:firstLine="1"/>
        <w:contextualSpacing/>
        <w:jc w:val="both"/>
        <w:rPr>
          <w:rFonts w:cs="Simplified Arabic"/>
          <w:sz w:val="24"/>
          <w:szCs w:val="24"/>
        </w:rPr>
      </w:pPr>
      <w:r w:rsidRPr="007A2793">
        <w:rPr>
          <w:rFonts w:cs="Simplified Arabic" w:hint="cs"/>
          <w:sz w:val="24"/>
          <w:szCs w:val="24"/>
          <w:rtl/>
        </w:rPr>
        <w:t>إزالة</w:t>
      </w:r>
      <w:r w:rsidRPr="007A2793">
        <w:rPr>
          <w:rFonts w:cs="Simplified Arabic"/>
          <w:sz w:val="24"/>
          <w:szCs w:val="24"/>
        </w:rPr>
        <w:t xml:space="preserve"> </w:t>
      </w:r>
      <w:r w:rsidRPr="007A2793">
        <w:rPr>
          <w:rFonts w:cs="Simplified Arabic" w:hint="cs"/>
          <w:sz w:val="24"/>
          <w:szCs w:val="24"/>
          <w:rtl/>
        </w:rPr>
        <w:t>الخصيتين</w:t>
      </w:r>
      <w:r w:rsidRPr="007A2793">
        <w:rPr>
          <w:rFonts w:cs="Simplified Arabic"/>
          <w:sz w:val="24"/>
          <w:szCs w:val="24"/>
        </w:rPr>
        <w:t xml:space="preserve"> </w:t>
      </w:r>
      <w:r w:rsidRPr="007A2793">
        <w:rPr>
          <w:rFonts w:cs="Simplified Arabic" w:hint="cs"/>
          <w:sz w:val="24"/>
          <w:szCs w:val="24"/>
          <w:rtl/>
        </w:rPr>
        <w:t>من</w:t>
      </w:r>
      <w:r w:rsidRPr="007A2793">
        <w:rPr>
          <w:rFonts w:cs="Simplified Arabic"/>
          <w:sz w:val="24"/>
          <w:szCs w:val="24"/>
        </w:rPr>
        <w:t xml:space="preserve"> </w:t>
      </w:r>
      <w:r w:rsidRPr="007A2793">
        <w:rPr>
          <w:rFonts w:cs="Simplified Arabic" w:hint="cs"/>
          <w:sz w:val="24"/>
          <w:szCs w:val="24"/>
          <w:rtl/>
        </w:rPr>
        <w:t>الجسم</w:t>
      </w:r>
      <w:r w:rsidRPr="007A2793">
        <w:rPr>
          <w:rFonts w:cs="Simplified Arabic"/>
          <w:sz w:val="24"/>
          <w:szCs w:val="24"/>
        </w:rPr>
        <w:t xml:space="preserve"> </w:t>
      </w:r>
      <w:r w:rsidRPr="007A2793">
        <w:rPr>
          <w:rFonts w:cs="Simplified Arabic" w:hint="cs"/>
          <w:sz w:val="24"/>
          <w:szCs w:val="24"/>
          <w:rtl/>
        </w:rPr>
        <w:t>أو</w:t>
      </w:r>
      <w:r w:rsidRPr="007A2793">
        <w:rPr>
          <w:rFonts w:cs="Simplified Arabic"/>
          <w:sz w:val="24"/>
          <w:szCs w:val="24"/>
        </w:rPr>
        <w:t xml:space="preserve"> </w:t>
      </w:r>
      <w:r w:rsidRPr="007A2793">
        <w:rPr>
          <w:rFonts w:cs="Simplified Arabic" w:hint="cs"/>
          <w:sz w:val="24"/>
          <w:szCs w:val="24"/>
          <w:rtl/>
        </w:rPr>
        <w:t>إبطال</w:t>
      </w:r>
      <w:r w:rsidRPr="007A2793">
        <w:rPr>
          <w:rFonts w:cs="Simplified Arabic"/>
          <w:sz w:val="24"/>
          <w:szCs w:val="24"/>
        </w:rPr>
        <w:t xml:space="preserve"> </w:t>
      </w:r>
      <w:r w:rsidRPr="007A2793">
        <w:rPr>
          <w:rFonts w:cs="Simplified Arabic" w:hint="cs"/>
          <w:sz w:val="24"/>
          <w:szCs w:val="24"/>
          <w:rtl/>
        </w:rPr>
        <w:t>مفعولهما</w:t>
      </w:r>
      <w:r w:rsidRPr="007A2793">
        <w:rPr>
          <w:rFonts w:cs="Simplified Arabic"/>
          <w:sz w:val="24"/>
          <w:szCs w:val="24"/>
        </w:rPr>
        <w:t xml:space="preserve"> </w:t>
      </w:r>
      <w:r w:rsidRPr="007A2793">
        <w:rPr>
          <w:rFonts w:cs="Simplified Arabic" w:hint="cs"/>
          <w:sz w:val="24"/>
          <w:szCs w:val="24"/>
          <w:rtl/>
        </w:rPr>
        <w:t>مما</w:t>
      </w:r>
      <w:r w:rsidRPr="007A2793">
        <w:rPr>
          <w:rFonts w:cs="Simplified Arabic"/>
          <w:sz w:val="24"/>
          <w:szCs w:val="24"/>
        </w:rPr>
        <w:t xml:space="preserve"> </w:t>
      </w:r>
      <w:r w:rsidRPr="007A2793">
        <w:rPr>
          <w:rFonts w:cs="Simplified Arabic" w:hint="cs"/>
          <w:sz w:val="24"/>
          <w:szCs w:val="24"/>
          <w:rtl/>
        </w:rPr>
        <w:t>يؤدي</w:t>
      </w:r>
      <w:r w:rsidRPr="007A2793">
        <w:rPr>
          <w:rFonts w:cs="Simplified Arabic"/>
          <w:sz w:val="24"/>
          <w:szCs w:val="24"/>
        </w:rPr>
        <w:t xml:space="preserve"> </w:t>
      </w:r>
      <w:r w:rsidR="00722BA9">
        <w:rPr>
          <w:rFonts w:cs="Simplified Arabic" w:hint="cs"/>
          <w:sz w:val="24"/>
          <w:szCs w:val="24"/>
          <w:rtl/>
        </w:rPr>
        <w:t>إلى</w:t>
      </w:r>
      <w:r w:rsidRPr="007A2793">
        <w:rPr>
          <w:rFonts w:cs="Simplified Arabic"/>
          <w:sz w:val="24"/>
          <w:szCs w:val="24"/>
        </w:rPr>
        <w:t xml:space="preserve"> </w:t>
      </w:r>
      <w:r w:rsidR="00722BA9">
        <w:rPr>
          <w:rFonts w:cs="Simplified Arabic" w:hint="cs"/>
          <w:sz w:val="24"/>
          <w:szCs w:val="24"/>
          <w:rtl/>
        </w:rPr>
        <w:t>ا</w:t>
      </w:r>
      <w:r w:rsidR="00722BA9" w:rsidRPr="007A2793">
        <w:rPr>
          <w:rFonts w:cs="Simplified Arabic" w:hint="cs"/>
          <w:sz w:val="24"/>
          <w:szCs w:val="24"/>
          <w:rtl/>
        </w:rPr>
        <w:t>نعدام</w:t>
      </w:r>
      <w:r w:rsidRPr="007A2793">
        <w:rPr>
          <w:rFonts w:cs="Simplified Arabic"/>
          <w:sz w:val="24"/>
          <w:szCs w:val="24"/>
        </w:rPr>
        <w:t xml:space="preserve"> </w:t>
      </w:r>
      <w:proofErr w:type="spellStart"/>
      <w:r w:rsidRPr="007A2793">
        <w:rPr>
          <w:rFonts w:cs="Simplified Arabic" w:hint="cs"/>
          <w:sz w:val="24"/>
          <w:szCs w:val="24"/>
          <w:rtl/>
        </w:rPr>
        <w:t>تأثيرهما،</w:t>
      </w:r>
      <w:proofErr w:type="spellEnd"/>
      <w:r w:rsidRPr="007A2793">
        <w:rPr>
          <w:rFonts w:cs="Simplified Arabic"/>
          <w:sz w:val="24"/>
          <w:szCs w:val="24"/>
        </w:rPr>
        <w:t xml:space="preserve"> </w:t>
      </w:r>
      <w:r w:rsidRPr="007A2793">
        <w:rPr>
          <w:rFonts w:cs="Simplified Arabic" w:hint="cs"/>
          <w:sz w:val="24"/>
          <w:szCs w:val="24"/>
          <w:rtl/>
        </w:rPr>
        <w:t>أو</w:t>
      </w:r>
      <w:r w:rsidRPr="007A2793">
        <w:rPr>
          <w:rFonts w:cs="Simplified Arabic"/>
          <w:sz w:val="24"/>
          <w:szCs w:val="24"/>
        </w:rPr>
        <w:t xml:space="preserve"> </w:t>
      </w:r>
      <w:r w:rsidRPr="007A2793">
        <w:rPr>
          <w:rFonts w:cs="Simplified Arabic" w:hint="cs"/>
          <w:sz w:val="24"/>
          <w:szCs w:val="24"/>
          <w:rtl/>
        </w:rPr>
        <w:t>انخفاض</w:t>
      </w:r>
      <w:r w:rsidRPr="007A2793">
        <w:rPr>
          <w:rFonts w:cs="Simplified Arabic"/>
          <w:sz w:val="24"/>
          <w:szCs w:val="24"/>
        </w:rPr>
        <w:t xml:space="preserve"> </w:t>
      </w:r>
      <w:r w:rsidRPr="007A2793">
        <w:rPr>
          <w:rFonts w:cs="Simplified Arabic" w:hint="cs"/>
          <w:sz w:val="24"/>
          <w:szCs w:val="24"/>
          <w:rtl/>
        </w:rPr>
        <w:t>في</w:t>
      </w:r>
      <w:r w:rsidRPr="007A2793">
        <w:rPr>
          <w:rFonts w:cs="Simplified Arabic"/>
          <w:sz w:val="24"/>
          <w:szCs w:val="24"/>
        </w:rPr>
        <w:t xml:space="preserve"> </w:t>
      </w:r>
      <w:r w:rsidRPr="007A2793">
        <w:rPr>
          <w:rFonts w:cs="Simplified Arabic" w:hint="cs"/>
          <w:sz w:val="24"/>
          <w:szCs w:val="24"/>
          <w:rtl/>
        </w:rPr>
        <w:t>مستوى</w:t>
      </w:r>
      <w:r w:rsidRPr="007A2793">
        <w:rPr>
          <w:rFonts w:cs="Simplified Arabic"/>
          <w:sz w:val="24"/>
          <w:szCs w:val="24"/>
        </w:rPr>
        <w:t xml:space="preserve"> </w:t>
      </w:r>
      <w:proofErr w:type="spellStart"/>
      <w:r w:rsidRPr="007A2793">
        <w:rPr>
          <w:rFonts w:cs="Simplified Arabic" w:hint="cs"/>
          <w:sz w:val="24"/>
          <w:szCs w:val="24"/>
          <w:rtl/>
        </w:rPr>
        <w:t>الهرمونات</w:t>
      </w:r>
      <w:proofErr w:type="spellEnd"/>
      <w:r w:rsidRPr="007A2793">
        <w:rPr>
          <w:rFonts w:cs="Simplified Arabic"/>
          <w:sz w:val="24"/>
          <w:szCs w:val="24"/>
        </w:rPr>
        <w:t xml:space="preserve"> </w:t>
      </w:r>
      <w:r w:rsidRPr="007A2793">
        <w:rPr>
          <w:rFonts w:cs="Simplified Arabic" w:hint="cs"/>
          <w:sz w:val="24"/>
          <w:szCs w:val="24"/>
          <w:rtl/>
        </w:rPr>
        <w:t>الجنسية</w:t>
      </w:r>
      <w:r w:rsidRPr="007A2793">
        <w:rPr>
          <w:rFonts w:cs="Simplified Arabic"/>
          <w:sz w:val="24"/>
          <w:szCs w:val="24"/>
        </w:rPr>
        <w:t xml:space="preserve"> </w:t>
      </w:r>
      <w:r w:rsidRPr="007A2793">
        <w:rPr>
          <w:rFonts w:cs="Simplified Arabic" w:hint="cs"/>
          <w:sz w:val="24"/>
          <w:szCs w:val="24"/>
          <w:rtl/>
        </w:rPr>
        <w:t>الذكرية</w:t>
      </w:r>
      <w:r w:rsidRPr="007A2793">
        <w:rPr>
          <w:rFonts w:cs="Simplified Arabic"/>
          <w:sz w:val="24"/>
          <w:szCs w:val="24"/>
        </w:rPr>
        <w:t xml:space="preserve"> </w:t>
      </w:r>
      <w:r w:rsidRPr="007A2793">
        <w:rPr>
          <w:rFonts w:cs="Simplified Arabic" w:hint="cs"/>
          <w:sz w:val="24"/>
          <w:szCs w:val="24"/>
          <w:rtl/>
        </w:rPr>
        <w:t>في</w:t>
      </w:r>
      <w:r w:rsidRPr="007A2793">
        <w:rPr>
          <w:rFonts w:cs="Simplified Arabic"/>
          <w:sz w:val="24"/>
          <w:szCs w:val="24"/>
        </w:rPr>
        <w:t xml:space="preserve"> </w:t>
      </w:r>
      <w:proofErr w:type="spellStart"/>
      <w:r w:rsidRPr="007A2793">
        <w:rPr>
          <w:rFonts w:cs="Simplified Arabic" w:hint="cs"/>
          <w:sz w:val="24"/>
          <w:szCs w:val="24"/>
          <w:rtl/>
        </w:rPr>
        <w:t>الدم،</w:t>
      </w:r>
      <w:proofErr w:type="spellEnd"/>
      <w:r w:rsidRPr="007A2793">
        <w:rPr>
          <w:rFonts w:cs="Simplified Arabic"/>
          <w:sz w:val="24"/>
          <w:szCs w:val="24"/>
        </w:rPr>
        <w:t xml:space="preserve"> </w:t>
      </w:r>
      <w:r w:rsidRPr="007A2793">
        <w:rPr>
          <w:rFonts w:cs="Simplified Arabic" w:hint="cs"/>
          <w:sz w:val="24"/>
          <w:szCs w:val="24"/>
          <w:rtl/>
        </w:rPr>
        <w:t>وزيادة</w:t>
      </w:r>
      <w:r w:rsidRPr="007A2793">
        <w:rPr>
          <w:rFonts w:cs="Simplified Arabic"/>
          <w:sz w:val="24"/>
          <w:szCs w:val="24"/>
        </w:rPr>
        <w:t xml:space="preserve"> </w:t>
      </w:r>
      <w:r w:rsidRPr="007A2793">
        <w:rPr>
          <w:rFonts w:cs="Simplified Arabic" w:hint="cs"/>
          <w:sz w:val="24"/>
          <w:szCs w:val="24"/>
          <w:rtl/>
        </w:rPr>
        <w:t>نسبة</w:t>
      </w:r>
      <w:r w:rsidRPr="007A2793">
        <w:rPr>
          <w:rFonts w:cs="Simplified Arabic"/>
          <w:sz w:val="24"/>
          <w:szCs w:val="24"/>
        </w:rPr>
        <w:t xml:space="preserve"> </w:t>
      </w:r>
      <w:proofErr w:type="spellStart"/>
      <w:r w:rsidRPr="007A2793">
        <w:rPr>
          <w:rFonts w:cs="Simplified Arabic" w:hint="cs"/>
          <w:sz w:val="24"/>
          <w:szCs w:val="24"/>
          <w:rtl/>
        </w:rPr>
        <w:t>الهرمونات</w:t>
      </w:r>
      <w:proofErr w:type="spellEnd"/>
      <w:r w:rsidRPr="007A2793">
        <w:rPr>
          <w:rFonts w:cs="Simplified Arabic"/>
          <w:sz w:val="24"/>
          <w:szCs w:val="24"/>
        </w:rPr>
        <w:t xml:space="preserve"> </w:t>
      </w:r>
      <w:r w:rsidRPr="007A2793">
        <w:rPr>
          <w:rFonts w:cs="Simplified Arabic" w:hint="cs"/>
          <w:sz w:val="24"/>
          <w:szCs w:val="24"/>
          <w:rtl/>
        </w:rPr>
        <w:t>الأنثوية</w:t>
      </w:r>
      <w:r w:rsidRPr="007A2793">
        <w:rPr>
          <w:rFonts w:cs="Simplified Arabic"/>
          <w:sz w:val="24"/>
          <w:szCs w:val="24"/>
        </w:rPr>
        <w:t xml:space="preserve"> </w:t>
      </w:r>
      <w:r w:rsidRPr="007A2793">
        <w:rPr>
          <w:rFonts w:cs="Simplified Arabic" w:hint="cs"/>
          <w:sz w:val="24"/>
          <w:szCs w:val="24"/>
          <w:rtl/>
        </w:rPr>
        <w:t>وبالتالي</w:t>
      </w:r>
      <w:r w:rsidRPr="007A2793">
        <w:rPr>
          <w:rFonts w:cs="Simplified Arabic"/>
          <w:sz w:val="24"/>
          <w:szCs w:val="24"/>
        </w:rPr>
        <w:t xml:space="preserve"> </w:t>
      </w:r>
      <w:r w:rsidRPr="007A2793">
        <w:rPr>
          <w:rFonts w:cs="Simplified Arabic" w:hint="cs"/>
          <w:sz w:val="24"/>
          <w:szCs w:val="24"/>
          <w:rtl/>
        </w:rPr>
        <w:t>تزيد</w:t>
      </w:r>
      <w:r w:rsidRPr="007A2793">
        <w:rPr>
          <w:rFonts w:cs="Simplified Arabic"/>
          <w:sz w:val="24"/>
          <w:szCs w:val="24"/>
        </w:rPr>
        <w:t xml:space="preserve"> </w:t>
      </w:r>
      <w:r w:rsidRPr="007A2793">
        <w:rPr>
          <w:rFonts w:cs="Simplified Arabic" w:hint="cs"/>
          <w:sz w:val="24"/>
          <w:szCs w:val="24"/>
          <w:rtl/>
        </w:rPr>
        <w:t>مقدرة</w:t>
      </w:r>
      <w:r w:rsidRPr="007A2793">
        <w:rPr>
          <w:rFonts w:cs="Simplified Arabic"/>
          <w:sz w:val="24"/>
          <w:szCs w:val="24"/>
        </w:rPr>
        <w:t xml:space="preserve"> </w:t>
      </w:r>
      <w:r w:rsidRPr="007A2793">
        <w:rPr>
          <w:rFonts w:cs="Simplified Arabic" w:hint="cs"/>
          <w:sz w:val="24"/>
          <w:szCs w:val="24"/>
          <w:rtl/>
        </w:rPr>
        <w:t>الحيوان</w:t>
      </w:r>
      <w:r w:rsidRPr="007A2793">
        <w:rPr>
          <w:rFonts w:cs="Simplified Arabic"/>
          <w:sz w:val="24"/>
          <w:szCs w:val="24"/>
        </w:rPr>
        <w:t xml:space="preserve"> </w:t>
      </w:r>
      <w:r w:rsidRPr="007A2793">
        <w:rPr>
          <w:rFonts w:cs="Simplified Arabic" w:hint="cs"/>
          <w:sz w:val="24"/>
          <w:szCs w:val="24"/>
          <w:rtl/>
        </w:rPr>
        <w:t>على</w:t>
      </w:r>
      <w:r w:rsidRPr="007A2793">
        <w:rPr>
          <w:rFonts w:cs="Simplified Arabic"/>
          <w:sz w:val="24"/>
          <w:szCs w:val="24"/>
        </w:rPr>
        <w:t xml:space="preserve"> </w:t>
      </w:r>
      <w:r w:rsidRPr="007A2793">
        <w:rPr>
          <w:rFonts w:cs="Simplified Arabic" w:hint="cs"/>
          <w:sz w:val="24"/>
          <w:szCs w:val="24"/>
          <w:rtl/>
        </w:rPr>
        <w:t>ترسيب</w:t>
      </w:r>
      <w:r w:rsidRPr="007A2793">
        <w:rPr>
          <w:rFonts w:cs="Simplified Arabic"/>
          <w:sz w:val="24"/>
          <w:szCs w:val="24"/>
        </w:rPr>
        <w:t xml:space="preserve"> </w:t>
      </w:r>
      <w:r w:rsidRPr="007A2793">
        <w:rPr>
          <w:rFonts w:cs="Simplified Arabic" w:hint="cs"/>
          <w:sz w:val="24"/>
          <w:szCs w:val="24"/>
          <w:rtl/>
        </w:rPr>
        <w:t>الدهن</w:t>
      </w:r>
      <w:r w:rsidRPr="007A2793">
        <w:rPr>
          <w:rFonts w:cs="Simplified Arabic"/>
          <w:sz w:val="24"/>
          <w:szCs w:val="24"/>
        </w:rPr>
        <w:t xml:space="preserve"> </w:t>
      </w:r>
      <w:r w:rsidRPr="007A2793">
        <w:rPr>
          <w:rFonts w:cs="Simplified Arabic" w:hint="cs"/>
          <w:sz w:val="24"/>
          <w:szCs w:val="24"/>
          <w:rtl/>
        </w:rPr>
        <w:t>في</w:t>
      </w:r>
      <w:r w:rsidRPr="007A2793">
        <w:rPr>
          <w:rFonts w:cs="Simplified Arabic"/>
          <w:sz w:val="24"/>
          <w:szCs w:val="24"/>
        </w:rPr>
        <w:t xml:space="preserve"> </w:t>
      </w:r>
      <w:proofErr w:type="spellStart"/>
      <w:r w:rsidRPr="007A2793">
        <w:rPr>
          <w:rFonts w:cs="Simplified Arabic" w:hint="cs"/>
          <w:sz w:val="24"/>
          <w:szCs w:val="24"/>
          <w:rtl/>
        </w:rPr>
        <w:t>الجسم،</w:t>
      </w:r>
      <w:proofErr w:type="spellEnd"/>
      <w:r w:rsidRPr="007A2793">
        <w:rPr>
          <w:rFonts w:cs="Simplified Arabic"/>
          <w:sz w:val="24"/>
          <w:szCs w:val="24"/>
        </w:rPr>
        <w:t xml:space="preserve"> </w:t>
      </w:r>
      <w:r w:rsidRPr="007A2793">
        <w:rPr>
          <w:rFonts w:cs="Simplified Arabic" w:hint="cs"/>
          <w:sz w:val="24"/>
          <w:szCs w:val="24"/>
          <w:rtl/>
        </w:rPr>
        <w:t>بالإضافة</w:t>
      </w:r>
      <w:r w:rsidRPr="007A2793">
        <w:rPr>
          <w:rFonts w:cs="Simplified Arabic"/>
          <w:sz w:val="24"/>
          <w:szCs w:val="24"/>
        </w:rPr>
        <w:t xml:space="preserve"> </w:t>
      </w:r>
      <w:r w:rsidR="00553C7A" w:rsidRPr="007A2793">
        <w:rPr>
          <w:rFonts w:cs="Simplified Arabic" w:hint="cs"/>
          <w:sz w:val="24"/>
          <w:szCs w:val="24"/>
          <w:rtl/>
        </w:rPr>
        <w:t xml:space="preserve">إلى </w:t>
      </w:r>
      <w:r w:rsidRPr="007A2793">
        <w:rPr>
          <w:rFonts w:cs="Simplified Arabic" w:hint="cs"/>
          <w:sz w:val="24"/>
          <w:szCs w:val="24"/>
          <w:rtl/>
        </w:rPr>
        <w:t>هدوء</w:t>
      </w:r>
      <w:r w:rsidRPr="007A2793">
        <w:rPr>
          <w:rFonts w:cs="Simplified Arabic"/>
          <w:sz w:val="24"/>
          <w:szCs w:val="24"/>
        </w:rPr>
        <w:t xml:space="preserve"> </w:t>
      </w:r>
      <w:r w:rsidRPr="007A2793">
        <w:rPr>
          <w:rFonts w:cs="Simplified Arabic" w:hint="cs"/>
          <w:sz w:val="24"/>
          <w:szCs w:val="24"/>
          <w:rtl/>
        </w:rPr>
        <w:t>الحيوان</w:t>
      </w:r>
      <w:r w:rsidRPr="007A2793">
        <w:rPr>
          <w:rFonts w:cs="Simplified Arabic"/>
          <w:sz w:val="24"/>
          <w:szCs w:val="24"/>
        </w:rPr>
        <w:t xml:space="preserve"> </w:t>
      </w:r>
      <w:r w:rsidRPr="007A2793">
        <w:rPr>
          <w:rFonts w:cs="Simplified Arabic" w:hint="cs"/>
          <w:sz w:val="24"/>
          <w:szCs w:val="24"/>
          <w:rtl/>
        </w:rPr>
        <w:t>وزيادة</w:t>
      </w:r>
      <w:r w:rsidRPr="007A2793">
        <w:rPr>
          <w:rFonts w:cs="Simplified Arabic"/>
          <w:sz w:val="24"/>
          <w:szCs w:val="24"/>
        </w:rPr>
        <w:t xml:space="preserve"> </w:t>
      </w:r>
      <w:r w:rsidRPr="007A2793">
        <w:rPr>
          <w:rFonts w:cs="Simplified Arabic" w:hint="cs"/>
          <w:sz w:val="24"/>
          <w:szCs w:val="24"/>
          <w:rtl/>
        </w:rPr>
        <w:t>استهلاكه</w:t>
      </w:r>
      <w:r w:rsidRPr="007A2793">
        <w:rPr>
          <w:rFonts w:cs="Simplified Arabic"/>
          <w:sz w:val="24"/>
          <w:szCs w:val="24"/>
        </w:rPr>
        <w:t xml:space="preserve"> </w:t>
      </w:r>
      <w:r w:rsidRPr="007A2793">
        <w:rPr>
          <w:rFonts w:cs="Simplified Arabic" w:hint="cs"/>
          <w:sz w:val="24"/>
          <w:szCs w:val="24"/>
          <w:rtl/>
        </w:rPr>
        <w:t>من</w:t>
      </w:r>
      <w:r w:rsidRPr="007A2793">
        <w:rPr>
          <w:rFonts w:cs="Simplified Arabic"/>
          <w:sz w:val="24"/>
          <w:szCs w:val="24"/>
        </w:rPr>
        <w:t xml:space="preserve"> </w:t>
      </w:r>
      <w:r w:rsidRPr="007A2793">
        <w:rPr>
          <w:rFonts w:cs="Simplified Arabic" w:hint="cs"/>
          <w:sz w:val="24"/>
          <w:szCs w:val="24"/>
          <w:rtl/>
        </w:rPr>
        <w:t>المواد</w:t>
      </w:r>
      <w:r w:rsidRPr="007A2793">
        <w:rPr>
          <w:rFonts w:cs="Simplified Arabic"/>
          <w:sz w:val="24"/>
          <w:szCs w:val="24"/>
        </w:rPr>
        <w:t xml:space="preserve"> </w:t>
      </w:r>
      <w:proofErr w:type="spellStart"/>
      <w:r w:rsidRPr="007A2793">
        <w:rPr>
          <w:rFonts w:cs="Simplified Arabic" w:hint="cs"/>
          <w:sz w:val="24"/>
          <w:szCs w:val="24"/>
          <w:rtl/>
        </w:rPr>
        <w:t>العلفية</w:t>
      </w:r>
      <w:proofErr w:type="spellEnd"/>
      <w:r w:rsidRPr="007A2793">
        <w:rPr>
          <w:rFonts w:cs="Simplified Arabic"/>
          <w:sz w:val="24"/>
          <w:szCs w:val="24"/>
        </w:rPr>
        <w:t xml:space="preserve"> </w:t>
      </w:r>
      <w:r w:rsidRPr="007A2793">
        <w:rPr>
          <w:rFonts w:cs="Simplified Arabic" w:hint="cs"/>
          <w:sz w:val="24"/>
          <w:szCs w:val="24"/>
          <w:rtl/>
        </w:rPr>
        <w:t>وتحسين</w:t>
      </w:r>
      <w:r w:rsidRPr="007A2793">
        <w:rPr>
          <w:rFonts w:cs="Simplified Arabic"/>
          <w:sz w:val="24"/>
          <w:szCs w:val="24"/>
        </w:rPr>
        <w:t xml:space="preserve"> </w:t>
      </w:r>
      <w:r w:rsidRPr="007A2793">
        <w:rPr>
          <w:rFonts w:cs="Simplified Arabic" w:hint="cs"/>
          <w:sz w:val="24"/>
          <w:szCs w:val="24"/>
          <w:rtl/>
        </w:rPr>
        <w:t>صفات</w:t>
      </w:r>
      <w:r w:rsidRPr="007A2793">
        <w:rPr>
          <w:rFonts w:cs="Simplified Arabic"/>
          <w:sz w:val="24"/>
          <w:szCs w:val="24"/>
        </w:rPr>
        <w:t xml:space="preserve"> </w:t>
      </w:r>
      <w:proofErr w:type="spellStart"/>
      <w:r w:rsidRPr="007A2793">
        <w:rPr>
          <w:rFonts w:cs="Simplified Arabic" w:hint="cs"/>
          <w:sz w:val="24"/>
          <w:szCs w:val="24"/>
          <w:rtl/>
        </w:rPr>
        <w:t>الذبيحة،</w:t>
      </w:r>
      <w:proofErr w:type="spellEnd"/>
      <w:r w:rsidRPr="007A2793">
        <w:rPr>
          <w:rFonts w:cs="Simplified Arabic"/>
          <w:sz w:val="24"/>
          <w:szCs w:val="24"/>
        </w:rPr>
        <w:t xml:space="preserve"> </w:t>
      </w:r>
      <w:r w:rsidR="00722BA9">
        <w:rPr>
          <w:rFonts w:cs="Simplified Arabic" w:hint="cs"/>
          <w:sz w:val="24"/>
          <w:szCs w:val="24"/>
          <w:rtl/>
        </w:rPr>
        <w:t>لأ</w:t>
      </w:r>
      <w:r w:rsidRPr="007A2793">
        <w:rPr>
          <w:rFonts w:cs="Simplified Arabic" w:hint="cs"/>
          <w:sz w:val="24"/>
          <w:szCs w:val="24"/>
          <w:rtl/>
        </w:rPr>
        <w:t>ن</w:t>
      </w:r>
      <w:r w:rsidRPr="007A2793">
        <w:rPr>
          <w:rFonts w:cs="Simplified Arabic"/>
          <w:sz w:val="24"/>
          <w:szCs w:val="24"/>
        </w:rPr>
        <w:t xml:space="preserve"> </w:t>
      </w:r>
      <w:r w:rsidRPr="007A2793">
        <w:rPr>
          <w:rFonts w:cs="Simplified Arabic" w:hint="cs"/>
          <w:sz w:val="24"/>
          <w:szCs w:val="24"/>
          <w:rtl/>
        </w:rPr>
        <w:t>الخصي</w:t>
      </w:r>
      <w:r w:rsidRPr="007A2793">
        <w:rPr>
          <w:rFonts w:cs="Simplified Arabic"/>
          <w:sz w:val="24"/>
          <w:szCs w:val="24"/>
        </w:rPr>
        <w:t xml:space="preserve"> </w:t>
      </w:r>
      <w:r w:rsidRPr="007A2793">
        <w:rPr>
          <w:rFonts w:cs="Simplified Arabic" w:hint="cs"/>
          <w:sz w:val="24"/>
          <w:szCs w:val="24"/>
          <w:rtl/>
        </w:rPr>
        <w:t>يؤثر</w:t>
      </w:r>
      <w:r w:rsidRPr="007A2793">
        <w:rPr>
          <w:rFonts w:cs="Simplified Arabic"/>
          <w:sz w:val="24"/>
          <w:szCs w:val="24"/>
        </w:rPr>
        <w:t xml:space="preserve"> </w:t>
      </w:r>
      <w:r w:rsidRPr="007A2793">
        <w:rPr>
          <w:rFonts w:cs="Simplified Arabic" w:hint="cs"/>
          <w:sz w:val="24"/>
          <w:szCs w:val="24"/>
          <w:rtl/>
        </w:rPr>
        <w:t>على</w:t>
      </w:r>
      <w:r w:rsidRPr="007A2793">
        <w:rPr>
          <w:rFonts w:cs="Simplified Arabic"/>
          <w:sz w:val="24"/>
          <w:szCs w:val="24"/>
        </w:rPr>
        <w:t xml:space="preserve"> </w:t>
      </w:r>
      <w:r w:rsidRPr="007A2793">
        <w:rPr>
          <w:rFonts w:cs="Simplified Arabic" w:hint="cs"/>
          <w:sz w:val="24"/>
          <w:szCs w:val="24"/>
          <w:rtl/>
        </w:rPr>
        <w:t>طبيعة</w:t>
      </w:r>
      <w:r w:rsidRPr="007A2793">
        <w:rPr>
          <w:rFonts w:cs="Simplified Arabic"/>
          <w:sz w:val="24"/>
          <w:szCs w:val="24"/>
        </w:rPr>
        <w:t xml:space="preserve"> </w:t>
      </w:r>
      <w:r w:rsidRPr="007A2793">
        <w:rPr>
          <w:rFonts w:cs="Simplified Arabic" w:hint="cs"/>
          <w:sz w:val="24"/>
          <w:szCs w:val="24"/>
          <w:rtl/>
        </w:rPr>
        <w:t>النمو</w:t>
      </w:r>
      <w:r w:rsidRPr="007A2793">
        <w:rPr>
          <w:rFonts w:cs="Simplified Arabic"/>
          <w:sz w:val="24"/>
          <w:szCs w:val="24"/>
        </w:rPr>
        <w:t xml:space="preserve"> </w:t>
      </w:r>
      <w:r w:rsidRPr="007A2793">
        <w:rPr>
          <w:rFonts w:cs="Simplified Arabic" w:hint="cs"/>
          <w:sz w:val="24"/>
          <w:szCs w:val="24"/>
          <w:rtl/>
        </w:rPr>
        <w:t>وليس</w:t>
      </w:r>
      <w:r w:rsidRPr="007A2793">
        <w:rPr>
          <w:rFonts w:cs="Simplified Arabic"/>
          <w:sz w:val="24"/>
          <w:szCs w:val="24"/>
        </w:rPr>
        <w:t xml:space="preserve"> </w:t>
      </w:r>
      <w:r w:rsidRPr="007A2793">
        <w:rPr>
          <w:rFonts w:cs="Simplified Arabic" w:hint="cs"/>
          <w:sz w:val="24"/>
          <w:szCs w:val="24"/>
          <w:rtl/>
        </w:rPr>
        <w:t>على</w:t>
      </w:r>
      <w:r w:rsidRPr="007A2793">
        <w:rPr>
          <w:rFonts w:cs="Simplified Arabic"/>
          <w:sz w:val="24"/>
          <w:szCs w:val="24"/>
        </w:rPr>
        <w:t xml:space="preserve"> </w:t>
      </w:r>
      <w:r w:rsidRPr="007A2793">
        <w:rPr>
          <w:rFonts w:cs="Simplified Arabic" w:hint="cs"/>
          <w:sz w:val="24"/>
          <w:szCs w:val="24"/>
          <w:rtl/>
        </w:rPr>
        <w:t>سرعة</w:t>
      </w:r>
      <w:r w:rsidRPr="007A2793">
        <w:rPr>
          <w:rFonts w:cs="Simplified Arabic"/>
          <w:sz w:val="24"/>
          <w:szCs w:val="24"/>
        </w:rPr>
        <w:t xml:space="preserve"> </w:t>
      </w:r>
      <w:proofErr w:type="spellStart"/>
      <w:r w:rsidRPr="007A2793">
        <w:rPr>
          <w:rFonts w:cs="Simplified Arabic" w:hint="cs"/>
          <w:sz w:val="24"/>
          <w:szCs w:val="24"/>
          <w:rtl/>
        </w:rPr>
        <w:t>النمو،</w:t>
      </w:r>
      <w:proofErr w:type="spellEnd"/>
      <w:r w:rsidRPr="007A2793">
        <w:rPr>
          <w:rFonts w:cs="Simplified Arabic"/>
          <w:sz w:val="24"/>
          <w:szCs w:val="24"/>
        </w:rPr>
        <w:t xml:space="preserve"> </w:t>
      </w:r>
      <w:r w:rsidRPr="007A2793">
        <w:rPr>
          <w:rFonts w:cs="Simplified Arabic" w:hint="cs"/>
          <w:sz w:val="24"/>
          <w:szCs w:val="24"/>
          <w:rtl/>
        </w:rPr>
        <w:t>بحيث</w:t>
      </w:r>
      <w:r w:rsidRPr="007A2793">
        <w:rPr>
          <w:rFonts w:cs="Simplified Arabic"/>
          <w:sz w:val="24"/>
          <w:szCs w:val="24"/>
        </w:rPr>
        <w:t xml:space="preserve"> </w:t>
      </w:r>
      <w:r w:rsidRPr="007A2793">
        <w:rPr>
          <w:rFonts w:cs="Simplified Arabic" w:hint="cs"/>
          <w:sz w:val="24"/>
          <w:szCs w:val="24"/>
          <w:rtl/>
        </w:rPr>
        <w:t>تزداد</w:t>
      </w:r>
      <w:r w:rsidRPr="007A2793">
        <w:rPr>
          <w:rFonts w:cs="Simplified Arabic"/>
          <w:sz w:val="24"/>
          <w:szCs w:val="24"/>
        </w:rPr>
        <w:t xml:space="preserve"> </w:t>
      </w:r>
      <w:r w:rsidRPr="007A2793">
        <w:rPr>
          <w:rFonts w:cs="Simplified Arabic" w:hint="cs"/>
          <w:sz w:val="24"/>
          <w:szCs w:val="24"/>
          <w:rtl/>
        </w:rPr>
        <w:t>نسبة</w:t>
      </w:r>
      <w:r w:rsidRPr="007A2793">
        <w:rPr>
          <w:rFonts w:cs="Simplified Arabic"/>
          <w:sz w:val="24"/>
          <w:szCs w:val="24"/>
        </w:rPr>
        <w:t xml:space="preserve"> </w:t>
      </w:r>
      <w:r w:rsidRPr="007A2793">
        <w:rPr>
          <w:rFonts w:cs="Simplified Arabic" w:hint="cs"/>
          <w:sz w:val="24"/>
          <w:szCs w:val="24"/>
          <w:rtl/>
        </w:rPr>
        <w:t>التصافي</w:t>
      </w:r>
      <w:r w:rsidRPr="007A2793">
        <w:rPr>
          <w:rFonts w:cs="Simplified Arabic"/>
          <w:sz w:val="24"/>
          <w:szCs w:val="24"/>
        </w:rPr>
        <w:t xml:space="preserve"> </w:t>
      </w:r>
      <w:r w:rsidRPr="007A2793">
        <w:rPr>
          <w:rFonts w:cs="Simplified Arabic" w:hint="cs"/>
          <w:sz w:val="24"/>
          <w:szCs w:val="24"/>
          <w:rtl/>
        </w:rPr>
        <w:t>في</w:t>
      </w:r>
      <w:r w:rsidRPr="007A2793">
        <w:rPr>
          <w:rFonts w:cs="Simplified Arabic"/>
          <w:sz w:val="24"/>
          <w:szCs w:val="24"/>
        </w:rPr>
        <w:t xml:space="preserve"> </w:t>
      </w:r>
      <w:r w:rsidRPr="007A2793">
        <w:rPr>
          <w:rFonts w:cs="Simplified Arabic" w:hint="cs"/>
          <w:sz w:val="24"/>
          <w:szCs w:val="24"/>
          <w:rtl/>
        </w:rPr>
        <w:t>الذبيحة</w:t>
      </w:r>
      <w:r w:rsidR="00722BA9">
        <w:rPr>
          <w:rFonts w:cs="Simplified Arabic" w:hint="cs"/>
          <w:sz w:val="24"/>
          <w:szCs w:val="24"/>
          <w:rtl/>
        </w:rPr>
        <w:t>.</w:t>
      </w:r>
    </w:p>
    <w:p w:rsidR="00FF6AE1" w:rsidRPr="00D76379" w:rsidRDefault="00FF6AE1" w:rsidP="002C0FDF">
      <w:pPr>
        <w:contextualSpacing/>
        <w:rPr>
          <w:rFonts w:ascii="Simplified Arabic" w:hAnsi="Simplified Arabic" w:cs="Simplified Arabic"/>
          <w:sz w:val="16"/>
          <w:szCs w:val="16"/>
        </w:rPr>
      </w:pPr>
    </w:p>
    <w:p w:rsidR="00FF6AE1" w:rsidRPr="007A2793" w:rsidRDefault="00FF6AE1" w:rsidP="002C0FDF">
      <w:pPr>
        <w:ind w:left="-1" w:firstLine="1"/>
        <w:contextualSpacing/>
        <w:jc w:val="both"/>
        <w:rPr>
          <w:rFonts w:cs="Simplified Arabic"/>
          <w:b/>
          <w:bCs/>
          <w:sz w:val="24"/>
          <w:szCs w:val="24"/>
        </w:rPr>
      </w:pPr>
      <w:r w:rsidRPr="007A2793">
        <w:rPr>
          <w:rFonts w:cs="Simplified Arabic" w:hint="cs"/>
          <w:b/>
          <w:bCs/>
          <w:sz w:val="24"/>
          <w:szCs w:val="24"/>
          <w:rtl/>
        </w:rPr>
        <w:t>التلقيح الاصطناعي:</w:t>
      </w:r>
    </w:p>
    <w:p w:rsidR="00FF6AE1" w:rsidRPr="007A2793" w:rsidRDefault="00FF6AE1" w:rsidP="002C0FDF">
      <w:pPr>
        <w:ind w:left="-1" w:firstLine="1"/>
        <w:contextualSpacing/>
        <w:jc w:val="both"/>
        <w:rPr>
          <w:rFonts w:cs="Simplified Arabic"/>
          <w:sz w:val="24"/>
          <w:szCs w:val="24"/>
        </w:rPr>
      </w:pPr>
      <w:r w:rsidRPr="007A2793">
        <w:rPr>
          <w:rFonts w:cs="Simplified Arabic" w:hint="cs"/>
          <w:sz w:val="24"/>
          <w:szCs w:val="24"/>
          <w:rtl/>
        </w:rPr>
        <w:t xml:space="preserve">عملية آلية حيث يؤخذ السائل المنوي من الذكر ثم يدفع مخففاً أو غير مخفف رحم الأنثى أثناء فترة </w:t>
      </w:r>
      <w:proofErr w:type="spellStart"/>
      <w:r w:rsidRPr="007A2793">
        <w:rPr>
          <w:rFonts w:cs="Simplified Arabic" w:hint="cs"/>
          <w:sz w:val="24"/>
          <w:szCs w:val="24"/>
          <w:rtl/>
        </w:rPr>
        <w:t>الشياع</w:t>
      </w:r>
      <w:proofErr w:type="spellEnd"/>
      <w:r w:rsidRPr="007A2793">
        <w:rPr>
          <w:rFonts w:cs="Simplified Arabic" w:hint="cs"/>
          <w:sz w:val="24"/>
          <w:szCs w:val="24"/>
          <w:rtl/>
        </w:rPr>
        <w:t xml:space="preserve"> فتلقح البويضة أو البويضات ويحدث الإخصاب.</w:t>
      </w:r>
    </w:p>
    <w:p w:rsidR="00FF6AE1" w:rsidRPr="00D76379" w:rsidRDefault="00FF6AE1" w:rsidP="002C0FDF">
      <w:pPr>
        <w:contextualSpacing/>
        <w:rPr>
          <w:rFonts w:ascii="Simplified Arabic" w:hAnsi="Simplified Arabic" w:cs="Simplified Arabic"/>
          <w:sz w:val="16"/>
          <w:szCs w:val="16"/>
        </w:rPr>
      </w:pPr>
    </w:p>
    <w:p w:rsidR="00FF6AE1" w:rsidRPr="007A2793" w:rsidRDefault="00FF6AE1" w:rsidP="002C0FDF">
      <w:pPr>
        <w:ind w:left="-1" w:firstLine="1"/>
        <w:contextualSpacing/>
        <w:jc w:val="both"/>
        <w:rPr>
          <w:rFonts w:cs="Simplified Arabic"/>
          <w:b/>
          <w:bCs/>
          <w:sz w:val="24"/>
          <w:szCs w:val="24"/>
        </w:rPr>
      </w:pPr>
      <w:r w:rsidRPr="007A2793">
        <w:rPr>
          <w:rFonts w:cs="Simplified Arabic"/>
          <w:b/>
          <w:bCs/>
          <w:sz w:val="24"/>
          <w:szCs w:val="24"/>
          <w:rtl/>
        </w:rPr>
        <w:t>تقليم الحوافر</w:t>
      </w:r>
      <w:r w:rsidRPr="007A2793">
        <w:rPr>
          <w:rFonts w:cs="Simplified Arabic" w:hint="cs"/>
          <w:b/>
          <w:bCs/>
          <w:sz w:val="24"/>
          <w:szCs w:val="24"/>
          <w:rtl/>
        </w:rPr>
        <w:t xml:space="preserve"> (الاظلاف</w:t>
      </w:r>
      <w:proofErr w:type="spellStart"/>
      <w:r w:rsidRPr="007A2793">
        <w:rPr>
          <w:rFonts w:cs="Simplified Arabic" w:hint="cs"/>
          <w:b/>
          <w:bCs/>
          <w:sz w:val="24"/>
          <w:szCs w:val="24"/>
          <w:rtl/>
        </w:rPr>
        <w:t>):</w:t>
      </w:r>
      <w:proofErr w:type="spellEnd"/>
    </w:p>
    <w:p w:rsidR="00FF6AE1" w:rsidRPr="007A2793" w:rsidRDefault="00FF6AE1" w:rsidP="002C0FDF">
      <w:pPr>
        <w:ind w:left="-1" w:firstLine="1"/>
        <w:contextualSpacing/>
        <w:jc w:val="both"/>
        <w:rPr>
          <w:rFonts w:cs="Simplified Arabic"/>
          <w:sz w:val="24"/>
          <w:szCs w:val="24"/>
        </w:rPr>
      </w:pPr>
      <w:r w:rsidRPr="007A2793">
        <w:rPr>
          <w:rFonts w:cs="Simplified Arabic" w:hint="cs"/>
          <w:sz w:val="24"/>
          <w:szCs w:val="24"/>
          <w:rtl/>
        </w:rPr>
        <w:t>وهو إزالة</w:t>
      </w:r>
      <w:r w:rsidRPr="007A2793">
        <w:rPr>
          <w:rFonts w:cs="Simplified Arabic"/>
          <w:sz w:val="24"/>
          <w:szCs w:val="24"/>
        </w:rPr>
        <w:t xml:space="preserve"> </w:t>
      </w:r>
      <w:proofErr w:type="spellStart"/>
      <w:r w:rsidRPr="007A2793">
        <w:rPr>
          <w:rFonts w:cs="Simplified Arabic" w:hint="cs"/>
          <w:sz w:val="24"/>
          <w:szCs w:val="24"/>
          <w:rtl/>
        </w:rPr>
        <w:t>النموات</w:t>
      </w:r>
      <w:proofErr w:type="spellEnd"/>
      <w:r w:rsidRPr="007A2793">
        <w:rPr>
          <w:rFonts w:cs="Simplified Arabic"/>
          <w:sz w:val="24"/>
          <w:szCs w:val="24"/>
        </w:rPr>
        <w:t xml:space="preserve"> </w:t>
      </w:r>
      <w:r w:rsidRPr="007A2793">
        <w:rPr>
          <w:rFonts w:cs="Simplified Arabic" w:hint="cs"/>
          <w:sz w:val="24"/>
          <w:szCs w:val="24"/>
          <w:rtl/>
        </w:rPr>
        <w:t>الزائدة</w:t>
      </w:r>
      <w:r w:rsidRPr="007A2793">
        <w:rPr>
          <w:rFonts w:cs="Simplified Arabic"/>
          <w:sz w:val="24"/>
          <w:szCs w:val="24"/>
        </w:rPr>
        <w:t xml:space="preserve"> </w:t>
      </w:r>
      <w:r w:rsidRPr="007A2793">
        <w:rPr>
          <w:rFonts w:cs="Simplified Arabic" w:hint="cs"/>
          <w:sz w:val="24"/>
          <w:szCs w:val="24"/>
          <w:rtl/>
        </w:rPr>
        <w:t>في</w:t>
      </w:r>
      <w:r w:rsidRPr="007A2793">
        <w:rPr>
          <w:rFonts w:cs="Simplified Arabic"/>
          <w:sz w:val="24"/>
          <w:szCs w:val="24"/>
        </w:rPr>
        <w:t xml:space="preserve"> </w:t>
      </w:r>
      <w:r w:rsidRPr="007A2793">
        <w:rPr>
          <w:rFonts w:cs="Simplified Arabic" w:hint="cs"/>
          <w:sz w:val="24"/>
          <w:szCs w:val="24"/>
          <w:rtl/>
        </w:rPr>
        <w:t>الظلف وذلك</w:t>
      </w:r>
      <w:r w:rsidRPr="007A2793">
        <w:rPr>
          <w:rFonts w:cs="Simplified Arabic"/>
          <w:sz w:val="24"/>
          <w:szCs w:val="24"/>
        </w:rPr>
        <w:t xml:space="preserve"> </w:t>
      </w:r>
      <w:r w:rsidRPr="007A2793">
        <w:rPr>
          <w:rFonts w:cs="Simplified Arabic" w:hint="cs"/>
          <w:sz w:val="24"/>
          <w:szCs w:val="24"/>
          <w:rtl/>
        </w:rPr>
        <w:t>للحفاظ</w:t>
      </w:r>
      <w:r w:rsidRPr="007A2793">
        <w:rPr>
          <w:rFonts w:cs="Simplified Arabic"/>
          <w:sz w:val="24"/>
          <w:szCs w:val="24"/>
        </w:rPr>
        <w:t xml:space="preserve"> </w:t>
      </w:r>
      <w:r w:rsidRPr="007A2793">
        <w:rPr>
          <w:rFonts w:cs="Simplified Arabic" w:hint="cs"/>
          <w:sz w:val="24"/>
          <w:szCs w:val="24"/>
          <w:rtl/>
        </w:rPr>
        <w:t>على</w:t>
      </w:r>
      <w:r w:rsidRPr="007A2793">
        <w:rPr>
          <w:rFonts w:cs="Simplified Arabic"/>
          <w:sz w:val="24"/>
          <w:szCs w:val="24"/>
        </w:rPr>
        <w:t xml:space="preserve"> </w:t>
      </w:r>
      <w:r w:rsidRPr="007A2793">
        <w:rPr>
          <w:rFonts w:cs="Simplified Arabic" w:hint="cs"/>
          <w:sz w:val="24"/>
          <w:szCs w:val="24"/>
          <w:rtl/>
        </w:rPr>
        <w:t>الحيوانات</w:t>
      </w:r>
      <w:r w:rsidRPr="007A2793">
        <w:rPr>
          <w:rFonts w:cs="Simplified Arabic"/>
          <w:sz w:val="24"/>
          <w:szCs w:val="24"/>
        </w:rPr>
        <w:t xml:space="preserve"> </w:t>
      </w:r>
      <w:r w:rsidRPr="007A2793">
        <w:rPr>
          <w:rFonts w:cs="Simplified Arabic" w:hint="cs"/>
          <w:sz w:val="24"/>
          <w:szCs w:val="24"/>
          <w:rtl/>
        </w:rPr>
        <w:t>ووقايتها</w:t>
      </w:r>
      <w:r w:rsidRPr="007A2793">
        <w:rPr>
          <w:rFonts w:cs="Simplified Arabic"/>
          <w:sz w:val="24"/>
          <w:szCs w:val="24"/>
        </w:rPr>
        <w:t xml:space="preserve"> </w:t>
      </w:r>
      <w:r w:rsidRPr="007A2793">
        <w:rPr>
          <w:rFonts w:cs="Simplified Arabic" w:hint="cs"/>
          <w:sz w:val="24"/>
          <w:szCs w:val="24"/>
          <w:rtl/>
        </w:rPr>
        <w:t>من</w:t>
      </w:r>
      <w:r w:rsidRPr="007A2793">
        <w:rPr>
          <w:rFonts w:cs="Simplified Arabic"/>
          <w:sz w:val="24"/>
          <w:szCs w:val="24"/>
        </w:rPr>
        <w:t xml:space="preserve"> </w:t>
      </w:r>
      <w:r w:rsidRPr="007A2793">
        <w:rPr>
          <w:rFonts w:cs="Simplified Arabic" w:hint="cs"/>
          <w:sz w:val="24"/>
          <w:szCs w:val="24"/>
          <w:rtl/>
        </w:rPr>
        <w:t>تعفن</w:t>
      </w:r>
      <w:r w:rsidRPr="007A2793">
        <w:rPr>
          <w:rFonts w:cs="Simplified Arabic"/>
          <w:sz w:val="24"/>
          <w:szCs w:val="24"/>
        </w:rPr>
        <w:t xml:space="preserve"> </w:t>
      </w:r>
      <w:r w:rsidR="00722BA9" w:rsidRPr="007A2793">
        <w:rPr>
          <w:rFonts w:cs="Simplified Arabic" w:hint="cs"/>
          <w:sz w:val="24"/>
          <w:szCs w:val="24"/>
          <w:rtl/>
        </w:rPr>
        <w:t>و</w:t>
      </w:r>
      <w:r w:rsidR="00722BA9">
        <w:rPr>
          <w:rFonts w:cs="Simplified Arabic" w:hint="cs"/>
          <w:sz w:val="24"/>
          <w:szCs w:val="24"/>
          <w:rtl/>
        </w:rPr>
        <w:t>ا</w:t>
      </w:r>
      <w:r w:rsidR="00722BA9" w:rsidRPr="007A2793">
        <w:rPr>
          <w:rFonts w:cs="Simplified Arabic" w:hint="cs"/>
          <w:sz w:val="24"/>
          <w:szCs w:val="24"/>
          <w:rtl/>
        </w:rPr>
        <w:t>لتهاب</w:t>
      </w:r>
      <w:r w:rsidRPr="007A2793">
        <w:rPr>
          <w:rFonts w:cs="Simplified Arabic" w:hint="cs"/>
          <w:sz w:val="24"/>
          <w:szCs w:val="24"/>
          <w:rtl/>
        </w:rPr>
        <w:t xml:space="preserve"> الأظلاف</w:t>
      </w:r>
      <w:r w:rsidRPr="007A2793">
        <w:rPr>
          <w:rFonts w:cs="Simplified Arabic"/>
          <w:sz w:val="24"/>
          <w:szCs w:val="24"/>
        </w:rPr>
        <w:t xml:space="preserve"> </w:t>
      </w:r>
      <w:r w:rsidRPr="007A2793">
        <w:rPr>
          <w:rFonts w:cs="Simplified Arabic" w:hint="cs"/>
          <w:sz w:val="24"/>
          <w:szCs w:val="24"/>
          <w:rtl/>
        </w:rPr>
        <w:t>والتهاب</w:t>
      </w:r>
      <w:r w:rsidRPr="007A2793">
        <w:rPr>
          <w:rFonts w:cs="Simplified Arabic"/>
          <w:sz w:val="24"/>
          <w:szCs w:val="24"/>
        </w:rPr>
        <w:t xml:space="preserve"> </w:t>
      </w:r>
      <w:r w:rsidRPr="007A2793">
        <w:rPr>
          <w:rFonts w:cs="Simplified Arabic" w:hint="cs"/>
          <w:sz w:val="24"/>
          <w:szCs w:val="24"/>
          <w:rtl/>
        </w:rPr>
        <w:t>المفاصل</w:t>
      </w:r>
      <w:r w:rsidRPr="007A2793">
        <w:rPr>
          <w:rFonts w:cs="Simplified Arabic"/>
          <w:sz w:val="24"/>
          <w:szCs w:val="24"/>
        </w:rPr>
        <w:t xml:space="preserve"> </w:t>
      </w:r>
      <w:r w:rsidRPr="007A2793">
        <w:rPr>
          <w:rFonts w:cs="Simplified Arabic" w:hint="cs"/>
          <w:sz w:val="24"/>
          <w:szCs w:val="24"/>
          <w:rtl/>
        </w:rPr>
        <w:t>والمحافظة</w:t>
      </w:r>
      <w:r w:rsidRPr="007A2793">
        <w:rPr>
          <w:rFonts w:cs="Simplified Arabic"/>
          <w:sz w:val="24"/>
          <w:szCs w:val="24"/>
        </w:rPr>
        <w:t xml:space="preserve"> </w:t>
      </w:r>
      <w:r w:rsidRPr="007A2793">
        <w:rPr>
          <w:rFonts w:cs="Simplified Arabic" w:hint="cs"/>
          <w:sz w:val="24"/>
          <w:szCs w:val="24"/>
          <w:rtl/>
        </w:rPr>
        <w:t>على</w:t>
      </w:r>
      <w:r w:rsidRPr="007A2793">
        <w:rPr>
          <w:rFonts w:cs="Simplified Arabic"/>
          <w:sz w:val="24"/>
          <w:szCs w:val="24"/>
        </w:rPr>
        <w:t xml:space="preserve"> </w:t>
      </w:r>
      <w:r w:rsidRPr="007A2793">
        <w:rPr>
          <w:rFonts w:cs="Simplified Arabic" w:hint="cs"/>
          <w:sz w:val="24"/>
          <w:szCs w:val="24"/>
          <w:rtl/>
        </w:rPr>
        <w:t>حركة</w:t>
      </w:r>
      <w:r w:rsidRPr="007A2793">
        <w:rPr>
          <w:rFonts w:cs="Simplified Arabic"/>
          <w:sz w:val="24"/>
          <w:szCs w:val="24"/>
        </w:rPr>
        <w:t xml:space="preserve"> </w:t>
      </w:r>
      <w:r w:rsidRPr="007A2793">
        <w:rPr>
          <w:rFonts w:cs="Simplified Arabic" w:hint="cs"/>
          <w:sz w:val="24"/>
          <w:szCs w:val="24"/>
          <w:rtl/>
        </w:rPr>
        <w:t>وسير</w:t>
      </w:r>
      <w:r w:rsidRPr="007A2793">
        <w:rPr>
          <w:rFonts w:cs="Simplified Arabic"/>
          <w:sz w:val="24"/>
          <w:szCs w:val="24"/>
        </w:rPr>
        <w:t xml:space="preserve"> </w:t>
      </w:r>
      <w:r w:rsidRPr="007A2793">
        <w:rPr>
          <w:rFonts w:cs="Simplified Arabic" w:hint="cs"/>
          <w:sz w:val="24"/>
          <w:szCs w:val="24"/>
          <w:rtl/>
        </w:rPr>
        <w:t>الحيوان</w:t>
      </w:r>
      <w:r w:rsidRPr="007A2793">
        <w:rPr>
          <w:rFonts w:cs="Simplified Arabic"/>
          <w:sz w:val="24"/>
          <w:szCs w:val="24"/>
        </w:rPr>
        <w:t xml:space="preserve"> </w:t>
      </w:r>
      <w:r w:rsidRPr="007A2793">
        <w:rPr>
          <w:rFonts w:cs="Simplified Arabic" w:hint="cs"/>
          <w:sz w:val="24"/>
          <w:szCs w:val="24"/>
          <w:rtl/>
        </w:rPr>
        <w:t xml:space="preserve">الطبيعية </w:t>
      </w:r>
      <w:r w:rsidRPr="007A2793">
        <w:rPr>
          <w:rFonts w:cs="Simplified Arabic"/>
          <w:sz w:val="24"/>
          <w:szCs w:val="24"/>
        </w:rPr>
        <w:t xml:space="preserve"> </w:t>
      </w:r>
      <w:r w:rsidRPr="007A2793">
        <w:rPr>
          <w:rFonts w:cs="Simplified Arabic" w:hint="cs"/>
          <w:sz w:val="24"/>
          <w:szCs w:val="24"/>
          <w:rtl/>
        </w:rPr>
        <w:t>ويتم</w:t>
      </w:r>
      <w:r w:rsidRPr="007A2793">
        <w:rPr>
          <w:rFonts w:cs="Simplified Arabic"/>
          <w:sz w:val="24"/>
          <w:szCs w:val="24"/>
        </w:rPr>
        <w:t xml:space="preserve"> </w:t>
      </w:r>
      <w:r w:rsidRPr="007A2793">
        <w:rPr>
          <w:rFonts w:cs="Simplified Arabic" w:hint="cs"/>
          <w:sz w:val="24"/>
          <w:szCs w:val="24"/>
          <w:rtl/>
        </w:rPr>
        <w:t xml:space="preserve">التقليم </w:t>
      </w:r>
      <w:r w:rsidRPr="007A2793">
        <w:rPr>
          <w:rFonts w:cs="Simplified Arabic"/>
          <w:sz w:val="24"/>
          <w:szCs w:val="24"/>
          <w:rtl/>
        </w:rPr>
        <w:t>دوريا</w:t>
      </w:r>
      <w:r w:rsidRPr="007A2793">
        <w:rPr>
          <w:rFonts w:cs="Simplified Arabic" w:hint="cs"/>
          <w:sz w:val="24"/>
          <w:szCs w:val="24"/>
          <w:rtl/>
        </w:rPr>
        <w:t xml:space="preserve"> مرتين في السنة.</w:t>
      </w:r>
    </w:p>
    <w:p w:rsidR="002D09B5" w:rsidRPr="00D76379" w:rsidRDefault="002D09B5" w:rsidP="002C0FDF">
      <w:pPr>
        <w:contextualSpacing/>
        <w:rPr>
          <w:rFonts w:ascii="Simplified Arabic" w:hAnsi="Simplified Arabic" w:cs="Simplified Arabic"/>
          <w:sz w:val="16"/>
          <w:szCs w:val="16"/>
          <w:rtl/>
        </w:rPr>
      </w:pPr>
    </w:p>
    <w:p w:rsidR="00FF6AE1" w:rsidRPr="007A2793" w:rsidRDefault="00C87C87" w:rsidP="002C0FDF">
      <w:pPr>
        <w:ind w:left="-1" w:firstLine="1"/>
        <w:contextualSpacing/>
        <w:jc w:val="both"/>
        <w:rPr>
          <w:rFonts w:cs="Simplified Arabic"/>
          <w:b/>
          <w:bCs/>
          <w:sz w:val="24"/>
          <w:szCs w:val="24"/>
        </w:rPr>
      </w:pPr>
      <w:r w:rsidRPr="007A2793">
        <w:rPr>
          <w:rFonts w:cs="Simplified Arabic"/>
          <w:b/>
          <w:bCs/>
          <w:sz w:val="24"/>
          <w:szCs w:val="24"/>
          <w:rtl/>
        </w:rPr>
        <w:t>إزالة القر</w:t>
      </w:r>
      <w:r w:rsidRPr="007A2793">
        <w:rPr>
          <w:rFonts w:cs="Simplified Arabic" w:hint="cs"/>
          <w:b/>
          <w:bCs/>
          <w:sz w:val="24"/>
          <w:szCs w:val="24"/>
          <w:rtl/>
        </w:rPr>
        <w:t>ون:</w:t>
      </w:r>
    </w:p>
    <w:p w:rsidR="00FF6AE1" w:rsidRPr="007A2793" w:rsidRDefault="00C87C87" w:rsidP="002C0FDF">
      <w:pPr>
        <w:ind w:left="-1" w:firstLine="1"/>
        <w:contextualSpacing/>
        <w:jc w:val="both"/>
        <w:rPr>
          <w:rFonts w:cs="Simplified Arabic"/>
          <w:sz w:val="24"/>
          <w:szCs w:val="24"/>
        </w:rPr>
      </w:pPr>
      <w:r w:rsidRPr="007A2793">
        <w:rPr>
          <w:rFonts w:cs="Simplified Arabic"/>
          <w:sz w:val="24"/>
          <w:szCs w:val="24"/>
          <w:rtl/>
        </w:rPr>
        <w:t>عملية</w:t>
      </w:r>
      <w:r w:rsidRPr="007A2793">
        <w:rPr>
          <w:rFonts w:cs="Simplified Arabic" w:hint="cs"/>
          <w:sz w:val="24"/>
          <w:szCs w:val="24"/>
          <w:rtl/>
        </w:rPr>
        <w:t xml:space="preserve"> يتم فيها</w:t>
      </w:r>
      <w:r w:rsidRPr="007A2793">
        <w:rPr>
          <w:rFonts w:cs="Simplified Arabic"/>
          <w:sz w:val="24"/>
          <w:szCs w:val="24"/>
          <w:rtl/>
        </w:rPr>
        <w:t xml:space="preserve"> إزالة القرون</w:t>
      </w:r>
      <w:r w:rsidRPr="007A2793">
        <w:rPr>
          <w:rFonts w:cs="Simplified Arabic" w:hint="cs"/>
          <w:sz w:val="24"/>
          <w:szCs w:val="24"/>
          <w:rtl/>
        </w:rPr>
        <w:t xml:space="preserve"> بهدف</w:t>
      </w:r>
      <w:r w:rsidRPr="007A2793">
        <w:rPr>
          <w:rFonts w:cs="Simplified Arabic"/>
          <w:sz w:val="24"/>
          <w:szCs w:val="24"/>
          <w:rtl/>
        </w:rPr>
        <w:t xml:space="preserve"> تقليل الحيز لكل حيوان سواء في الحظائر أو أثناء </w:t>
      </w:r>
      <w:proofErr w:type="spellStart"/>
      <w:r w:rsidRPr="007A2793">
        <w:rPr>
          <w:rFonts w:cs="Simplified Arabic"/>
          <w:sz w:val="24"/>
          <w:szCs w:val="24"/>
          <w:rtl/>
        </w:rPr>
        <w:t>النقل</w:t>
      </w:r>
      <w:r w:rsidRPr="007A2793">
        <w:rPr>
          <w:rFonts w:cs="Simplified Arabic" w:hint="cs"/>
          <w:sz w:val="24"/>
          <w:szCs w:val="24"/>
          <w:rtl/>
        </w:rPr>
        <w:t>،</w:t>
      </w:r>
      <w:proofErr w:type="spellEnd"/>
      <w:r w:rsidRPr="007A2793">
        <w:rPr>
          <w:rFonts w:cs="Simplified Arabic" w:hint="cs"/>
          <w:sz w:val="24"/>
          <w:szCs w:val="24"/>
          <w:rtl/>
        </w:rPr>
        <w:t xml:space="preserve"> و</w:t>
      </w:r>
      <w:r w:rsidRPr="007A2793">
        <w:rPr>
          <w:rFonts w:cs="Simplified Arabic"/>
          <w:sz w:val="24"/>
          <w:szCs w:val="24"/>
          <w:rtl/>
        </w:rPr>
        <w:t>تقليل حدوث الحوادث بين الحيوانات وبين</w:t>
      </w:r>
      <w:r w:rsidRPr="007A2793">
        <w:rPr>
          <w:rFonts w:cs="Simplified Arabic" w:hint="cs"/>
          <w:sz w:val="24"/>
          <w:szCs w:val="24"/>
          <w:rtl/>
        </w:rPr>
        <w:t xml:space="preserve"> الحيوانات </w:t>
      </w:r>
      <w:r w:rsidRPr="007A2793">
        <w:rPr>
          <w:rFonts w:cs="Simplified Arabic"/>
          <w:sz w:val="24"/>
          <w:szCs w:val="24"/>
          <w:rtl/>
        </w:rPr>
        <w:t xml:space="preserve"> </w:t>
      </w:r>
      <w:r w:rsidRPr="007A2793">
        <w:rPr>
          <w:rFonts w:cs="Simplified Arabic" w:hint="cs"/>
          <w:sz w:val="24"/>
          <w:szCs w:val="24"/>
          <w:rtl/>
        </w:rPr>
        <w:t>والإنسان</w:t>
      </w:r>
      <w:r w:rsidRPr="007A2793">
        <w:rPr>
          <w:rFonts w:cs="Simplified Arabic"/>
          <w:sz w:val="24"/>
          <w:szCs w:val="24"/>
          <w:rtl/>
        </w:rPr>
        <w:t>.</w:t>
      </w:r>
      <w:r w:rsidRPr="007A2793">
        <w:rPr>
          <w:rFonts w:cs="Simplified Arabic" w:hint="cs"/>
          <w:sz w:val="24"/>
          <w:szCs w:val="24"/>
          <w:rtl/>
        </w:rPr>
        <w:t xml:space="preserve">  وتتم </w:t>
      </w:r>
      <w:r w:rsidR="00722BA9">
        <w:rPr>
          <w:rFonts w:cs="Simplified Arabic" w:hint="cs"/>
          <w:sz w:val="24"/>
          <w:szCs w:val="24"/>
          <w:rtl/>
        </w:rPr>
        <w:t>إ</w:t>
      </w:r>
      <w:r w:rsidRPr="007A2793">
        <w:rPr>
          <w:rFonts w:cs="Simplified Arabic" w:hint="cs"/>
          <w:sz w:val="24"/>
          <w:szCs w:val="24"/>
          <w:rtl/>
        </w:rPr>
        <w:t>زالة القرون بعد الولادة بعدة أيام حتى لا تنمو.</w:t>
      </w:r>
    </w:p>
    <w:p w:rsidR="00C87C87" w:rsidRPr="00D76379" w:rsidRDefault="00C87C87" w:rsidP="002C0FDF">
      <w:pPr>
        <w:contextualSpacing/>
        <w:rPr>
          <w:rFonts w:ascii="Simplified Arabic" w:hAnsi="Simplified Arabic" w:cs="Simplified Arabic"/>
          <w:sz w:val="16"/>
          <w:szCs w:val="16"/>
        </w:rPr>
      </w:pPr>
    </w:p>
    <w:p w:rsidR="00C87C87" w:rsidRPr="007A2793" w:rsidRDefault="00C87C87" w:rsidP="002C0FDF">
      <w:pPr>
        <w:ind w:left="-1" w:firstLine="1"/>
        <w:contextualSpacing/>
        <w:jc w:val="both"/>
        <w:rPr>
          <w:rFonts w:cs="Simplified Arabic"/>
          <w:b/>
          <w:bCs/>
          <w:sz w:val="24"/>
          <w:szCs w:val="24"/>
        </w:rPr>
      </w:pPr>
      <w:r w:rsidRPr="007A2793">
        <w:rPr>
          <w:rFonts w:cs="Simplified Arabic" w:hint="cs"/>
          <w:b/>
          <w:bCs/>
          <w:sz w:val="24"/>
          <w:szCs w:val="24"/>
          <w:rtl/>
        </w:rPr>
        <w:t xml:space="preserve">تغطيس </w:t>
      </w:r>
      <w:r w:rsidRPr="007A2793">
        <w:rPr>
          <w:rFonts w:cs="Simplified Arabic"/>
          <w:b/>
          <w:bCs/>
          <w:sz w:val="24"/>
          <w:szCs w:val="24"/>
          <w:rtl/>
        </w:rPr>
        <w:t>الأغنام</w:t>
      </w:r>
      <w:r w:rsidRPr="007A2793">
        <w:rPr>
          <w:rFonts w:cs="Simplified Arabic" w:hint="cs"/>
          <w:b/>
          <w:bCs/>
          <w:sz w:val="24"/>
          <w:szCs w:val="24"/>
          <w:rtl/>
        </w:rPr>
        <w:t>:</w:t>
      </w:r>
    </w:p>
    <w:p w:rsidR="00C87C87" w:rsidRPr="007A2793" w:rsidRDefault="00722BA9" w:rsidP="002C0FDF">
      <w:pPr>
        <w:ind w:left="-1" w:firstLine="1"/>
        <w:contextualSpacing/>
        <w:jc w:val="both"/>
        <w:rPr>
          <w:rFonts w:cs="Simplified Arabic"/>
          <w:sz w:val="24"/>
          <w:szCs w:val="24"/>
        </w:rPr>
      </w:pPr>
      <w:r>
        <w:rPr>
          <w:rFonts w:cs="Simplified Arabic" w:hint="cs"/>
          <w:sz w:val="24"/>
          <w:szCs w:val="24"/>
          <w:rtl/>
        </w:rPr>
        <w:t>عبارة عن تغطيس الأ</w:t>
      </w:r>
      <w:r w:rsidR="00C87C87" w:rsidRPr="007A2793">
        <w:rPr>
          <w:rFonts w:cs="Simplified Arabic" w:hint="cs"/>
          <w:sz w:val="24"/>
          <w:szCs w:val="24"/>
          <w:rtl/>
        </w:rPr>
        <w:t xml:space="preserve">غنام بمواد معقمة من أجل التخلص من الطفيليات وغسل الصوف قبل عملية </w:t>
      </w:r>
      <w:proofErr w:type="spellStart"/>
      <w:r w:rsidR="00C87C87" w:rsidRPr="007A2793">
        <w:rPr>
          <w:rFonts w:cs="Simplified Arabic" w:hint="cs"/>
          <w:sz w:val="24"/>
          <w:szCs w:val="24"/>
          <w:rtl/>
        </w:rPr>
        <w:t>الجز،</w:t>
      </w:r>
      <w:proofErr w:type="spellEnd"/>
      <w:r w:rsidR="00C87C87" w:rsidRPr="007A2793">
        <w:rPr>
          <w:rFonts w:cs="Simplified Arabic" w:hint="cs"/>
          <w:sz w:val="24"/>
          <w:szCs w:val="24"/>
          <w:rtl/>
        </w:rPr>
        <w:t xml:space="preserve"> </w:t>
      </w:r>
      <w:r>
        <w:rPr>
          <w:rFonts w:cs="Simplified Arabic" w:hint="cs"/>
          <w:sz w:val="24"/>
          <w:szCs w:val="24"/>
          <w:rtl/>
        </w:rPr>
        <w:t>أ</w:t>
      </w:r>
      <w:r w:rsidR="00C87C87" w:rsidRPr="007A2793">
        <w:rPr>
          <w:rFonts w:cs="Simplified Arabic" w:hint="cs"/>
          <w:sz w:val="24"/>
          <w:szCs w:val="24"/>
          <w:rtl/>
        </w:rPr>
        <w:t>ما التغطيس بعد الجز فيكون لتنظيف الأغنام وزيادة حيويتها.</w:t>
      </w:r>
    </w:p>
    <w:p w:rsidR="00C87C87" w:rsidRPr="00D76379" w:rsidRDefault="00C87C87" w:rsidP="002C0FDF">
      <w:pPr>
        <w:contextualSpacing/>
        <w:rPr>
          <w:rFonts w:ascii="Simplified Arabic" w:hAnsi="Simplified Arabic" w:cs="Simplified Arabic"/>
          <w:sz w:val="16"/>
          <w:szCs w:val="16"/>
        </w:rPr>
      </w:pPr>
    </w:p>
    <w:p w:rsidR="00C87C87" w:rsidRPr="007A2793" w:rsidRDefault="00C87C87" w:rsidP="002C0FDF">
      <w:pPr>
        <w:ind w:left="-1" w:firstLine="1"/>
        <w:contextualSpacing/>
        <w:jc w:val="both"/>
        <w:rPr>
          <w:rFonts w:cs="Simplified Arabic"/>
          <w:b/>
          <w:bCs/>
          <w:sz w:val="24"/>
          <w:szCs w:val="24"/>
        </w:rPr>
      </w:pPr>
      <w:r w:rsidRPr="007A2793">
        <w:rPr>
          <w:rFonts w:cs="Simplified Arabic"/>
          <w:b/>
          <w:bCs/>
          <w:sz w:val="24"/>
          <w:szCs w:val="24"/>
          <w:rtl/>
        </w:rPr>
        <w:t>جز الصوف</w:t>
      </w:r>
      <w:r w:rsidRPr="007A2793">
        <w:rPr>
          <w:rFonts w:cs="Simplified Arabic"/>
          <w:b/>
          <w:bCs/>
          <w:sz w:val="24"/>
          <w:szCs w:val="24"/>
        </w:rPr>
        <w:t xml:space="preserve"> </w:t>
      </w:r>
      <w:r w:rsidRPr="007A2793">
        <w:rPr>
          <w:rFonts w:cs="Simplified Arabic" w:hint="cs"/>
          <w:b/>
          <w:bCs/>
          <w:sz w:val="24"/>
          <w:szCs w:val="24"/>
          <w:rtl/>
        </w:rPr>
        <w:t>:</w:t>
      </w:r>
    </w:p>
    <w:p w:rsidR="00C87C87" w:rsidRPr="007A2793" w:rsidRDefault="00722BA9" w:rsidP="002C0FDF">
      <w:pPr>
        <w:ind w:left="-1" w:firstLine="1"/>
        <w:contextualSpacing/>
        <w:jc w:val="both"/>
        <w:rPr>
          <w:rFonts w:cs="Simplified Arabic"/>
          <w:sz w:val="24"/>
        </w:rPr>
      </w:pPr>
      <w:r>
        <w:rPr>
          <w:rFonts w:cs="Simplified Arabic" w:hint="cs"/>
          <w:sz w:val="24"/>
          <w:szCs w:val="24"/>
          <w:rtl/>
        </w:rPr>
        <w:t xml:space="preserve">هي </w:t>
      </w:r>
      <w:r w:rsidR="00C87C87" w:rsidRPr="007A2793">
        <w:rPr>
          <w:rFonts w:cs="Simplified Arabic" w:hint="cs"/>
          <w:sz w:val="24"/>
          <w:szCs w:val="24"/>
          <w:rtl/>
        </w:rPr>
        <w:t>عملية قص الصوف وهي من العمليات الموسمية التي تحدث مرة كل عام وفي فلسطين تحدث قبل موسم التناسل الطبيعي وقبل اشتداد الحرارة.</w:t>
      </w:r>
    </w:p>
    <w:p w:rsidR="0041528C" w:rsidRPr="00D76379" w:rsidRDefault="0041528C" w:rsidP="002C0FDF">
      <w:pPr>
        <w:contextualSpacing/>
        <w:rPr>
          <w:rFonts w:ascii="Simplified Arabic" w:hAnsi="Simplified Arabic" w:cs="Simplified Arabic"/>
          <w:sz w:val="16"/>
          <w:szCs w:val="16"/>
          <w:rtl/>
        </w:rPr>
      </w:pPr>
    </w:p>
    <w:p w:rsidR="00C87C87" w:rsidRPr="007A2793" w:rsidRDefault="00C87C87" w:rsidP="002C0FDF">
      <w:pPr>
        <w:ind w:left="-1" w:firstLine="1"/>
        <w:contextualSpacing/>
        <w:jc w:val="both"/>
        <w:rPr>
          <w:rFonts w:cs="Simplified Arabic"/>
          <w:b/>
          <w:bCs/>
          <w:sz w:val="24"/>
          <w:szCs w:val="24"/>
        </w:rPr>
      </w:pPr>
      <w:proofErr w:type="spellStart"/>
      <w:r w:rsidRPr="007A2793">
        <w:rPr>
          <w:rFonts w:cs="Simplified Arabic" w:hint="cs"/>
          <w:b/>
          <w:bCs/>
          <w:sz w:val="24"/>
          <w:szCs w:val="24"/>
          <w:rtl/>
        </w:rPr>
        <w:t>تصويم</w:t>
      </w:r>
      <w:proofErr w:type="spellEnd"/>
      <w:r w:rsidRPr="007A2793">
        <w:rPr>
          <w:rFonts w:cs="Simplified Arabic" w:hint="cs"/>
          <w:b/>
          <w:bCs/>
          <w:sz w:val="24"/>
          <w:szCs w:val="24"/>
          <w:rtl/>
        </w:rPr>
        <w:t xml:space="preserve"> الدواجن (</w:t>
      </w:r>
      <w:proofErr w:type="spellStart"/>
      <w:r w:rsidRPr="007A2793">
        <w:rPr>
          <w:rFonts w:cs="Simplified Arabic" w:hint="cs"/>
          <w:b/>
          <w:bCs/>
          <w:sz w:val="24"/>
          <w:szCs w:val="24"/>
          <w:rtl/>
        </w:rPr>
        <w:t>القلش):</w:t>
      </w:r>
      <w:proofErr w:type="spellEnd"/>
    </w:p>
    <w:p w:rsidR="00C87C87" w:rsidRPr="007A2793" w:rsidRDefault="00C87C87" w:rsidP="002C0FDF">
      <w:pPr>
        <w:ind w:left="-1" w:firstLine="1"/>
        <w:contextualSpacing/>
        <w:jc w:val="both"/>
        <w:rPr>
          <w:rFonts w:cs="Simplified Arabic"/>
          <w:sz w:val="24"/>
          <w:szCs w:val="24"/>
        </w:rPr>
      </w:pPr>
      <w:r w:rsidRPr="007A2793">
        <w:rPr>
          <w:rFonts w:cs="Simplified Arabic" w:hint="cs"/>
          <w:sz w:val="24"/>
          <w:szCs w:val="24"/>
          <w:rtl/>
        </w:rPr>
        <w:t xml:space="preserve">هو عملية فسيولوجية موسمية تتمثل بسقوط ثم إعادة نمو الريش للدواجن بعد فترة من </w:t>
      </w:r>
      <w:r w:rsidR="002D09B5">
        <w:rPr>
          <w:rFonts w:cs="Simplified Arabic" w:hint="cs"/>
          <w:sz w:val="24"/>
          <w:szCs w:val="24"/>
          <w:rtl/>
        </w:rPr>
        <w:t>إ</w:t>
      </w:r>
      <w:r w:rsidRPr="007A2793">
        <w:rPr>
          <w:rFonts w:cs="Simplified Arabic" w:hint="cs"/>
          <w:sz w:val="24"/>
          <w:szCs w:val="24"/>
          <w:rtl/>
        </w:rPr>
        <w:t xml:space="preserve">نتاج البيض.  وتتم بالتوقف عن إعطاء العلف للدواجن وإعادته تدريجيا وفق برامج مخصصة لذلك عند انخفاض إنتاج البيض </w:t>
      </w:r>
      <w:r w:rsidRPr="007A2793">
        <w:rPr>
          <w:rFonts w:cs="Simplified Arabic"/>
          <w:sz w:val="24"/>
          <w:szCs w:val="24"/>
          <w:rtl/>
        </w:rPr>
        <w:t>في</w:t>
      </w:r>
      <w:r w:rsidRPr="007A2793">
        <w:rPr>
          <w:rFonts w:cs="Simplified Arabic"/>
          <w:sz w:val="24"/>
          <w:szCs w:val="24"/>
        </w:rPr>
        <w:t xml:space="preserve"> </w:t>
      </w:r>
      <w:r w:rsidRPr="007A2793">
        <w:rPr>
          <w:rFonts w:cs="Simplified Arabic"/>
          <w:sz w:val="24"/>
          <w:szCs w:val="24"/>
          <w:rtl/>
        </w:rPr>
        <w:t xml:space="preserve">نهاية السنة </w:t>
      </w:r>
      <w:proofErr w:type="spellStart"/>
      <w:r w:rsidRPr="007A2793">
        <w:rPr>
          <w:rFonts w:cs="Simplified Arabic"/>
          <w:sz w:val="24"/>
          <w:szCs w:val="24"/>
          <w:rtl/>
        </w:rPr>
        <w:t>الأولى</w:t>
      </w:r>
      <w:r w:rsidRPr="007A2793">
        <w:rPr>
          <w:rFonts w:cs="Simplified Arabic" w:hint="cs"/>
          <w:sz w:val="24"/>
          <w:szCs w:val="24"/>
          <w:rtl/>
        </w:rPr>
        <w:t>,</w:t>
      </w:r>
      <w:proofErr w:type="spellEnd"/>
      <w:r w:rsidRPr="007A2793">
        <w:rPr>
          <w:rFonts w:cs="Simplified Arabic"/>
          <w:sz w:val="24"/>
          <w:szCs w:val="24"/>
          <w:rtl/>
        </w:rPr>
        <w:t xml:space="preserve"> </w:t>
      </w:r>
      <w:r w:rsidRPr="007A2793">
        <w:rPr>
          <w:rFonts w:cs="Simplified Arabic" w:hint="cs"/>
          <w:sz w:val="24"/>
          <w:szCs w:val="24"/>
          <w:rtl/>
        </w:rPr>
        <w:t>وذلك بهدف زيادة الإنتاج من البيض.</w:t>
      </w:r>
    </w:p>
    <w:p w:rsidR="00C87C87" w:rsidRDefault="00C87C87" w:rsidP="002C0FDF">
      <w:pPr>
        <w:contextualSpacing/>
        <w:rPr>
          <w:rFonts w:ascii="Simplified Arabic" w:hAnsi="Simplified Arabic" w:cs="Simplified Arabic" w:hint="cs"/>
          <w:sz w:val="16"/>
          <w:szCs w:val="16"/>
          <w:rtl/>
        </w:rPr>
      </w:pPr>
    </w:p>
    <w:p w:rsidR="00322F0A" w:rsidRDefault="00322F0A" w:rsidP="002C0FDF">
      <w:pPr>
        <w:contextualSpacing/>
        <w:rPr>
          <w:rFonts w:ascii="Simplified Arabic" w:hAnsi="Simplified Arabic" w:cs="Simplified Arabic" w:hint="cs"/>
          <w:sz w:val="16"/>
          <w:szCs w:val="16"/>
          <w:rtl/>
        </w:rPr>
      </w:pPr>
    </w:p>
    <w:p w:rsidR="00322F0A" w:rsidRDefault="00322F0A" w:rsidP="002C0FDF">
      <w:pPr>
        <w:contextualSpacing/>
        <w:rPr>
          <w:rFonts w:ascii="Simplified Arabic" w:hAnsi="Simplified Arabic" w:cs="Simplified Arabic" w:hint="cs"/>
          <w:sz w:val="16"/>
          <w:szCs w:val="16"/>
          <w:rtl/>
        </w:rPr>
      </w:pPr>
    </w:p>
    <w:p w:rsidR="00322F0A" w:rsidRPr="00D76379" w:rsidRDefault="00322F0A" w:rsidP="002C0FDF">
      <w:pPr>
        <w:contextualSpacing/>
        <w:rPr>
          <w:rFonts w:ascii="Simplified Arabic" w:hAnsi="Simplified Arabic" w:cs="Simplified Arabic"/>
          <w:sz w:val="16"/>
          <w:szCs w:val="16"/>
        </w:rPr>
      </w:pPr>
    </w:p>
    <w:p w:rsidR="00C87C87" w:rsidRPr="007A2793" w:rsidRDefault="00C87C87" w:rsidP="002C0FDF">
      <w:pPr>
        <w:ind w:left="-1" w:firstLine="1"/>
        <w:contextualSpacing/>
        <w:jc w:val="both"/>
        <w:rPr>
          <w:rFonts w:cs="Simplified Arabic"/>
          <w:b/>
          <w:bCs/>
          <w:sz w:val="24"/>
          <w:szCs w:val="24"/>
        </w:rPr>
      </w:pPr>
      <w:r w:rsidRPr="007A2793">
        <w:rPr>
          <w:rFonts w:cs="Simplified Arabic" w:hint="cs"/>
          <w:b/>
          <w:bCs/>
          <w:sz w:val="24"/>
          <w:szCs w:val="24"/>
          <w:rtl/>
        </w:rPr>
        <w:lastRenderedPageBreak/>
        <w:t>حبوب اللقاح:</w:t>
      </w:r>
    </w:p>
    <w:p w:rsidR="00C87C87" w:rsidRPr="007A2793" w:rsidRDefault="00C87C87" w:rsidP="002C0FDF">
      <w:pPr>
        <w:ind w:left="-1" w:firstLine="1"/>
        <w:contextualSpacing/>
        <w:jc w:val="both"/>
        <w:rPr>
          <w:rFonts w:cs="Simplified Arabic"/>
          <w:sz w:val="24"/>
          <w:szCs w:val="24"/>
        </w:rPr>
      </w:pPr>
      <w:r w:rsidRPr="007A2793">
        <w:rPr>
          <w:rFonts w:cs="Simplified Arabic" w:hint="cs"/>
          <w:sz w:val="24"/>
          <w:szCs w:val="24"/>
          <w:rtl/>
        </w:rPr>
        <w:t>هو لقاح الأزهار (البودرة الموجودة في الزهور</w:t>
      </w:r>
      <w:proofErr w:type="spellStart"/>
      <w:r w:rsidRPr="007A2793">
        <w:rPr>
          <w:rFonts w:cs="Simplified Arabic" w:hint="cs"/>
          <w:sz w:val="24"/>
          <w:szCs w:val="24"/>
          <w:rtl/>
        </w:rPr>
        <w:t>)،</w:t>
      </w:r>
      <w:proofErr w:type="spellEnd"/>
      <w:r w:rsidRPr="007A2793">
        <w:rPr>
          <w:rFonts w:cs="Simplified Arabic" w:hint="cs"/>
          <w:sz w:val="24"/>
          <w:szCs w:val="24"/>
          <w:rtl/>
        </w:rPr>
        <w:t xml:space="preserve"> هذه البودرة تعلق في الشعر الذي في جسم النحلة ويوجد في أرجل النحلة الخلفية جيوب تسمى سلة اللقاح.</w:t>
      </w:r>
      <w:r w:rsidR="002D09B5">
        <w:rPr>
          <w:rFonts w:cs="Simplified Arabic" w:hint="cs"/>
          <w:sz w:val="24"/>
          <w:szCs w:val="24"/>
          <w:rtl/>
        </w:rPr>
        <w:t xml:space="preserve"> </w:t>
      </w:r>
      <w:r w:rsidRPr="007A2793">
        <w:rPr>
          <w:rFonts w:cs="Simplified Arabic" w:hint="cs"/>
          <w:sz w:val="24"/>
          <w:szCs w:val="24"/>
          <w:rtl/>
        </w:rPr>
        <w:t xml:space="preserve"> تقوم النحلة في تجميع ما علق في جسمها من هذه البودرة في تلك الجيوب وتأتي </w:t>
      </w:r>
      <w:proofErr w:type="spellStart"/>
      <w:r w:rsidRPr="007A2793">
        <w:rPr>
          <w:rFonts w:cs="Simplified Arabic" w:hint="cs"/>
          <w:sz w:val="24"/>
          <w:szCs w:val="24"/>
          <w:rtl/>
        </w:rPr>
        <w:t>بها</w:t>
      </w:r>
      <w:proofErr w:type="spellEnd"/>
      <w:r w:rsidRPr="007A2793">
        <w:rPr>
          <w:rFonts w:cs="Simplified Arabic" w:hint="cs"/>
          <w:sz w:val="24"/>
          <w:szCs w:val="24"/>
          <w:rtl/>
        </w:rPr>
        <w:t xml:space="preserve"> </w:t>
      </w:r>
      <w:r w:rsidR="00553C7A" w:rsidRPr="007A2793">
        <w:rPr>
          <w:rFonts w:cs="Simplified Arabic" w:hint="cs"/>
          <w:sz w:val="24"/>
          <w:szCs w:val="24"/>
          <w:rtl/>
        </w:rPr>
        <w:t xml:space="preserve">إلى </w:t>
      </w:r>
      <w:proofErr w:type="spellStart"/>
      <w:r w:rsidRPr="007A2793">
        <w:rPr>
          <w:rFonts w:cs="Simplified Arabic" w:hint="cs"/>
          <w:sz w:val="24"/>
          <w:szCs w:val="24"/>
          <w:rtl/>
        </w:rPr>
        <w:t>الخلية،</w:t>
      </w:r>
      <w:proofErr w:type="spellEnd"/>
      <w:r w:rsidRPr="007A2793">
        <w:rPr>
          <w:rFonts w:cs="Simplified Arabic" w:hint="cs"/>
          <w:sz w:val="24"/>
          <w:szCs w:val="24"/>
          <w:rtl/>
        </w:rPr>
        <w:t xml:space="preserve"> كما أن في الخلية مصايد خاصة بحبوب اللقاح يتجمع </w:t>
      </w:r>
      <w:proofErr w:type="spellStart"/>
      <w:r w:rsidRPr="007A2793">
        <w:rPr>
          <w:rFonts w:cs="Simplified Arabic" w:hint="cs"/>
          <w:sz w:val="24"/>
          <w:szCs w:val="24"/>
          <w:rtl/>
        </w:rPr>
        <w:t>بها</w:t>
      </w:r>
      <w:proofErr w:type="spellEnd"/>
      <w:r w:rsidRPr="007A2793">
        <w:rPr>
          <w:rFonts w:cs="Simplified Arabic" w:hint="cs"/>
          <w:sz w:val="24"/>
          <w:szCs w:val="24"/>
          <w:rtl/>
        </w:rPr>
        <w:t xml:space="preserve"> هذا الأخير ثم يستخرج من </w:t>
      </w:r>
      <w:hyperlink r:id="rId14" w:tooltip="الخلية" w:history="1">
        <w:r w:rsidRPr="007A2793">
          <w:rPr>
            <w:rFonts w:cs="Simplified Arabic" w:hint="cs"/>
            <w:sz w:val="24"/>
            <w:szCs w:val="24"/>
            <w:rtl/>
          </w:rPr>
          <w:t>الخلية</w:t>
        </w:r>
      </w:hyperlink>
      <w:r w:rsidRPr="007A2793">
        <w:rPr>
          <w:rFonts w:cs="Simplified Arabic" w:hint="cs"/>
          <w:sz w:val="24"/>
          <w:szCs w:val="24"/>
          <w:rtl/>
        </w:rPr>
        <w:t>.</w:t>
      </w:r>
    </w:p>
    <w:p w:rsidR="00D76379" w:rsidRPr="0041528C" w:rsidRDefault="00D76379" w:rsidP="002C0FDF">
      <w:pPr>
        <w:contextualSpacing/>
        <w:rPr>
          <w:rFonts w:ascii="Simplified Arabic" w:hAnsi="Simplified Arabic" w:cs="Simplified Arabic"/>
          <w:sz w:val="18"/>
          <w:szCs w:val="18"/>
        </w:rPr>
      </w:pPr>
    </w:p>
    <w:p w:rsidR="00C87C87" w:rsidRPr="007A2793" w:rsidRDefault="00C87C87" w:rsidP="002C0FDF">
      <w:pPr>
        <w:ind w:left="-1" w:firstLine="1"/>
        <w:contextualSpacing/>
        <w:jc w:val="both"/>
        <w:rPr>
          <w:rFonts w:cs="Simplified Arabic"/>
          <w:b/>
          <w:bCs/>
          <w:sz w:val="24"/>
          <w:szCs w:val="24"/>
        </w:rPr>
      </w:pPr>
      <w:r w:rsidRPr="007A2793">
        <w:rPr>
          <w:rFonts w:cs="Simplified Arabic" w:hint="cs"/>
          <w:b/>
          <w:bCs/>
          <w:sz w:val="24"/>
          <w:szCs w:val="24"/>
          <w:rtl/>
        </w:rPr>
        <w:t>غذاء ملكات النحل:</w:t>
      </w:r>
    </w:p>
    <w:p w:rsidR="00C87C87" w:rsidRPr="007A2793" w:rsidRDefault="00C87C87" w:rsidP="002C0FDF">
      <w:pPr>
        <w:ind w:left="-1" w:firstLine="1"/>
        <w:contextualSpacing/>
        <w:jc w:val="both"/>
        <w:rPr>
          <w:rFonts w:cs="Simplified Arabic"/>
          <w:sz w:val="24"/>
          <w:szCs w:val="24"/>
        </w:rPr>
      </w:pPr>
      <w:r w:rsidRPr="007A2793">
        <w:rPr>
          <w:rFonts w:cs="Simplified Arabic"/>
          <w:sz w:val="24"/>
          <w:szCs w:val="24"/>
          <w:rtl/>
        </w:rPr>
        <w:t xml:space="preserve">غذاء ملكات النحل هو إفراز عسل النحل الذي يستخدم في تغذية </w:t>
      </w:r>
      <w:proofErr w:type="spellStart"/>
      <w:r w:rsidRPr="007A2793">
        <w:rPr>
          <w:rFonts w:cs="Simplified Arabic"/>
          <w:sz w:val="24"/>
          <w:szCs w:val="24"/>
          <w:rtl/>
        </w:rPr>
        <w:t>اليرقات،</w:t>
      </w:r>
      <w:proofErr w:type="spellEnd"/>
      <w:r w:rsidRPr="007A2793">
        <w:rPr>
          <w:rFonts w:cs="Simplified Arabic" w:hint="cs"/>
          <w:sz w:val="24"/>
          <w:szCs w:val="24"/>
          <w:rtl/>
        </w:rPr>
        <w:t xml:space="preserve"> </w:t>
      </w:r>
      <w:r w:rsidRPr="007A2793">
        <w:rPr>
          <w:rFonts w:cs="Simplified Arabic"/>
          <w:sz w:val="24"/>
          <w:szCs w:val="24"/>
          <w:rtl/>
        </w:rPr>
        <w:t>وكذلك الملكات</w:t>
      </w:r>
      <w:r w:rsidRPr="007A2793">
        <w:rPr>
          <w:rFonts w:cs="Simplified Arabic" w:hint="cs"/>
          <w:sz w:val="24"/>
          <w:szCs w:val="24"/>
          <w:rtl/>
        </w:rPr>
        <w:t xml:space="preserve"> الناضجة</w:t>
      </w:r>
      <w:r w:rsidRPr="007A2793">
        <w:rPr>
          <w:rFonts w:cs="Simplified Arabic"/>
          <w:sz w:val="24"/>
          <w:szCs w:val="24"/>
          <w:rtl/>
        </w:rPr>
        <w:t>.</w:t>
      </w:r>
      <w:r w:rsidR="002D09B5">
        <w:rPr>
          <w:rFonts w:cs="Simplified Arabic" w:hint="cs"/>
          <w:sz w:val="24"/>
          <w:szCs w:val="24"/>
          <w:rtl/>
        </w:rPr>
        <w:t xml:space="preserve"> </w:t>
      </w:r>
      <w:r w:rsidRPr="007A2793">
        <w:rPr>
          <w:rFonts w:cs="Simplified Arabic"/>
          <w:sz w:val="24"/>
          <w:szCs w:val="24"/>
          <w:rtl/>
        </w:rPr>
        <w:t xml:space="preserve"> </w:t>
      </w:r>
      <w:r w:rsidRPr="007A2793">
        <w:rPr>
          <w:rFonts w:cs="Simplified Arabic" w:hint="cs"/>
          <w:sz w:val="24"/>
          <w:szCs w:val="24"/>
          <w:rtl/>
        </w:rPr>
        <w:t xml:space="preserve">يتم </w:t>
      </w:r>
      <w:r w:rsidR="002D09B5">
        <w:rPr>
          <w:rFonts w:cs="Simplified Arabic" w:hint="cs"/>
          <w:sz w:val="24"/>
          <w:szCs w:val="24"/>
          <w:rtl/>
        </w:rPr>
        <w:t>إ</w:t>
      </w:r>
      <w:r w:rsidRPr="007A2793">
        <w:rPr>
          <w:rFonts w:cs="Simplified Arabic" w:hint="cs"/>
          <w:sz w:val="24"/>
          <w:szCs w:val="24"/>
          <w:rtl/>
        </w:rPr>
        <w:t xml:space="preserve">فراز مادة عليه من </w:t>
      </w:r>
      <w:r w:rsidRPr="007A2793">
        <w:rPr>
          <w:rFonts w:cs="Simplified Arabic"/>
          <w:sz w:val="24"/>
          <w:szCs w:val="24"/>
          <w:rtl/>
        </w:rPr>
        <w:t xml:space="preserve">الغدد في البلعوم السفلي </w:t>
      </w:r>
      <w:r w:rsidRPr="007A2793">
        <w:rPr>
          <w:rFonts w:cs="Simplified Arabic" w:hint="cs"/>
          <w:sz w:val="24"/>
          <w:szCs w:val="24"/>
          <w:rtl/>
        </w:rPr>
        <w:t>ل</w:t>
      </w:r>
      <w:r w:rsidR="0041528C">
        <w:rPr>
          <w:rFonts w:cs="Simplified Arabic" w:hint="cs"/>
          <w:sz w:val="24"/>
          <w:szCs w:val="24"/>
          <w:rtl/>
        </w:rPr>
        <w:t>إناث</w:t>
      </w:r>
      <w:r w:rsidR="00553C7A" w:rsidRPr="007A2793">
        <w:rPr>
          <w:rFonts w:cs="Simplified Arabic" w:hint="cs"/>
          <w:sz w:val="24"/>
          <w:szCs w:val="24"/>
          <w:rtl/>
        </w:rPr>
        <w:t xml:space="preserve"> </w:t>
      </w:r>
      <w:proofErr w:type="spellStart"/>
      <w:r w:rsidRPr="007A2793">
        <w:rPr>
          <w:rFonts w:cs="Simplified Arabic"/>
          <w:sz w:val="24"/>
          <w:szCs w:val="24"/>
          <w:rtl/>
        </w:rPr>
        <w:t>النحل،</w:t>
      </w:r>
      <w:proofErr w:type="spellEnd"/>
      <w:r w:rsidRPr="007A2793">
        <w:rPr>
          <w:rFonts w:cs="Simplified Arabic"/>
          <w:sz w:val="24"/>
          <w:szCs w:val="24"/>
          <w:rtl/>
        </w:rPr>
        <w:t xml:space="preserve"> و</w:t>
      </w:r>
      <w:r w:rsidRPr="007A2793">
        <w:rPr>
          <w:rFonts w:cs="Simplified Arabic" w:hint="cs"/>
          <w:sz w:val="24"/>
          <w:szCs w:val="24"/>
          <w:rtl/>
        </w:rPr>
        <w:t xml:space="preserve">يتم </w:t>
      </w:r>
      <w:r w:rsidRPr="007A2793">
        <w:rPr>
          <w:rFonts w:cs="Simplified Arabic"/>
          <w:sz w:val="24"/>
          <w:szCs w:val="24"/>
          <w:rtl/>
        </w:rPr>
        <w:t xml:space="preserve">تغذية جميع اليرقات في </w:t>
      </w:r>
      <w:proofErr w:type="spellStart"/>
      <w:r w:rsidRPr="007A2793">
        <w:rPr>
          <w:rFonts w:cs="Simplified Arabic" w:hint="cs"/>
          <w:sz w:val="24"/>
          <w:szCs w:val="24"/>
          <w:rtl/>
        </w:rPr>
        <w:t>الخلية</w:t>
      </w:r>
      <w:r w:rsidRPr="007A2793">
        <w:rPr>
          <w:rFonts w:cs="Simplified Arabic"/>
          <w:sz w:val="24"/>
          <w:szCs w:val="24"/>
          <w:rtl/>
        </w:rPr>
        <w:t>،</w:t>
      </w:r>
      <w:proofErr w:type="spellEnd"/>
      <w:r w:rsidRPr="007A2793">
        <w:rPr>
          <w:rFonts w:cs="Simplified Arabic"/>
          <w:sz w:val="24"/>
          <w:szCs w:val="24"/>
          <w:rtl/>
        </w:rPr>
        <w:t xml:space="preserve"> بغض النظر عن الجنس أو الطائفة</w:t>
      </w:r>
      <w:r w:rsidRPr="007A2793">
        <w:rPr>
          <w:rFonts w:cs="Simplified Arabic" w:hint="cs"/>
          <w:sz w:val="24"/>
          <w:szCs w:val="24"/>
          <w:rtl/>
        </w:rPr>
        <w:t>.  و</w:t>
      </w:r>
      <w:r w:rsidRPr="007A2793">
        <w:rPr>
          <w:rFonts w:cs="Simplified Arabic"/>
          <w:sz w:val="24"/>
          <w:szCs w:val="24"/>
          <w:rtl/>
        </w:rPr>
        <w:t xml:space="preserve">عندما تقرر الشغالات </w:t>
      </w:r>
      <w:r w:rsidRPr="007A2793">
        <w:rPr>
          <w:rFonts w:cs="Simplified Arabic" w:hint="cs"/>
          <w:sz w:val="24"/>
          <w:szCs w:val="24"/>
          <w:rtl/>
        </w:rPr>
        <w:t>اختيار</w:t>
      </w:r>
      <w:r w:rsidRPr="007A2793">
        <w:rPr>
          <w:rFonts w:cs="Simplified Arabic"/>
          <w:sz w:val="24"/>
          <w:szCs w:val="24"/>
          <w:rtl/>
        </w:rPr>
        <w:t xml:space="preserve"> ملكة </w:t>
      </w:r>
      <w:proofErr w:type="spellStart"/>
      <w:r w:rsidRPr="007A2793">
        <w:rPr>
          <w:rFonts w:cs="Simplified Arabic"/>
          <w:sz w:val="24"/>
          <w:szCs w:val="24"/>
          <w:rtl/>
        </w:rPr>
        <w:t>جديدة،</w:t>
      </w:r>
      <w:proofErr w:type="spellEnd"/>
      <w:r w:rsidRPr="007A2793">
        <w:rPr>
          <w:rFonts w:cs="Simplified Arabic"/>
          <w:sz w:val="24"/>
          <w:szCs w:val="24"/>
          <w:rtl/>
        </w:rPr>
        <w:t xml:space="preserve"> إما لأن </w:t>
      </w:r>
      <w:r w:rsidRPr="007A2793">
        <w:rPr>
          <w:rFonts w:cs="Simplified Arabic" w:hint="cs"/>
          <w:sz w:val="24"/>
          <w:szCs w:val="24"/>
          <w:rtl/>
        </w:rPr>
        <w:t xml:space="preserve">الملكة ضعفت </w:t>
      </w:r>
      <w:r w:rsidRPr="007A2793">
        <w:rPr>
          <w:rFonts w:cs="Simplified Arabic"/>
          <w:sz w:val="24"/>
          <w:szCs w:val="24"/>
          <w:rtl/>
        </w:rPr>
        <w:t xml:space="preserve">أو </w:t>
      </w:r>
      <w:proofErr w:type="spellStart"/>
      <w:r w:rsidRPr="007A2793">
        <w:rPr>
          <w:rFonts w:cs="Simplified Arabic"/>
          <w:sz w:val="24"/>
          <w:szCs w:val="24"/>
          <w:rtl/>
        </w:rPr>
        <w:t>قتل</w:t>
      </w:r>
      <w:r w:rsidRPr="007A2793">
        <w:rPr>
          <w:rFonts w:cs="Simplified Arabic" w:hint="cs"/>
          <w:sz w:val="24"/>
          <w:szCs w:val="24"/>
          <w:rtl/>
        </w:rPr>
        <w:t>ت</w:t>
      </w:r>
      <w:r w:rsidRPr="007A2793">
        <w:rPr>
          <w:rFonts w:cs="Simplified Arabic"/>
          <w:sz w:val="24"/>
          <w:szCs w:val="24"/>
          <w:rtl/>
        </w:rPr>
        <w:t>،</w:t>
      </w:r>
      <w:proofErr w:type="spellEnd"/>
      <w:r w:rsidRPr="007A2793">
        <w:rPr>
          <w:rFonts w:cs="Simplified Arabic"/>
          <w:sz w:val="24"/>
          <w:szCs w:val="24"/>
          <w:rtl/>
        </w:rPr>
        <w:t xml:space="preserve"> </w:t>
      </w:r>
      <w:r w:rsidRPr="007A2793">
        <w:rPr>
          <w:rFonts w:cs="Simplified Arabic" w:hint="cs"/>
          <w:sz w:val="24"/>
          <w:szCs w:val="24"/>
          <w:rtl/>
        </w:rPr>
        <w:t xml:space="preserve">فيتم </w:t>
      </w:r>
      <w:r w:rsidR="002D09B5">
        <w:rPr>
          <w:rFonts w:cs="Simplified Arabic" w:hint="cs"/>
          <w:sz w:val="24"/>
          <w:szCs w:val="24"/>
          <w:rtl/>
        </w:rPr>
        <w:t>ا</w:t>
      </w:r>
      <w:r w:rsidR="002D09B5" w:rsidRPr="007A2793">
        <w:rPr>
          <w:rFonts w:cs="Simplified Arabic" w:hint="cs"/>
          <w:sz w:val="24"/>
          <w:szCs w:val="24"/>
          <w:rtl/>
        </w:rPr>
        <w:t>ختيار</w:t>
      </w:r>
      <w:r w:rsidRPr="007A2793">
        <w:rPr>
          <w:rFonts w:cs="Simplified Arabic"/>
          <w:sz w:val="24"/>
          <w:szCs w:val="24"/>
          <w:rtl/>
        </w:rPr>
        <w:t xml:space="preserve"> العديد من اليرقات الصغيرة </w:t>
      </w:r>
      <w:proofErr w:type="spellStart"/>
      <w:r w:rsidRPr="007A2793">
        <w:rPr>
          <w:rFonts w:cs="Simplified Arabic"/>
          <w:sz w:val="24"/>
          <w:szCs w:val="24"/>
          <w:rtl/>
        </w:rPr>
        <w:t>واطعامه</w:t>
      </w:r>
      <w:r w:rsidRPr="007A2793">
        <w:rPr>
          <w:rFonts w:cs="Simplified Arabic" w:hint="cs"/>
          <w:sz w:val="24"/>
          <w:szCs w:val="24"/>
          <w:rtl/>
        </w:rPr>
        <w:t>ا</w:t>
      </w:r>
      <w:proofErr w:type="spellEnd"/>
      <w:r w:rsidRPr="007A2793">
        <w:rPr>
          <w:rFonts w:cs="Simplified Arabic"/>
          <w:sz w:val="24"/>
          <w:szCs w:val="24"/>
          <w:rtl/>
        </w:rPr>
        <w:t xml:space="preserve"> كميات وفيرة من غذاء ملكات النحل </w:t>
      </w:r>
      <w:r w:rsidRPr="007A2793">
        <w:rPr>
          <w:rFonts w:cs="Simplified Arabic" w:hint="cs"/>
          <w:sz w:val="24"/>
          <w:szCs w:val="24"/>
          <w:rtl/>
        </w:rPr>
        <w:t xml:space="preserve">والذي تم </w:t>
      </w:r>
      <w:r w:rsidR="002D09B5">
        <w:rPr>
          <w:rFonts w:cs="Simplified Arabic" w:hint="cs"/>
          <w:sz w:val="24"/>
          <w:szCs w:val="24"/>
          <w:rtl/>
        </w:rPr>
        <w:t>إ</w:t>
      </w:r>
      <w:r w:rsidRPr="007A2793">
        <w:rPr>
          <w:rFonts w:cs="Simplified Arabic" w:hint="cs"/>
          <w:sz w:val="24"/>
          <w:szCs w:val="24"/>
          <w:rtl/>
        </w:rPr>
        <w:t xml:space="preserve">عداده </w:t>
      </w:r>
      <w:r w:rsidRPr="007A2793">
        <w:rPr>
          <w:rFonts w:cs="Simplified Arabic"/>
          <w:sz w:val="24"/>
          <w:szCs w:val="24"/>
          <w:rtl/>
        </w:rPr>
        <w:t xml:space="preserve">خصيصا </w:t>
      </w:r>
      <w:r w:rsidRPr="007A2793">
        <w:rPr>
          <w:rFonts w:cs="Simplified Arabic" w:hint="cs"/>
          <w:sz w:val="24"/>
          <w:szCs w:val="24"/>
          <w:rtl/>
        </w:rPr>
        <w:t>لهذا الغرض</w:t>
      </w:r>
      <w:r w:rsidRPr="007A2793">
        <w:rPr>
          <w:rFonts w:cs="Simplified Arabic"/>
          <w:sz w:val="24"/>
          <w:szCs w:val="24"/>
          <w:rtl/>
        </w:rPr>
        <w:t xml:space="preserve">. </w:t>
      </w:r>
      <w:r w:rsidR="002D09B5">
        <w:rPr>
          <w:rFonts w:cs="Simplified Arabic" w:hint="cs"/>
          <w:sz w:val="24"/>
          <w:szCs w:val="24"/>
          <w:rtl/>
        </w:rPr>
        <w:t xml:space="preserve"> </w:t>
      </w:r>
      <w:r w:rsidRPr="007A2793">
        <w:rPr>
          <w:rFonts w:cs="Simplified Arabic"/>
          <w:sz w:val="24"/>
          <w:szCs w:val="24"/>
          <w:rtl/>
        </w:rPr>
        <w:t xml:space="preserve">هذا النوع من التغذية يتسبب في </w:t>
      </w:r>
      <w:r w:rsidRPr="007A2793">
        <w:rPr>
          <w:rFonts w:cs="Simplified Arabic" w:hint="cs"/>
          <w:sz w:val="24"/>
          <w:szCs w:val="24"/>
          <w:rtl/>
        </w:rPr>
        <w:t>تشكل</w:t>
      </w:r>
      <w:r w:rsidRPr="007A2793">
        <w:rPr>
          <w:rFonts w:cs="Simplified Arabic"/>
          <w:sz w:val="24"/>
          <w:szCs w:val="24"/>
          <w:rtl/>
        </w:rPr>
        <w:t xml:space="preserve"> </w:t>
      </w:r>
      <w:proofErr w:type="spellStart"/>
      <w:r w:rsidRPr="007A2793">
        <w:rPr>
          <w:rFonts w:cs="Simplified Arabic"/>
          <w:sz w:val="24"/>
          <w:szCs w:val="24"/>
          <w:rtl/>
        </w:rPr>
        <w:t>الملكة،</w:t>
      </w:r>
      <w:proofErr w:type="spellEnd"/>
      <w:r w:rsidRPr="007A2793">
        <w:rPr>
          <w:rFonts w:cs="Simplified Arabic"/>
          <w:sz w:val="24"/>
          <w:szCs w:val="24"/>
          <w:rtl/>
        </w:rPr>
        <w:t xml:space="preserve"> بما في ذلك النمو </w:t>
      </w:r>
      <w:r w:rsidRPr="007A2793">
        <w:rPr>
          <w:rFonts w:cs="Simplified Arabic" w:hint="cs"/>
          <w:sz w:val="24"/>
          <w:szCs w:val="24"/>
          <w:rtl/>
        </w:rPr>
        <w:t>الكامل ل</w:t>
      </w:r>
      <w:r w:rsidRPr="007A2793">
        <w:rPr>
          <w:rFonts w:cs="Simplified Arabic"/>
          <w:sz w:val="24"/>
          <w:szCs w:val="24"/>
          <w:rtl/>
        </w:rPr>
        <w:t xml:space="preserve">لمبيضين </w:t>
      </w:r>
      <w:r w:rsidRPr="007A2793">
        <w:rPr>
          <w:rFonts w:cs="Simplified Arabic" w:hint="cs"/>
          <w:sz w:val="24"/>
          <w:szCs w:val="24"/>
          <w:rtl/>
        </w:rPr>
        <w:t>و</w:t>
      </w:r>
      <w:r w:rsidRPr="007A2793">
        <w:rPr>
          <w:rFonts w:cs="Simplified Arabic"/>
          <w:sz w:val="24"/>
          <w:szCs w:val="24"/>
          <w:rtl/>
        </w:rPr>
        <w:t>اللازم لوضع البيض</w:t>
      </w:r>
      <w:r w:rsidRPr="007A2793">
        <w:rPr>
          <w:rFonts w:cs="Simplified Arabic" w:hint="cs"/>
          <w:sz w:val="24"/>
          <w:szCs w:val="24"/>
          <w:rtl/>
        </w:rPr>
        <w:t>.</w:t>
      </w:r>
    </w:p>
    <w:p w:rsidR="00C87C87" w:rsidRPr="00D76379" w:rsidRDefault="00C87C87" w:rsidP="002C0FDF">
      <w:pPr>
        <w:contextualSpacing/>
        <w:rPr>
          <w:rFonts w:ascii="Simplified Arabic" w:hAnsi="Simplified Arabic" w:cs="Simplified Arabic"/>
          <w:sz w:val="16"/>
          <w:szCs w:val="16"/>
        </w:rPr>
      </w:pPr>
    </w:p>
    <w:p w:rsidR="00C87C87" w:rsidRPr="007A2793" w:rsidRDefault="00C87C87" w:rsidP="002C0FDF">
      <w:pPr>
        <w:ind w:left="-1" w:firstLine="1"/>
        <w:contextualSpacing/>
        <w:jc w:val="both"/>
        <w:rPr>
          <w:rFonts w:cs="Simplified Arabic"/>
          <w:b/>
          <w:bCs/>
          <w:sz w:val="24"/>
          <w:szCs w:val="24"/>
        </w:rPr>
      </w:pPr>
      <w:r w:rsidRPr="007A2793">
        <w:rPr>
          <w:rFonts w:cs="Simplified Arabic"/>
          <w:b/>
          <w:bCs/>
          <w:sz w:val="24"/>
          <w:szCs w:val="24"/>
          <w:rtl/>
        </w:rPr>
        <w:t xml:space="preserve">تقسيم </w:t>
      </w:r>
      <w:r w:rsidRPr="007A2793">
        <w:rPr>
          <w:rFonts w:cs="Simplified Arabic" w:hint="cs"/>
          <w:b/>
          <w:bCs/>
          <w:sz w:val="24"/>
          <w:szCs w:val="24"/>
          <w:rtl/>
        </w:rPr>
        <w:t xml:space="preserve">الخلايا </w:t>
      </w:r>
      <w:r w:rsidR="00CD71BD">
        <w:rPr>
          <w:rFonts w:cs="Simplified Arabic"/>
          <w:b/>
          <w:bCs/>
          <w:sz w:val="24"/>
          <w:szCs w:val="24"/>
          <w:rtl/>
        </w:rPr>
        <w:t>(</w:t>
      </w:r>
      <w:proofErr w:type="spellStart"/>
      <w:r w:rsidRPr="007A2793">
        <w:rPr>
          <w:rFonts w:cs="Simplified Arabic"/>
          <w:b/>
          <w:bCs/>
          <w:sz w:val="24"/>
          <w:szCs w:val="24"/>
          <w:rtl/>
        </w:rPr>
        <w:t>التطريد</w:t>
      </w:r>
      <w:proofErr w:type="spellEnd"/>
      <w:r w:rsidRPr="007A2793">
        <w:rPr>
          <w:rFonts w:cs="Simplified Arabic"/>
          <w:b/>
          <w:bCs/>
          <w:sz w:val="24"/>
          <w:szCs w:val="24"/>
          <w:rtl/>
        </w:rPr>
        <w:t xml:space="preserve"> الصناعي</w:t>
      </w:r>
      <w:proofErr w:type="spellStart"/>
      <w:r w:rsidRPr="007A2793">
        <w:rPr>
          <w:rFonts w:cs="Simplified Arabic" w:hint="cs"/>
          <w:b/>
          <w:bCs/>
          <w:sz w:val="24"/>
          <w:szCs w:val="24"/>
          <w:rtl/>
        </w:rPr>
        <w:t>):</w:t>
      </w:r>
      <w:proofErr w:type="spellEnd"/>
    </w:p>
    <w:p w:rsidR="00C87C87" w:rsidRPr="007A2793" w:rsidRDefault="00C87C87" w:rsidP="002C0FDF">
      <w:pPr>
        <w:ind w:left="-1" w:firstLine="1"/>
        <w:contextualSpacing/>
        <w:jc w:val="both"/>
        <w:rPr>
          <w:rFonts w:cs="Simplified Arabic"/>
          <w:sz w:val="24"/>
          <w:szCs w:val="24"/>
        </w:rPr>
      </w:pPr>
      <w:r w:rsidRPr="007A2793">
        <w:rPr>
          <w:rFonts w:cs="Simplified Arabic"/>
          <w:sz w:val="24"/>
          <w:szCs w:val="24"/>
          <w:rtl/>
        </w:rPr>
        <w:t xml:space="preserve">تقسيم </w:t>
      </w:r>
      <w:r w:rsidRPr="007A2793">
        <w:rPr>
          <w:rFonts w:cs="Simplified Arabic" w:hint="cs"/>
          <w:sz w:val="24"/>
          <w:szCs w:val="24"/>
          <w:rtl/>
        </w:rPr>
        <w:t xml:space="preserve">خلية النحل </w:t>
      </w:r>
      <w:r w:rsidR="002D09B5">
        <w:rPr>
          <w:rFonts w:cs="Simplified Arabic" w:hint="cs"/>
          <w:sz w:val="24"/>
          <w:szCs w:val="24"/>
          <w:rtl/>
        </w:rPr>
        <w:t>إلى</w:t>
      </w:r>
      <w:r w:rsidRPr="007A2793">
        <w:rPr>
          <w:rFonts w:cs="Simplified Arabic" w:hint="cs"/>
          <w:sz w:val="24"/>
          <w:szCs w:val="24"/>
          <w:rtl/>
        </w:rPr>
        <w:t xml:space="preserve"> </w:t>
      </w:r>
      <w:r w:rsidR="002D09B5">
        <w:rPr>
          <w:rFonts w:cs="Simplified Arabic" w:hint="cs"/>
          <w:sz w:val="24"/>
          <w:szCs w:val="24"/>
          <w:rtl/>
        </w:rPr>
        <w:t>أ</w:t>
      </w:r>
      <w:r w:rsidRPr="007A2793">
        <w:rPr>
          <w:rFonts w:cs="Simplified Arabic" w:hint="cs"/>
          <w:sz w:val="24"/>
          <w:szCs w:val="24"/>
          <w:rtl/>
        </w:rPr>
        <w:t xml:space="preserve">كثر من </w:t>
      </w:r>
      <w:proofErr w:type="spellStart"/>
      <w:r w:rsidRPr="007A2793">
        <w:rPr>
          <w:rFonts w:cs="Simplified Arabic" w:hint="cs"/>
          <w:sz w:val="24"/>
          <w:szCs w:val="24"/>
          <w:rtl/>
        </w:rPr>
        <w:t>طائفه</w:t>
      </w:r>
      <w:proofErr w:type="spellEnd"/>
      <w:r w:rsidRPr="007A2793">
        <w:rPr>
          <w:rFonts w:cs="Simplified Arabic" w:hint="cs"/>
          <w:sz w:val="24"/>
          <w:szCs w:val="24"/>
          <w:rtl/>
        </w:rPr>
        <w:t xml:space="preserve"> (خلية</w:t>
      </w:r>
      <w:proofErr w:type="spellStart"/>
      <w:r w:rsidRPr="007A2793">
        <w:rPr>
          <w:rFonts w:cs="Simplified Arabic" w:hint="cs"/>
          <w:sz w:val="24"/>
          <w:szCs w:val="24"/>
          <w:rtl/>
        </w:rPr>
        <w:t>).</w:t>
      </w:r>
      <w:proofErr w:type="spellEnd"/>
      <w:r w:rsidR="002D09B5">
        <w:rPr>
          <w:rFonts w:cs="Simplified Arabic" w:hint="cs"/>
          <w:sz w:val="24"/>
          <w:szCs w:val="24"/>
          <w:rtl/>
        </w:rPr>
        <w:t xml:space="preserve"> </w:t>
      </w:r>
      <w:r w:rsidRPr="007A2793">
        <w:rPr>
          <w:rFonts w:cs="Simplified Arabic" w:hint="cs"/>
          <w:sz w:val="24"/>
          <w:szCs w:val="24"/>
          <w:rtl/>
        </w:rPr>
        <w:t xml:space="preserve"> حيث</w:t>
      </w:r>
      <w:r w:rsidRPr="007A2793">
        <w:rPr>
          <w:rFonts w:cs="Simplified Arabic"/>
          <w:sz w:val="24"/>
          <w:szCs w:val="24"/>
          <w:rtl/>
        </w:rPr>
        <w:t xml:space="preserve"> </w:t>
      </w:r>
      <w:r w:rsidRPr="007A2793">
        <w:rPr>
          <w:rFonts w:cs="Simplified Arabic" w:hint="cs"/>
          <w:sz w:val="24"/>
          <w:szCs w:val="24"/>
          <w:rtl/>
        </w:rPr>
        <w:t xml:space="preserve">يستغل النحالين قدرة النحل على </w:t>
      </w:r>
      <w:r w:rsidR="002D09B5">
        <w:rPr>
          <w:rFonts w:cs="Simplified Arabic" w:hint="cs"/>
          <w:sz w:val="24"/>
          <w:szCs w:val="24"/>
          <w:rtl/>
        </w:rPr>
        <w:t>إ</w:t>
      </w:r>
      <w:r w:rsidRPr="007A2793">
        <w:rPr>
          <w:rFonts w:cs="Simplified Arabic" w:hint="cs"/>
          <w:sz w:val="24"/>
          <w:szCs w:val="24"/>
          <w:rtl/>
        </w:rPr>
        <w:t xml:space="preserve">نتاج ملكات جديدة لزيادة </w:t>
      </w:r>
      <w:r w:rsidR="00553C7A" w:rsidRPr="007A2793">
        <w:rPr>
          <w:rFonts w:cs="Simplified Arabic" w:hint="cs"/>
          <w:sz w:val="24"/>
          <w:szCs w:val="24"/>
          <w:rtl/>
        </w:rPr>
        <w:t xml:space="preserve">أعداد </w:t>
      </w:r>
      <w:r w:rsidR="0097778C" w:rsidRPr="007A2793">
        <w:rPr>
          <w:rFonts w:cs="Simplified Arabic" w:hint="cs"/>
          <w:sz w:val="24"/>
          <w:szCs w:val="24"/>
          <w:rtl/>
        </w:rPr>
        <w:t xml:space="preserve">النحل </w:t>
      </w:r>
      <w:r w:rsidRPr="007A2793">
        <w:rPr>
          <w:rFonts w:cs="Simplified Arabic" w:hint="cs"/>
          <w:sz w:val="24"/>
          <w:szCs w:val="24"/>
          <w:rtl/>
        </w:rPr>
        <w:t xml:space="preserve">وبالتالي </w:t>
      </w:r>
      <w:r w:rsidR="002D09B5">
        <w:rPr>
          <w:rFonts w:cs="Simplified Arabic" w:hint="cs"/>
          <w:sz w:val="24"/>
          <w:szCs w:val="24"/>
          <w:rtl/>
        </w:rPr>
        <w:t>إ</w:t>
      </w:r>
      <w:r w:rsidRPr="007A2793">
        <w:rPr>
          <w:rFonts w:cs="Simplified Arabic" w:hint="cs"/>
          <w:sz w:val="24"/>
          <w:szCs w:val="24"/>
          <w:rtl/>
        </w:rPr>
        <w:t>جراء تقسيم طوائف النحل</w:t>
      </w:r>
      <w:r w:rsidRPr="007A2793">
        <w:rPr>
          <w:rFonts w:cs="Simplified Arabic"/>
          <w:sz w:val="24"/>
          <w:szCs w:val="24"/>
          <w:rtl/>
        </w:rPr>
        <w:t>.</w:t>
      </w:r>
    </w:p>
    <w:p w:rsidR="00C87C87" w:rsidRPr="00D76379" w:rsidRDefault="00C87C87" w:rsidP="002C0FDF">
      <w:pPr>
        <w:contextualSpacing/>
        <w:rPr>
          <w:rFonts w:ascii="Simplified Arabic" w:hAnsi="Simplified Arabic" w:cs="Simplified Arabic"/>
          <w:sz w:val="16"/>
          <w:szCs w:val="16"/>
        </w:rPr>
      </w:pPr>
    </w:p>
    <w:p w:rsidR="00C87C87" w:rsidRPr="007A2793" w:rsidRDefault="00C87C87" w:rsidP="002C0FDF">
      <w:pPr>
        <w:ind w:left="-1" w:firstLine="1"/>
        <w:contextualSpacing/>
        <w:jc w:val="both"/>
        <w:rPr>
          <w:rFonts w:cs="Simplified Arabic"/>
          <w:b/>
          <w:bCs/>
          <w:sz w:val="24"/>
          <w:szCs w:val="24"/>
        </w:rPr>
      </w:pPr>
      <w:r w:rsidRPr="007A2793">
        <w:rPr>
          <w:rFonts w:cs="Simplified Arabic" w:hint="cs"/>
          <w:b/>
          <w:bCs/>
          <w:sz w:val="24"/>
          <w:szCs w:val="24"/>
          <w:rtl/>
        </w:rPr>
        <w:t xml:space="preserve">المحاصيل </w:t>
      </w:r>
      <w:proofErr w:type="spellStart"/>
      <w:r w:rsidRPr="007A2793">
        <w:rPr>
          <w:rFonts w:cs="Simplified Arabic" w:hint="cs"/>
          <w:b/>
          <w:bCs/>
          <w:sz w:val="24"/>
          <w:szCs w:val="24"/>
          <w:rtl/>
        </w:rPr>
        <w:t>العلفية</w:t>
      </w:r>
      <w:proofErr w:type="spellEnd"/>
      <w:r w:rsidRPr="007A2793">
        <w:rPr>
          <w:rFonts w:cs="Simplified Arabic" w:hint="cs"/>
          <w:b/>
          <w:bCs/>
          <w:sz w:val="24"/>
          <w:szCs w:val="24"/>
          <w:rtl/>
        </w:rPr>
        <w:t>:</w:t>
      </w:r>
    </w:p>
    <w:p w:rsidR="00C87C87" w:rsidRDefault="00C87C87" w:rsidP="002C0FDF">
      <w:pPr>
        <w:ind w:left="-1" w:firstLine="1"/>
        <w:contextualSpacing/>
        <w:jc w:val="both"/>
        <w:rPr>
          <w:rFonts w:cs="Simplified Arabic" w:hint="cs"/>
          <w:sz w:val="24"/>
          <w:szCs w:val="24"/>
          <w:rtl/>
        </w:rPr>
      </w:pPr>
      <w:r w:rsidRPr="007A2793">
        <w:rPr>
          <w:rFonts w:cs="Simplified Arabic" w:hint="cs"/>
          <w:sz w:val="24"/>
          <w:szCs w:val="24"/>
          <w:rtl/>
        </w:rPr>
        <w:t>هي ا</w:t>
      </w:r>
      <w:r w:rsidRPr="007A2793">
        <w:rPr>
          <w:rFonts w:cs="Simplified Arabic"/>
          <w:sz w:val="24"/>
          <w:szCs w:val="24"/>
          <w:rtl/>
        </w:rPr>
        <w:t xml:space="preserve">لمحاصيل المؤقتة التي تزرع بشكل مكثف مع </w:t>
      </w:r>
      <w:r w:rsidR="002D09B5">
        <w:rPr>
          <w:rFonts w:cs="Simplified Arabic" w:hint="cs"/>
          <w:sz w:val="24"/>
          <w:szCs w:val="24"/>
          <w:rtl/>
        </w:rPr>
        <w:t>إ</w:t>
      </w:r>
      <w:r w:rsidRPr="007A2793">
        <w:rPr>
          <w:rFonts w:cs="Simplified Arabic" w:hint="cs"/>
          <w:sz w:val="24"/>
          <w:szCs w:val="24"/>
          <w:rtl/>
        </w:rPr>
        <w:t xml:space="preserve">مكانية زراعتها </w:t>
      </w:r>
      <w:r w:rsidR="002D09B5">
        <w:rPr>
          <w:rFonts w:cs="Simplified Arabic" w:hint="cs"/>
          <w:sz w:val="24"/>
          <w:szCs w:val="24"/>
          <w:rtl/>
        </w:rPr>
        <w:t>أ</w:t>
      </w:r>
      <w:r w:rsidRPr="007A2793">
        <w:rPr>
          <w:rFonts w:cs="Simplified Arabic" w:hint="cs"/>
          <w:sz w:val="24"/>
          <w:szCs w:val="24"/>
          <w:rtl/>
        </w:rPr>
        <w:t>كثر من مرة</w:t>
      </w:r>
      <w:r w:rsidRPr="007A2793">
        <w:rPr>
          <w:rFonts w:cs="Simplified Arabic"/>
          <w:sz w:val="24"/>
          <w:szCs w:val="24"/>
          <w:rtl/>
        </w:rPr>
        <w:t xml:space="preserve"> في السنة وتشمل ثلاث مجموعات رئيسية من </w:t>
      </w:r>
      <w:proofErr w:type="spellStart"/>
      <w:r w:rsidRPr="007A2793">
        <w:rPr>
          <w:rFonts w:cs="Simplified Arabic"/>
          <w:sz w:val="24"/>
          <w:szCs w:val="24"/>
          <w:rtl/>
        </w:rPr>
        <w:t>العلف:</w:t>
      </w:r>
      <w:proofErr w:type="spellEnd"/>
      <w:r w:rsidRPr="007A2793">
        <w:rPr>
          <w:rFonts w:cs="Simplified Arabic"/>
          <w:sz w:val="24"/>
          <w:szCs w:val="24"/>
          <w:rtl/>
        </w:rPr>
        <w:t xml:space="preserve"> </w:t>
      </w:r>
      <w:proofErr w:type="spellStart"/>
      <w:r w:rsidRPr="007A2793">
        <w:rPr>
          <w:rFonts w:cs="Simplified Arabic"/>
          <w:sz w:val="24"/>
          <w:szCs w:val="24"/>
          <w:rtl/>
        </w:rPr>
        <w:t>الأعشاب،</w:t>
      </w:r>
      <w:proofErr w:type="spellEnd"/>
      <w:r w:rsidRPr="007A2793">
        <w:rPr>
          <w:rFonts w:cs="Simplified Arabic"/>
          <w:sz w:val="24"/>
          <w:szCs w:val="24"/>
          <w:rtl/>
        </w:rPr>
        <w:t xml:space="preserve"> بما في ذلك الحبوب التي تحصد </w:t>
      </w:r>
      <w:proofErr w:type="spellStart"/>
      <w:r w:rsidRPr="007A2793">
        <w:rPr>
          <w:rFonts w:cs="Simplified Arabic" w:hint="cs"/>
          <w:sz w:val="24"/>
          <w:szCs w:val="24"/>
          <w:rtl/>
        </w:rPr>
        <w:t>خضراء</w:t>
      </w:r>
      <w:r w:rsidRPr="007A2793">
        <w:rPr>
          <w:rFonts w:cs="Simplified Arabic"/>
          <w:sz w:val="24"/>
          <w:szCs w:val="24"/>
          <w:rtl/>
        </w:rPr>
        <w:t>؛</w:t>
      </w:r>
      <w:proofErr w:type="spellEnd"/>
      <w:r w:rsidRPr="007A2793">
        <w:rPr>
          <w:rFonts w:cs="Simplified Arabic"/>
          <w:sz w:val="24"/>
          <w:szCs w:val="24"/>
          <w:rtl/>
        </w:rPr>
        <w:t xml:space="preserve"> </w:t>
      </w:r>
      <w:proofErr w:type="spellStart"/>
      <w:r w:rsidRPr="007A2793">
        <w:rPr>
          <w:rFonts w:cs="Simplified Arabic"/>
          <w:sz w:val="24"/>
          <w:szCs w:val="24"/>
          <w:rtl/>
        </w:rPr>
        <w:t>البقوليات،</w:t>
      </w:r>
      <w:proofErr w:type="spellEnd"/>
      <w:r w:rsidRPr="007A2793">
        <w:rPr>
          <w:rFonts w:cs="Simplified Arabic"/>
          <w:sz w:val="24"/>
          <w:szCs w:val="24"/>
          <w:rtl/>
        </w:rPr>
        <w:t xml:space="preserve"> بما في ذلك البقول التي تحصد </w:t>
      </w:r>
      <w:proofErr w:type="spellStart"/>
      <w:r w:rsidRPr="007A2793">
        <w:rPr>
          <w:rFonts w:cs="Simplified Arabic"/>
          <w:sz w:val="24"/>
          <w:szCs w:val="24"/>
          <w:rtl/>
        </w:rPr>
        <w:t>خضراء،</w:t>
      </w:r>
      <w:proofErr w:type="spellEnd"/>
      <w:r w:rsidRPr="007A2793">
        <w:rPr>
          <w:rFonts w:cs="Simplified Arabic"/>
          <w:sz w:val="24"/>
          <w:szCs w:val="24"/>
          <w:rtl/>
        </w:rPr>
        <w:t xml:space="preserve"> والمحاصيل الجذرية التي تزرع كعلف. </w:t>
      </w:r>
      <w:r w:rsidR="002D09B5">
        <w:rPr>
          <w:rFonts w:cs="Simplified Arabic" w:hint="cs"/>
          <w:sz w:val="24"/>
          <w:szCs w:val="24"/>
          <w:rtl/>
        </w:rPr>
        <w:t xml:space="preserve"> </w:t>
      </w:r>
      <w:r w:rsidRPr="007A2793">
        <w:rPr>
          <w:rFonts w:cs="Simplified Arabic"/>
          <w:sz w:val="24"/>
          <w:szCs w:val="24"/>
          <w:rtl/>
        </w:rPr>
        <w:t xml:space="preserve">ويتم تغذية </w:t>
      </w:r>
      <w:r w:rsidRPr="007A2793">
        <w:rPr>
          <w:rFonts w:cs="Simplified Arabic" w:hint="cs"/>
          <w:sz w:val="24"/>
          <w:szCs w:val="24"/>
          <w:rtl/>
        </w:rPr>
        <w:t>ا</w:t>
      </w:r>
      <w:r w:rsidRPr="007A2793">
        <w:rPr>
          <w:rFonts w:cs="Simplified Arabic"/>
          <w:sz w:val="24"/>
          <w:szCs w:val="24"/>
          <w:rtl/>
        </w:rPr>
        <w:t xml:space="preserve">لحيوانات </w:t>
      </w:r>
      <w:r w:rsidR="002D09B5">
        <w:rPr>
          <w:rFonts w:cs="Simplified Arabic" w:hint="cs"/>
          <w:sz w:val="24"/>
          <w:szCs w:val="24"/>
          <w:rtl/>
        </w:rPr>
        <w:t xml:space="preserve">بهذه </w:t>
      </w:r>
      <w:proofErr w:type="spellStart"/>
      <w:r w:rsidR="002D09B5">
        <w:rPr>
          <w:rFonts w:cs="Simplified Arabic" w:hint="cs"/>
          <w:sz w:val="24"/>
          <w:szCs w:val="24"/>
          <w:rtl/>
        </w:rPr>
        <w:t>الأ</w:t>
      </w:r>
      <w:r w:rsidRPr="007A2793">
        <w:rPr>
          <w:rFonts w:cs="Simplified Arabic" w:hint="cs"/>
          <w:sz w:val="24"/>
          <w:szCs w:val="24"/>
          <w:rtl/>
        </w:rPr>
        <w:t>نواع</w:t>
      </w:r>
      <w:r w:rsidRPr="007A2793">
        <w:rPr>
          <w:rFonts w:cs="Simplified Arabic"/>
          <w:sz w:val="24"/>
          <w:szCs w:val="24"/>
          <w:rtl/>
        </w:rPr>
        <w:t>،</w:t>
      </w:r>
      <w:proofErr w:type="spellEnd"/>
      <w:r w:rsidRPr="007A2793">
        <w:rPr>
          <w:rFonts w:cs="Simplified Arabic"/>
          <w:sz w:val="24"/>
          <w:szCs w:val="24"/>
          <w:rtl/>
        </w:rPr>
        <w:t xml:space="preserve"> إما كعلف </w:t>
      </w:r>
      <w:proofErr w:type="spellStart"/>
      <w:r w:rsidRPr="007A2793">
        <w:rPr>
          <w:rFonts w:cs="Simplified Arabic"/>
          <w:sz w:val="24"/>
          <w:szCs w:val="24"/>
          <w:rtl/>
        </w:rPr>
        <w:t>أخضر،</w:t>
      </w:r>
      <w:proofErr w:type="spellEnd"/>
      <w:r w:rsidRPr="007A2793">
        <w:rPr>
          <w:rFonts w:cs="Simplified Arabic"/>
          <w:sz w:val="24"/>
          <w:szCs w:val="24"/>
          <w:rtl/>
        </w:rPr>
        <w:t xml:space="preserve"> كما </w:t>
      </w:r>
      <w:proofErr w:type="spellStart"/>
      <w:r w:rsidRPr="007A2793">
        <w:rPr>
          <w:rFonts w:cs="Simplified Arabic"/>
          <w:sz w:val="24"/>
          <w:szCs w:val="24"/>
          <w:rtl/>
        </w:rPr>
        <w:t>القش،</w:t>
      </w:r>
      <w:proofErr w:type="spellEnd"/>
      <w:r w:rsidRPr="007A2793">
        <w:rPr>
          <w:rFonts w:cs="Simplified Arabic"/>
          <w:sz w:val="24"/>
          <w:szCs w:val="24"/>
          <w:rtl/>
        </w:rPr>
        <w:t xml:space="preserve"> أي المحاصيل المحصودة الجافة أو المجففة بعد </w:t>
      </w:r>
      <w:proofErr w:type="spellStart"/>
      <w:r w:rsidRPr="007A2793">
        <w:rPr>
          <w:rFonts w:cs="Simplified Arabic"/>
          <w:sz w:val="24"/>
          <w:szCs w:val="24"/>
          <w:rtl/>
        </w:rPr>
        <w:t>الحصاد،</w:t>
      </w:r>
      <w:proofErr w:type="spellEnd"/>
      <w:r w:rsidRPr="007A2793">
        <w:rPr>
          <w:rFonts w:cs="Simplified Arabic"/>
          <w:sz w:val="24"/>
          <w:szCs w:val="24"/>
          <w:rtl/>
        </w:rPr>
        <w:t xml:space="preserve"> أو كمنتجات </w:t>
      </w:r>
      <w:proofErr w:type="spellStart"/>
      <w:r w:rsidRPr="007A2793">
        <w:rPr>
          <w:rFonts w:cs="Simplified Arabic"/>
          <w:sz w:val="24"/>
          <w:szCs w:val="24"/>
          <w:rtl/>
        </w:rPr>
        <w:t>السيلاج</w:t>
      </w:r>
      <w:proofErr w:type="spellEnd"/>
      <w:r w:rsidRPr="007A2793">
        <w:rPr>
          <w:rFonts w:cs="Simplified Arabic"/>
          <w:sz w:val="24"/>
          <w:szCs w:val="24"/>
        </w:rPr>
        <w:t xml:space="preserve"> </w:t>
      </w:r>
      <w:r w:rsidRPr="007A2793">
        <w:rPr>
          <w:rFonts w:cs="Simplified Arabic" w:hint="cs"/>
          <w:sz w:val="24"/>
          <w:szCs w:val="24"/>
          <w:rtl/>
        </w:rPr>
        <w:t xml:space="preserve">وهي </w:t>
      </w:r>
      <w:r w:rsidRPr="007A2793">
        <w:rPr>
          <w:rFonts w:cs="Simplified Arabic"/>
          <w:sz w:val="24"/>
          <w:szCs w:val="24"/>
          <w:rtl/>
        </w:rPr>
        <w:t xml:space="preserve">الأعلاف الخضراء المحفوظة دون تجفيف عن طريق التخمير </w:t>
      </w:r>
      <w:r w:rsidRPr="007A2793">
        <w:rPr>
          <w:rFonts w:cs="Simplified Arabic" w:hint="cs"/>
          <w:sz w:val="24"/>
          <w:szCs w:val="24"/>
          <w:rtl/>
        </w:rPr>
        <w:t>لتأخير فسادها</w:t>
      </w:r>
      <w:r w:rsidRPr="007A2793">
        <w:rPr>
          <w:rFonts w:cs="Simplified Arabic"/>
          <w:sz w:val="24"/>
          <w:szCs w:val="24"/>
          <w:rtl/>
        </w:rPr>
        <w:t>.</w:t>
      </w:r>
      <w:r w:rsidRPr="007A2793">
        <w:rPr>
          <w:rFonts w:cs="Simplified Arabic"/>
          <w:sz w:val="24"/>
          <w:szCs w:val="24"/>
        </w:rPr>
        <w:t xml:space="preserve"> </w:t>
      </w:r>
      <w:r w:rsidRPr="007A2793">
        <w:rPr>
          <w:rFonts w:cs="Simplified Arabic"/>
          <w:sz w:val="24"/>
          <w:szCs w:val="24"/>
          <w:rtl/>
        </w:rPr>
        <w:t xml:space="preserve"> </w:t>
      </w:r>
      <w:r w:rsidRPr="007A2793">
        <w:rPr>
          <w:rFonts w:cs="Simplified Arabic" w:hint="cs"/>
          <w:sz w:val="24"/>
          <w:szCs w:val="24"/>
          <w:rtl/>
        </w:rPr>
        <w:t xml:space="preserve">وتدخل </w:t>
      </w:r>
      <w:r w:rsidRPr="007A2793">
        <w:rPr>
          <w:rFonts w:cs="Simplified Arabic"/>
          <w:sz w:val="24"/>
          <w:szCs w:val="24"/>
          <w:rtl/>
        </w:rPr>
        <w:t xml:space="preserve">بعض المحاصيل </w:t>
      </w:r>
      <w:proofErr w:type="spellStart"/>
      <w:r w:rsidRPr="007A2793">
        <w:rPr>
          <w:rFonts w:cs="Simplified Arabic"/>
          <w:sz w:val="24"/>
          <w:szCs w:val="24"/>
          <w:rtl/>
        </w:rPr>
        <w:t>العلفية</w:t>
      </w:r>
      <w:proofErr w:type="spellEnd"/>
      <w:r w:rsidRPr="007A2793">
        <w:rPr>
          <w:rFonts w:cs="Simplified Arabic"/>
          <w:sz w:val="24"/>
          <w:szCs w:val="24"/>
          <w:rtl/>
        </w:rPr>
        <w:t xml:space="preserve"> </w:t>
      </w:r>
      <w:r w:rsidRPr="007A2793">
        <w:rPr>
          <w:rFonts w:cs="Simplified Arabic" w:hint="cs"/>
          <w:sz w:val="24"/>
          <w:szCs w:val="24"/>
          <w:rtl/>
        </w:rPr>
        <w:t>ك</w:t>
      </w:r>
      <w:r w:rsidRPr="007A2793">
        <w:rPr>
          <w:rFonts w:cs="Simplified Arabic"/>
          <w:sz w:val="24"/>
          <w:szCs w:val="24"/>
          <w:rtl/>
        </w:rPr>
        <w:t xml:space="preserve">مكونات </w:t>
      </w:r>
      <w:r w:rsidRPr="007A2793">
        <w:rPr>
          <w:rFonts w:cs="Simplified Arabic" w:hint="cs"/>
          <w:sz w:val="24"/>
          <w:szCs w:val="24"/>
          <w:rtl/>
        </w:rPr>
        <w:t>ل</w:t>
      </w:r>
      <w:r w:rsidRPr="007A2793">
        <w:rPr>
          <w:rFonts w:cs="Simplified Arabic"/>
          <w:sz w:val="24"/>
          <w:szCs w:val="24"/>
          <w:rtl/>
        </w:rPr>
        <w:t>لأعلاف المركبة.</w:t>
      </w:r>
    </w:p>
    <w:p w:rsidR="00E5344F" w:rsidRPr="00E5344F" w:rsidRDefault="00E5344F" w:rsidP="00E5344F">
      <w:pPr>
        <w:contextualSpacing/>
        <w:rPr>
          <w:rFonts w:ascii="Simplified Arabic" w:hAnsi="Simplified Arabic" w:cs="Simplified Arabic"/>
          <w:sz w:val="16"/>
          <w:szCs w:val="16"/>
        </w:rPr>
      </w:pPr>
    </w:p>
    <w:p w:rsidR="00840F6D" w:rsidRPr="00840F6D" w:rsidRDefault="00840F6D" w:rsidP="00840F6D">
      <w:pPr>
        <w:contextualSpacing/>
        <w:rPr>
          <w:rFonts w:ascii="Simplified Arabic" w:hAnsi="Simplified Arabic" w:cs="Simplified Arabic"/>
          <w:sz w:val="16"/>
          <w:szCs w:val="16"/>
        </w:rPr>
      </w:pPr>
    </w:p>
    <w:p w:rsidR="00C87C87" w:rsidRPr="00840F6D" w:rsidRDefault="00C87C87" w:rsidP="002C0FDF">
      <w:pPr>
        <w:contextualSpacing/>
        <w:rPr>
          <w:rFonts w:ascii="Simplified Arabic" w:hAnsi="Simplified Arabic" w:cs="Simplified Arabic"/>
          <w:sz w:val="16"/>
          <w:szCs w:val="16"/>
        </w:rPr>
      </w:pPr>
    </w:p>
    <w:p w:rsidR="00C87C87" w:rsidRPr="007A2793" w:rsidRDefault="00C87C87" w:rsidP="002C0FDF">
      <w:pPr>
        <w:ind w:left="-1" w:firstLine="1"/>
        <w:contextualSpacing/>
        <w:jc w:val="both"/>
        <w:rPr>
          <w:rFonts w:cs="Simplified Arabic"/>
          <w:sz w:val="24"/>
        </w:rPr>
      </w:pPr>
    </w:p>
    <w:p w:rsidR="007067C7" w:rsidRPr="007A2793" w:rsidRDefault="007067C7" w:rsidP="002C0FDF">
      <w:pPr>
        <w:contextualSpacing/>
        <w:jc w:val="center"/>
        <w:rPr>
          <w:rFonts w:cs="Simplified Arabic"/>
          <w:b/>
          <w:bCs/>
          <w:sz w:val="24"/>
          <w:szCs w:val="24"/>
          <w:rtl/>
        </w:rPr>
      </w:pPr>
    </w:p>
    <w:p w:rsidR="007067C7" w:rsidRPr="007A2793" w:rsidRDefault="007067C7" w:rsidP="002C0FDF">
      <w:pPr>
        <w:contextualSpacing/>
        <w:jc w:val="center"/>
        <w:rPr>
          <w:rFonts w:cs="Simplified Arabic"/>
          <w:b/>
          <w:bCs/>
          <w:sz w:val="24"/>
          <w:szCs w:val="24"/>
          <w:rtl/>
        </w:rPr>
      </w:pPr>
    </w:p>
    <w:p w:rsidR="007067C7" w:rsidRPr="007A2793" w:rsidRDefault="007067C7" w:rsidP="002C0FDF">
      <w:pPr>
        <w:contextualSpacing/>
        <w:jc w:val="center"/>
        <w:rPr>
          <w:rFonts w:cs="Simplified Arabic"/>
          <w:b/>
          <w:bCs/>
          <w:sz w:val="24"/>
          <w:szCs w:val="24"/>
          <w:rtl/>
        </w:rPr>
      </w:pPr>
    </w:p>
    <w:p w:rsidR="007067C7" w:rsidRPr="007A2793" w:rsidRDefault="007067C7" w:rsidP="002C0FDF">
      <w:pPr>
        <w:contextualSpacing/>
        <w:jc w:val="center"/>
        <w:rPr>
          <w:rFonts w:cs="Simplified Arabic"/>
          <w:b/>
          <w:bCs/>
          <w:sz w:val="24"/>
          <w:szCs w:val="24"/>
          <w:rtl/>
        </w:rPr>
      </w:pPr>
    </w:p>
    <w:p w:rsidR="007067C7" w:rsidRPr="007A2793" w:rsidRDefault="007067C7" w:rsidP="002C0FDF">
      <w:pPr>
        <w:contextualSpacing/>
        <w:jc w:val="center"/>
        <w:rPr>
          <w:rFonts w:cs="Simplified Arabic"/>
          <w:b/>
          <w:bCs/>
          <w:sz w:val="24"/>
          <w:szCs w:val="24"/>
          <w:rtl/>
        </w:rPr>
      </w:pPr>
    </w:p>
    <w:p w:rsidR="007067C7" w:rsidRPr="007A2793" w:rsidRDefault="007067C7" w:rsidP="002C0FDF">
      <w:pPr>
        <w:contextualSpacing/>
        <w:jc w:val="center"/>
        <w:rPr>
          <w:rFonts w:cs="Simplified Arabic"/>
          <w:b/>
          <w:bCs/>
          <w:sz w:val="24"/>
          <w:szCs w:val="24"/>
          <w:rtl/>
        </w:rPr>
      </w:pPr>
    </w:p>
    <w:p w:rsidR="007067C7" w:rsidRPr="007A2793" w:rsidRDefault="007067C7" w:rsidP="002C0FDF">
      <w:pPr>
        <w:contextualSpacing/>
        <w:jc w:val="center"/>
        <w:rPr>
          <w:rFonts w:cs="Simplified Arabic"/>
          <w:b/>
          <w:bCs/>
          <w:sz w:val="24"/>
          <w:szCs w:val="24"/>
          <w:rtl/>
        </w:rPr>
      </w:pPr>
    </w:p>
    <w:p w:rsidR="007067C7" w:rsidRPr="007A2793" w:rsidRDefault="007067C7" w:rsidP="002C0FDF">
      <w:pPr>
        <w:contextualSpacing/>
        <w:jc w:val="center"/>
        <w:rPr>
          <w:rFonts w:cs="Simplified Arabic"/>
          <w:b/>
          <w:bCs/>
          <w:sz w:val="24"/>
          <w:szCs w:val="24"/>
          <w:rtl/>
        </w:rPr>
      </w:pPr>
    </w:p>
    <w:p w:rsidR="007067C7" w:rsidRPr="007A2793" w:rsidRDefault="007067C7" w:rsidP="002C0FDF">
      <w:pPr>
        <w:contextualSpacing/>
        <w:jc w:val="center"/>
        <w:rPr>
          <w:rFonts w:cs="Simplified Arabic"/>
          <w:b/>
          <w:bCs/>
          <w:sz w:val="24"/>
          <w:szCs w:val="24"/>
          <w:rtl/>
        </w:rPr>
      </w:pPr>
    </w:p>
    <w:p w:rsidR="007067C7" w:rsidRPr="007A2793" w:rsidRDefault="007067C7" w:rsidP="002C0FDF">
      <w:pPr>
        <w:contextualSpacing/>
        <w:jc w:val="center"/>
        <w:rPr>
          <w:rFonts w:cs="Simplified Arabic"/>
          <w:b/>
          <w:bCs/>
          <w:sz w:val="24"/>
          <w:szCs w:val="24"/>
          <w:rtl/>
        </w:rPr>
      </w:pPr>
    </w:p>
    <w:p w:rsidR="007067C7" w:rsidRPr="007A2793" w:rsidRDefault="007067C7" w:rsidP="002C0FDF">
      <w:pPr>
        <w:contextualSpacing/>
        <w:jc w:val="center"/>
        <w:rPr>
          <w:rFonts w:cs="Simplified Arabic"/>
          <w:b/>
          <w:bCs/>
          <w:sz w:val="24"/>
          <w:szCs w:val="24"/>
          <w:rtl/>
        </w:rPr>
      </w:pPr>
    </w:p>
    <w:p w:rsidR="006C709F" w:rsidRPr="007A2793" w:rsidRDefault="006C709F" w:rsidP="002C0FDF">
      <w:pPr>
        <w:contextualSpacing/>
        <w:jc w:val="center"/>
        <w:rPr>
          <w:rFonts w:cs="Simplified Arabic"/>
          <w:b/>
          <w:bCs/>
          <w:sz w:val="24"/>
          <w:szCs w:val="24"/>
          <w:rtl/>
        </w:rPr>
      </w:pPr>
    </w:p>
    <w:p w:rsidR="006C709F" w:rsidRPr="007A2793" w:rsidRDefault="006C709F" w:rsidP="002C0FDF">
      <w:pPr>
        <w:contextualSpacing/>
        <w:jc w:val="center"/>
        <w:rPr>
          <w:rFonts w:cs="Simplified Arabic"/>
          <w:b/>
          <w:bCs/>
          <w:sz w:val="24"/>
          <w:szCs w:val="24"/>
          <w:rtl/>
        </w:rPr>
      </w:pPr>
    </w:p>
    <w:p w:rsidR="006C709F" w:rsidRPr="007A2793" w:rsidRDefault="006C709F" w:rsidP="002C0FDF">
      <w:pPr>
        <w:contextualSpacing/>
        <w:jc w:val="center"/>
        <w:rPr>
          <w:rFonts w:cs="Simplified Arabic"/>
          <w:b/>
          <w:bCs/>
          <w:sz w:val="24"/>
          <w:szCs w:val="24"/>
          <w:rtl/>
        </w:rPr>
      </w:pPr>
    </w:p>
    <w:p w:rsidR="006C709F" w:rsidRPr="007A2793" w:rsidRDefault="006C709F" w:rsidP="002C0FDF">
      <w:pPr>
        <w:contextualSpacing/>
        <w:jc w:val="center"/>
        <w:rPr>
          <w:rFonts w:cs="Simplified Arabic"/>
          <w:b/>
          <w:bCs/>
          <w:sz w:val="24"/>
          <w:szCs w:val="24"/>
          <w:rtl/>
        </w:rPr>
      </w:pPr>
    </w:p>
    <w:p w:rsidR="006C709F" w:rsidRPr="007A2793" w:rsidRDefault="006C709F" w:rsidP="002C0FDF">
      <w:pPr>
        <w:contextualSpacing/>
        <w:jc w:val="center"/>
        <w:rPr>
          <w:rFonts w:cs="Simplified Arabic"/>
          <w:b/>
          <w:bCs/>
          <w:sz w:val="24"/>
          <w:szCs w:val="24"/>
          <w:rtl/>
        </w:rPr>
      </w:pPr>
    </w:p>
    <w:p w:rsidR="00163E8D" w:rsidRPr="007A2793" w:rsidRDefault="00163E8D" w:rsidP="002C0FDF">
      <w:pPr>
        <w:tabs>
          <w:tab w:val="left" w:pos="1016"/>
          <w:tab w:val="center" w:pos="4535"/>
        </w:tabs>
        <w:contextualSpacing/>
        <w:jc w:val="center"/>
        <w:rPr>
          <w:rFonts w:cs="Simplified Arabic"/>
          <w:sz w:val="24"/>
          <w:szCs w:val="24"/>
          <w:rtl/>
        </w:rPr>
      </w:pPr>
    </w:p>
    <w:p w:rsidR="00476504" w:rsidRDefault="00476504" w:rsidP="002C0FDF">
      <w:pPr>
        <w:tabs>
          <w:tab w:val="left" w:pos="1016"/>
          <w:tab w:val="center" w:pos="4535"/>
        </w:tabs>
        <w:contextualSpacing/>
        <w:jc w:val="center"/>
        <w:rPr>
          <w:rFonts w:cs="Simplified Arabic"/>
          <w:b/>
          <w:bCs/>
          <w:sz w:val="40"/>
          <w:szCs w:val="40"/>
        </w:rPr>
      </w:pPr>
    </w:p>
    <w:p w:rsidR="00C563D7" w:rsidRDefault="00C563D7" w:rsidP="002C0FDF">
      <w:pPr>
        <w:tabs>
          <w:tab w:val="left" w:pos="1016"/>
          <w:tab w:val="center" w:pos="4535"/>
        </w:tabs>
        <w:contextualSpacing/>
        <w:jc w:val="center"/>
        <w:rPr>
          <w:rFonts w:cs="Simplified Arabic"/>
          <w:b/>
          <w:bCs/>
          <w:sz w:val="40"/>
          <w:szCs w:val="40"/>
          <w:rtl/>
        </w:rPr>
      </w:pPr>
    </w:p>
    <w:p w:rsidR="0034107A" w:rsidRDefault="0034107A" w:rsidP="002C0FDF">
      <w:pPr>
        <w:tabs>
          <w:tab w:val="left" w:pos="1016"/>
          <w:tab w:val="center" w:pos="4535"/>
        </w:tabs>
        <w:contextualSpacing/>
        <w:jc w:val="center"/>
        <w:rPr>
          <w:rFonts w:cs="Simplified Arabic"/>
          <w:b/>
          <w:bCs/>
          <w:sz w:val="40"/>
          <w:szCs w:val="40"/>
          <w:rtl/>
        </w:rPr>
      </w:pPr>
    </w:p>
    <w:p w:rsidR="0034107A" w:rsidRDefault="0034107A" w:rsidP="002C0FDF">
      <w:pPr>
        <w:tabs>
          <w:tab w:val="left" w:pos="1016"/>
          <w:tab w:val="center" w:pos="4535"/>
        </w:tabs>
        <w:contextualSpacing/>
        <w:jc w:val="center"/>
        <w:rPr>
          <w:rFonts w:cs="Simplified Arabic"/>
          <w:b/>
          <w:bCs/>
          <w:sz w:val="40"/>
          <w:szCs w:val="40"/>
          <w:rtl/>
        </w:rPr>
      </w:pPr>
    </w:p>
    <w:p w:rsidR="0034107A" w:rsidRDefault="0034107A" w:rsidP="002C0FDF">
      <w:pPr>
        <w:tabs>
          <w:tab w:val="left" w:pos="1016"/>
          <w:tab w:val="center" w:pos="4535"/>
        </w:tabs>
        <w:contextualSpacing/>
        <w:jc w:val="center"/>
        <w:rPr>
          <w:rFonts w:cs="Simplified Arabic"/>
          <w:b/>
          <w:bCs/>
          <w:sz w:val="40"/>
          <w:szCs w:val="40"/>
        </w:rPr>
      </w:pPr>
    </w:p>
    <w:p w:rsidR="00780508" w:rsidRDefault="00780508" w:rsidP="002C0FDF">
      <w:pPr>
        <w:tabs>
          <w:tab w:val="left" w:pos="1016"/>
          <w:tab w:val="center" w:pos="4535"/>
        </w:tabs>
        <w:contextualSpacing/>
        <w:jc w:val="center"/>
        <w:rPr>
          <w:rFonts w:cs="Simplified Arabic"/>
          <w:b/>
          <w:bCs/>
          <w:sz w:val="40"/>
          <w:szCs w:val="40"/>
        </w:rPr>
      </w:pPr>
    </w:p>
    <w:p w:rsidR="00C563D7" w:rsidRDefault="00C563D7" w:rsidP="002C0FDF">
      <w:pPr>
        <w:tabs>
          <w:tab w:val="left" w:pos="1016"/>
          <w:tab w:val="center" w:pos="4535"/>
        </w:tabs>
        <w:contextualSpacing/>
        <w:jc w:val="center"/>
        <w:rPr>
          <w:rFonts w:cs="Simplified Arabic"/>
          <w:b/>
          <w:bCs/>
          <w:sz w:val="40"/>
          <w:szCs w:val="40"/>
        </w:rPr>
      </w:pPr>
    </w:p>
    <w:p w:rsidR="00780508" w:rsidRDefault="00780508" w:rsidP="002C0FDF">
      <w:pPr>
        <w:tabs>
          <w:tab w:val="left" w:pos="1016"/>
          <w:tab w:val="center" w:pos="4535"/>
        </w:tabs>
        <w:contextualSpacing/>
        <w:jc w:val="center"/>
        <w:rPr>
          <w:rFonts w:cs="Simplified Arabic"/>
          <w:b/>
          <w:bCs/>
          <w:sz w:val="40"/>
          <w:szCs w:val="40"/>
        </w:rPr>
      </w:pPr>
    </w:p>
    <w:p w:rsidR="00780508" w:rsidRPr="007A2793" w:rsidRDefault="00780508" w:rsidP="002C0FDF">
      <w:pPr>
        <w:tabs>
          <w:tab w:val="left" w:pos="1016"/>
          <w:tab w:val="center" w:pos="4535"/>
        </w:tabs>
        <w:contextualSpacing/>
        <w:jc w:val="center"/>
        <w:rPr>
          <w:rFonts w:cs="Simplified Arabic"/>
          <w:b/>
          <w:bCs/>
          <w:sz w:val="40"/>
          <w:szCs w:val="40"/>
          <w:rtl/>
        </w:rPr>
      </w:pPr>
    </w:p>
    <w:p w:rsidR="007067C7" w:rsidRPr="007A2793" w:rsidRDefault="007067C7" w:rsidP="002C0FDF">
      <w:pPr>
        <w:tabs>
          <w:tab w:val="left" w:pos="1016"/>
          <w:tab w:val="center" w:pos="4535"/>
        </w:tabs>
        <w:contextualSpacing/>
        <w:jc w:val="center"/>
        <w:rPr>
          <w:rFonts w:cs="Simplified Arabic"/>
          <w:b/>
          <w:bCs/>
          <w:sz w:val="40"/>
          <w:szCs w:val="40"/>
          <w:rtl/>
        </w:rPr>
      </w:pPr>
      <w:r w:rsidRPr="007A2793">
        <w:rPr>
          <w:rFonts w:cs="Simplified Arabic" w:hint="cs"/>
          <w:b/>
          <w:bCs/>
          <w:sz w:val="40"/>
          <w:szCs w:val="40"/>
          <w:rtl/>
        </w:rPr>
        <w:t>الجــداول</w:t>
      </w:r>
    </w:p>
    <w:p w:rsidR="007067C7" w:rsidRPr="007A2793" w:rsidRDefault="007067C7" w:rsidP="002C0FDF">
      <w:pPr>
        <w:pStyle w:val="Heading1"/>
        <w:contextualSpacing/>
        <w:jc w:val="center"/>
        <w:rPr>
          <w:sz w:val="36"/>
          <w:szCs w:val="36"/>
          <w:u w:val="none"/>
        </w:rPr>
      </w:pPr>
      <w:r w:rsidRPr="007A2793">
        <w:rPr>
          <w:sz w:val="40"/>
          <w:szCs w:val="40"/>
          <w:u w:val="none"/>
        </w:rPr>
        <w:t>Tables</w:t>
      </w:r>
    </w:p>
    <w:p w:rsidR="007067C7" w:rsidRPr="007A2793" w:rsidRDefault="007067C7" w:rsidP="002C0FDF">
      <w:pPr>
        <w:pStyle w:val="ListBullet"/>
        <w:spacing w:after="0"/>
        <w:contextualSpacing/>
        <w:jc w:val="both"/>
        <w:rPr>
          <w:szCs w:val="24"/>
          <w:rtl/>
          <w:lang w:eastAsia="en-US"/>
        </w:rPr>
      </w:pPr>
    </w:p>
    <w:p w:rsidR="007067C7" w:rsidRPr="007A2793" w:rsidRDefault="007067C7" w:rsidP="002C0FDF">
      <w:pPr>
        <w:pStyle w:val="ListBullet"/>
        <w:spacing w:after="0"/>
        <w:contextualSpacing/>
        <w:jc w:val="both"/>
        <w:rPr>
          <w:szCs w:val="24"/>
          <w:rtl/>
          <w:lang w:eastAsia="en-US"/>
        </w:rPr>
      </w:pPr>
    </w:p>
    <w:p w:rsidR="007067C7" w:rsidRPr="007A2793" w:rsidRDefault="007067C7" w:rsidP="002C0FDF">
      <w:pPr>
        <w:pStyle w:val="ListBullet"/>
        <w:spacing w:after="0"/>
        <w:contextualSpacing/>
        <w:jc w:val="both"/>
        <w:rPr>
          <w:szCs w:val="24"/>
          <w:rtl/>
          <w:lang w:eastAsia="en-US"/>
        </w:rPr>
      </w:pPr>
    </w:p>
    <w:p w:rsidR="007067C7" w:rsidRDefault="007067C7" w:rsidP="002C0FDF">
      <w:pPr>
        <w:contextualSpacing/>
        <w:rPr>
          <w:rFonts w:cs="Simplified Arabic"/>
          <w:b/>
          <w:bCs/>
          <w:sz w:val="24"/>
          <w:szCs w:val="24"/>
        </w:rPr>
      </w:pPr>
    </w:p>
    <w:p w:rsidR="00C563D7" w:rsidRDefault="00C563D7" w:rsidP="002C0FDF">
      <w:pPr>
        <w:contextualSpacing/>
        <w:rPr>
          <w:rFonts w:cs="Simplified Arabic"/>
          <w:b/>
          <w:bCs/>
          <w:sz w:val="24"/>
          <w:szCs w:val="24"/>
        </w:rPr>
      </w:pPr>
    </w:p>
    <w:p w:rsidR="00C563D7" w:rsidRDefault="00C563D7" w:rsidP="002C0FDF">
      <w:pPr>
        <w:contextualSpacing/>
        <w:rPr>
          <w:rFonts w:cs="Simplified Arabic"/>
          <w:b/>
          <w:bCs/>
          <w:sz w:val="24"/>
          <w:szCs w:val="24"/>
        </w:rPr>
      </w:pPr>
    </w:p>
    <w:p w:rsidR="00C563D7" w:rsidRDefault="00C563D7" w:rsidP="002C0FDF">
      <w:pPr>
        <w:contextualSpacing/>
        <w:rPr>
          <w:rFonts w:cs="Simplified Arabic"/>
          <w:b/>
          <w:bCs/>
          <w:sz w:val="24"/>
          <w:szCs w:val="24"/>
        </w:rPr>
      </w:pPr>
    </w:p>
    <w:p w:rsidR="00C563D7" w:rsidRDefault="00C563D7" w:rsidP="002C0FDF">
      <w:pPr>
        <w:contextualSpacing/>
        <w:rPr>
          <w:rFonts w:cs="Simplified Arabic"/>
          <w:b/>
          <w:bCs/>
          <w:sz w:val="24"/>
          <w:szCs w:val="24"/>
        </w:rPr>
      </w:pPr>
    </w:p>
    <w:p w:rsidR="00C563D7" w:rsidRDefault="00C563D7" w:rsidP="002C0FDF">
      <w:pPr>
        <w:contextualSpacing/>
        <w:rPr>
          <w:rFonts w:cs="Simplified Arabic"/>
          <w:b/>
          <w:bCs/>
          <w:sz w:val="24"/>
          <w:szCs w:val="24"/>
        </w:rPr>
      </w:pPr>
    </w:p>
    <w:p w:rsidR="00C563D7" w:rsidRDefault="00C563D7" w:rsidP="002C0FDF">
      <w:pPr>
        <w:contextualSpacing/>
        <w:rPr>
          <w:rFonts w:cs="Simplified Arabic"/>
          <w:b/>
          <w:bCs/>
          <w:sz w:val="24"/>
          <w:szCs w:val="24"/>
        </w:rPr>
      </w:pPr>
    </w:p>
    <w:p w:rsidR="00C563D7" w:rsidRDefault="00C563D7" w:rsidP="002C0FDF">
      <w:pPr>
        <w:contextualSpacing/>
        <w:rPr>
          <w:rFonts w:cs="Simplified Arabic"/>
          <w:b/>
          <w:bCs/>
          <w:sz w:val="24"/>
          <w:szCs w:val="24"/>
        </w:rPr>
      </w:pPr>
    </w:p>
    <w:p w:rsidR="00C563D7" w:rsidRDefault="00C563D7" w:rsidP="002C0FDF">
      <w:pPr>
        <w:contextualSpacing/>
        <w:rPr>
          <w:rFonts w:cs="Simplified Arabic"/>
          <w:b/>
          <w:bCs/>
          <w:sz w:val="24"/>
          <w:szCs w:val="24"/>
        </w:rPr>
      </w:pPr>
    </w:p>
    <w:p w:rsidR="00C563D7" w:rsidRDefault="00C563D7" w:rsidP="002C0FDF">
      <w:pPr>
        <w:contextualSpacing/>
        <w:rPr>
          <w:rFonts w:cs="Simplified Arabic"/>
          <w:b/>
          <w:bCs/>
          <w:sz w:val="24"/>
          <w:szCs w:val="24"/>
        </w:rPr>
      </w:pPr>
    </w:p>
    <w:p w:rsidR="00C563D7" w:rsidRDefault="00C563D7" w:rsidP="002C0FDF">
      <w:pPr>
        <w:contextualSpacing/>
        <w:rPr>
          <w:rFonts w:cs="Simplified Arabic"/>
          <w:b/>
          <w:bCs/>
          <w:sz w:val="24"/>
          <w:szCs w:val="24"/>
        </w:rPr>
      </w:pPr>
    </w:p>
    <w:p w:rsidR="00C563D7" w:rsidRDefault="00C563D7" w:rsidP="002C0FDF">
      <w:pPr>
        <w:contextualSpacing/>
        <w:rPr>
          <w:rFonts w:cs="Simplified Arabic"/>
          <w:b/>
          <w:bCs/>
          <w:sz w:val="24"/>
          <w:szCs w:val="24"/>
        </w:rPr>
      </w:pPr>
    </w:p>
    <w:p w:rsidR="00C563D7" w:rsidRDefault="00C563D7" w:rsidP="002C0FDF">
      <w:pPr>
        <w:contextualSpacing/>
        <w:rPr>
          <w:rFonts w:cs="Simplified Arabic"/>
          <w:b/>
          <w:bCs/>
          <w:sz w:val="24"/>
          <w:szCs w:val="24"/>
        </w:rPr>
      </w:pPr>
    </w:p>
    <w:p w:rsidR="00C563D7" w:rsidRDefault="00C563D7" w:rsidP="002C0FDF">
      <w:pPr>
        <w:contextualSpacing/>
        <w:rPr>
          <w:rFonts w:cs="Simplified Arabic"/>
          <w:b/>
          <w:bCs/>
          <w:sz w:val="24"/>
          <w:szCs w:val="24"/>
        </w:rPr>
      </w:pPr>
    </w:p>
    <w:p w:rsidR="00C563D7" w:rsidRDefault="00C563D7" w:rsidP="002C0FDF">
      <w:pPr>
        <w:contextualSpacing/>
        <w:rPr>
          <w:rFonts w:cs="Simplified Arabic"/>
          <w:b/>
          <w:bCs/>
          <w:sz w:val="24"/>
          <w:szCs w:val="24"/>
        </w:rPr>
      </w:pPr>
    </w:p>
    <w:p w:rsidR="00C563D7" w:rsidRDefault="00C563D7" w:rsidP="002C0FDF">
      <w:pPr>
        <w:contextualSpacing/>
        <w:rPr>
          <w:rFonts w:cs="Simplified Arabic"/>
          <w:b/>
          <w:bCs/>
          <w:sz w:val="24"/>
          <w:szCs w:val="24"/>
        </w:rPr>
      </w:pPr>
    </w:p>
    <w:p w:rsidR="00C563D7" w:rsidRDefault="00C563D7" w:rsidP="002C0FDF">
      <w:pPr>
        <w:contextualSpacing/>
        <w:rPr>
          <w:rFonts w:cs="Simplified Arabic"/>
          <w:b/>
          <w:bCs/>
          <w:sz w:val="24"/>
          <w:szCs w:val="24"/>
        </w:rPr>
      </w:pPr>
    </w:p>
    <w:p w:rsidR="00C563D7" w:rsidRDefault="00C563D7" w:rsidP="002C0FDF">
      <w:pPr>
        <w:contextualSpacing/>
        <w:rPr>
          <w:rFonts w:cs="Simplified Arabic"/>
          <w:b/>
          <w:bCs/>
          <w:sz w:val="24"/>
          <w:szCs w:val="24"/>
        </w:rPr>
      </w:pPr>
    </w:p>
    <w:p w:rsidR="00D76379" w:rsidRDefault="00D76379" w:rsidP="002C0FDF">
      <w:pPr>
        <w:contextualSpacing/>
        <w:rPr>
          <w:rFonts w:cs="Simplified Arabic"/>
          <w:b/>
          <w:bCs/>
          <w:sz w:val="24"/>
          <w:szCs w:val="24"/>
        </w:rPr>
      </w:pPr>
    </w:p>
    <w:p w:rsidR="00C563D7" w:rsidRDefault="00C563D7" w:rsidP="002C0FDF">
      <w:pPr>
        <w:contextualSpacing/>
        <w:rPr>
          <w:rFonts w:cs="Simplified Arabic"/>
          <w:b/>
          <w:bCs/>
          <w:sz w:val="24"/>
          <w:szCs w:val="24"/>
        </w:rPr>
      </w:pPr>
    </w:p>
    <w:p w:rsidR="00C563D7" w:rsidRDefault="00C563D7" w:rsidP="002C0FDF">
      <w:pPr>
        <w:contextualSpacing/>
        <w:rPr>
          <w:rFonts w:cs="Simplified Arabic"/>
          <w:b/>
          <w:bCs/>
          <w:sz w:val="24"/>
          <w:szCs w:val="24"/>
        </w:rPr>
      </w:pPr>
    </w:p>
    <w:p w:rsidR="00C563D7" w:rsidRDefault="00C563D7" w:rsidP="002C0FDF">
      <w:pPr>
        <w:contextualSpacing/>
        <w:rPr>
          <w:rFonts w:cs="Simplified Arabic"/>
          <w:b/>
          <w:bCs/>
          <w:sz w:val="24"/>
          <w:szCs w:val="24"/>
        </w:rPr>
      </w:pPr>
    </w:p>
    <w:p w:rsidR="00C563D7" w:rsidRDefault="00C563D7" w:rsidP="002C0FDF">
      <w:pPr>
        <w:contextualSpacing/>
        <w:rPr>
          <w:rFonts w:cs="Simplified Arabic"/>
          <w:b/>
          <w:bCs/>
          <w:sz w:val="24"/>
          <w:szCs w:val="24"/>
        </w:rPr>
      </w:pPr>
    </w:p>
    <w:p w:rsidR="00C563D7" w:rsidRDefault="00C563D7" w:rsidP="002C0FDF">
      <w:pPr>
        <w:contextualSpacing/>
        <w:rPr>
          <w:rFonts w:cs="Simplified Arabic"/>
          <w:b/>
          <w:bCs/>
          <w:sz w:val="24"/>
          <w:szCs w:val="24"/>
        </w:rPr>
      </w:pPr>
    </w:p>
    <w:p w:rsidR="00C563D7" w:rsidRPr="00CC2B64" w:rsidRDefault="00C563D7" w:rsidP="002C0FDF">
      <w:pPr>
        <w:contextualSpacing/>
        <w:rPr>
          <w:rFonts w:cs="Simplified Arabic"/>
          <w:b/>
          <w:bCs/>
          <w:sz w:val="24"/>
          <w:szCs w:val="24"/>
          <w:rtl/>
        </w:rPr>
      </w:pPr>
    </w:p>
    <w:sectPr w:rsidR="00C563D7" w:rsidRPr="00CC2B64" w:rsidSect="00644EC0">
      <w:headerReference w:type="default" r:id="rId15"/>
      <w:footerReference w:type="default" r:id="rId16"/>
      <w:headerReference w:type="first" r:id="rId17"/>
      <w:footerReference w:type="first" r:id="rId18"/>
      <w:endnotePr>
        <w:numFmt w:val="lowerLetter"/>
      </w:endnotePr>
      <w:pgSz w:w="11907" w:h="16840" w:code="9"/>
      <w:pgMar w:top="1418" w:right="1418" w:bottom="1418" w:left="1418" w:header="709" w:footer="709" w:gutter="0"/>
      <w:pgNumType w:start="19"/>
      <w:cols w:space="720"/>
      <w:titlePg/>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4942" w:rsidRDefault="00AF4942" w:rsidP="007067C7">
      <w:r>
        <w:separator/>
      </w:r>
    </w:p>
  </w:endnote>
  <w:endnote w:type="continuationSeparator" w:id="0">
    <w:p w:rsidR="00AF4942" w:rsidRDefault="00AF4942" w:rsidP="007067C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4942" w:rsidRDefault="00AF4942" w:rsidP="007067C7">
    <w:pPr>
      <w:pStyle w:val="Footer"/>
      <w:jc w:val="center"/>
    </w:pPr>
    <w:fldSimple w:instr=" PAGE   \* MERGEFORMAT ">
      <w:r w:rsidR="008B5E6E">
        <w:rPr>
          <w:noProof/>
          <w:rtl/>
        </w:rPr>
        <w:t>49</w:t>
      </w:r>
    </w:fldSimple>
  </w:p>
  <w:p w:rsidR="00AF4942" w:rsidRDefault="00AF4942" w:rsidP="00EF3165">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3387476"/>
      <w:docPartObj>
        <w:docPartGallery w:val="Page Numbers (Bottom of Page)"/>
        <w:docPartUnique/>
      </w:docPartObj>
    </w:sdtPr>
    <w:sdtContent>
      <w:p w:rsidR="00AF4942" w:rsidRDefault="00AF4942" w:rsidP="0033759E">
        <w:pPr>
          <w:pStyle w:val="Footer"/>
          <w:jc w:val="center"/>
        </w:pPr>
        <w:fldSimple w:instr=" PAGE   \* MERGEFORMAT ">
          <w:r w:rsidR="008B5E6E">
            <w:rPr>
              <w:noProof/>
              <w:rtl/>
            </w:rPr>
            <w:t>19</w:t>
          </w:r>
        </w:fldSimple>
      </w:p>
    </w:sdtContent>
  </w:sdt>
  <w:p w:rsidR="00AF4942" w:rsidRPr="00507C0D" w:rsidRDefault="00AF4942" w:rsidP="00507C0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4942" w:rsidRDefault="00AF4942" w:rsidP="007067C7">
      <w:r>
        <w:separator/>
      </w:r>
    </w:p>
  </w:footnote>
  <w:footnote w:type="continuationSeparator" w:id="0">
    <w:p w:rsidR="00AF4942" w:rsidRDefault="00AF4942" w:rsidP="007067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4942" w:rsidRDefault="00AF4942" w:rsidP="00A60098">
    <w:pPr>
      <w:pStyle w:val="Header"/>
    </w:pPr>
    <w:r w:rsidRPr="001C4D42">
      <w:rPr>
        <w:sz w:val="16"/>
        <w:szCs w:val="16"/>
      </w:rPr>
      <w:t>PCBS</w:t>
    </w:r>
    <w:proofErr w:type="spellStart"/>
    <w:r w:rsidRPr="001C4D42">
      <w:rPr>
        <w:rFonts w:hint="cs"/>
        <w:sz w:val="16"/>
        <w:szCs w:val="16"/>
        <w:rtl/>
      </w:rPr>
      <w:t>:</w:t>
    </w:r>
    <w:proofErr w:type="spellEnd"/>
    <w:r w:rsidRPr="001C4D42">
      <w:rPr>
        <w:rFonts w:hint="cs"/>
        <w:sz w:val="16"/>
        <w:szCs w:val="16"/>
        <w:rtl/>
      </w:rPr>
      <w:t xml:space="preserve"> </w:t>
    </w:r>
    <w:r>
      <w:rPr>
        <w:rFonts w:ascii="Arial" w:hAnsi="Arial" w:cs="Simplified Arabic" w:hint="cs"/>
        <w:sz w:val="16"/>
        <w:szCs w:val="16"/>
        <w:rtl/>
      </w:rPr>
      <w:t xml:space="preserve">مسح الثروة </w:t>
    </w:r>
    <w:proofErr w:type="spellStart"/>
    <w:r>
      <w:rPr>
        <w:rFonts w:ascii="Arial" w:hAnsi="Arial" w:cs="Simplified Arabic" w:hint="cs"/>
        <w:sz w:val="16"/>
        <w:szCs w:val="16"/>
        <w:rtl/>
      </w:rPr>
      <w:t>الحيوانية,</w:t>
    </w:r>
    <w:proofErr w:type="spellEnd"/>
    <w:r>
      <w:rPr>
        <w:rFonts w:ascii="Arial" w:hAnsi="Arial" w:cs="Simplified Arabic" w:hint="cs"/>
        <w:sz w:val="16"/>
        <w:szCs w:val="16"/>
        <w:rtl/>
      </w:rPr>
      <w:t xml:space="preserve"> 2013</w:t>
    </w:r>
    <w:r>
      <w:rPr>
        <w:rFonts w:ascii="Arial" w:hAnsi="Arial" w:cs="Simplified Arabic"/>
        <w:sz w:val="16"/>
        <w:szCs w:val="16"/>
        <w:rtl/>
      </w:rPr>
      <w:t xml:space="preserve"> </w:t>
    </w:r>
    <w:r>
      <w:rPr>
        <w:rtl/>
      </w:rP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4942" w:rsidRDefault="00AF4942" w:rsidP="005039C5">
    <w:pPr>
      <w:pStyle w:val="Header"/>
    </w:pPr>
    <w:r w:rsidRPr="001C4D42">
      <w:rPr>
        <w:sz w:val="16"/>
        <w:szCs w:val="16"/>
      </w:rPr>
      <w:t>PCBS</w:t>
    </w:r>
    <w:proofErr w:type="spellStart"/>
    <w:r w:rsidRPr="001C4D42">
      <w:rPr>
        <w:rFonts w:hint="cs"/>
        <w:sz w:val="16"/>
        <w:szCs w:val="16"/>
        <w:rtl/>
      </w:rPr>
      <w:t>:</w:t>
    </w:r>
    <w:proofErr w:type="spellEnd"/>
    <w:r w:rsidRPr="001C4D42">
      <w:rPr>
        <w:rFonts w:hint="cs"/>
        <w:sz w:val="16"/>
        <w:szCs w:val="16"/>
        <w:rtl/>
      </w:rPr>
      <w:t xml:space="preserve"> </w:t>
    </w:r>
    <w:r>
      <w:rPr>
        <w:rFonts w:ascii="Arial" w:hAnsi="Arial" w:cs="Simplified Arabic" w:hint="cs"/>
        <w:sz w:val="16"/>
        <w:szCs w:val="16"/>
        <w:rtl/>
      </w:rPr>
      <w:t xml:space="preserve">مسح الثروة </w:t>
    </w:r>
    <w:proofErr w:type="spellStart"/>
    <w:r>
      <w:rPr>
        <w:rFonts w:ascii="Arial" w:hAnsi="Arial" w:cs="Simplified Arabic" w:hint="cs"/>
        <w:sz w:val="16"/>
        <w:szCs w:val="16"/>
        <w:rtl/>
      </w:rPr>
      <w:t>الحيوانية,</w:t>
    </w:r>
    <w:proofErr w:type="spellEnd"/>
    <w:r>
      <w:rPr>
        <w:rFonts w:ascii="Arial" w:hAnsi="Arial" w:cs="Simplified Arabic" w:hint="cs"/>
        <w:sz w:val="16"/>
        <w:szCs w:val="16"/>
        <w:rtl/>
      </w:rPr>
      <w:t xml:space="preserve"> 2013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344992"/>
    <w:multiLevelType w:val="hybridMultilevel"/>
    <w:tmpl w:val="67ACCC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AAD349B"/>
    <w:multiLevelType w:val="multilevel"/>
    <w:tmpl w:val="DC1A6A6E"/>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0B572EE6"/>
    <w:multiLevelType w:val="hybridMultilevel"/>
    <w:tmpl w:val="7B8298C8"/>
    <w:lvl w:ilvl="0" w:tplc="B98CA230">
      <w:numFmt w:val="bullet"/>
      <w:lvlText w:val=""/>
      <w:lvlJc w:val="left"/>
      <w:pPr>
        <w:ind w:left="431" w:hanging="360"/>
      </w:pPr>
      <w:rPr>
        <w:rFonts w:ascii="Symbol" w:eastAsia="Times New Roman" w:hAnsi="Symbol" w:cs="Simplified Arabic" w:hint="default"/>
      </w:rPr>
    </w:lvl>
    <w:lvl w:ilvl="1" w:tplc="04090003" w:tentative="1">
      <w:start w:val="1"/>
      <w:numFmt w:val="bullet"/>
      <w:lvlText w:val="o"/>
      <w:lvlJc w:val="left"/>
      <w:pPr>
        <w:ind w:left="1151" w:hanging="360"/>
      </w:pPr>
      <w:rPr>
        <w:rFonts w:ascii="Courier New" w:hAnsi="Courier New" w:cs="Courier New" w:hint="default"/>
      </w:rPr>
    </w:lvl>
    <w:lvl w:ilvl="2" w:tplc="04090005" w:tentative="1">
      <w:start w:val="1"/>
      <w:numFmt w:val="bullet"/>
      <w:lvlText w:val=""/>
      <w:lvlJc w:val="left"/>
      <w:pPr>
        <w:ind w:left="1871" w:hanging="360"/>
      </w:pPr>
      <w:rPr>
        <w:rFonts w:ascii="Wingdings" w:hAnsi="Wingdings" w:hint="default"/>
      </w:rPr>
    </w:lvl>
    <w:lvl w:ilvl="3" w:tplc="04090001" w:tentative="1">
      <w:start w:val="1"/>
      <w:numFmt w:val="bullet"/>
      <w:lvlText w:val=""/>
      <w:lvlJc w:val="left"/>
      <w:pPr>
        <w:ind w:left="2591" w:hanging="360"/>
      </w:pPr>
      <w:rPr>
        <w:rFonts w:ascii="Symbol" w:hAnsi="Symbol" w:hint="default"/>
      </w:rPr>
    </w:lvl>
    <w:lvl w:ilvl="4" w:tplc="04090003" w:tentative="1">
      <w:start w:val="1"/>
      <w:numFmt w:val="bullet"/>
      <w:lvlText w:val="o"/>
      <w:lvlJc w:val="left"/>
      <w:pPr>
        <w:ind w:left="3311" w:hanging="360"/>
      </w:pPr>
      <w:rPr>
        <w:rFonts w:ascii="Courier New" w:hAnsi="Courier New" w:cs="Courier New" w:hint="default"/>
      </w:rPr>
    </w:lvl>
    <w:lvl w:ilvl="5" w:tplc="04090005" w:tentative="1">
      <w:start w:val="1"/>
      <w:numFmt w:val="bullet"/>
      <w:lvlText w:val=""/>
      <w:lvlJc w:val="left"/>
      <w:pPr>
        <w:ind w:left="4031" w:hanging="360"/>
      </w:pPr>
      <w:rPr>
        <w:rFonts w:ascii="Wingdings" w:hAnsi="Wingdings" w:hint="default"/>
      </w:rPr>
    </w:lvl>
    <w:lvl w:ilvl="6" w:tplc="04090001" w:tentative="1">
      <w:start w:val="1"/>
      <w:numFmt w:val="bullet"/>
      <w:lvlText w:val=""/>
      <w:lvlJc w:val="left"/>
      <w:pPr>
        <w:ind w:left="4751" w:hanging="360"/>
      </w:pPr>
      <w:rPr>
        <w:rFonts w:ascii="Symbol" w:hAnsi="Symbol" w:hint="default"/>
      </w:rPr>
    </w:lvl>
    <w:lvl w:ilvl="7" w:tplc="04090003" w:tentative="1">
      <w:start w:val="1"/>
      <w:numFmt w:val="bullet"/>
      <w:lvlText w:val="o"/>
      <w:lvlJc w:val="left"/>
      <w:pPr>
        <w:ind w:left="5471" w:hanging="360"/>
      </w:pPr>
      <w:rPr>
        <w:rFonts w:ascii="Courier New" w:hAnsi="Courier New" w:cs="Courier New" w:hint="default"/>
      </w:rPr>
    </w:lvl>
    <w:lvl w:ilvl="8" w:tplc="04090005" w:tentative="1">
      <w:start w:val="1"/>
      <w:numFmt w:val="bullet"/>
      <w:lvlText w:val=""/>
      <w:lvlJc w:val="left"/>
      <w:pPr>
        <w:ind w:left="6191" w:hanging="360"/>
      </w:pPr>
      <w:rPr>
        <w:rFonts w:ascii="Wingdings" w:hAnsi="Wingdings" w:hint="default"/>
      </w:rPr>
    </w:lvl>
  </w:abstractNum>
  <w:abstractNum w:abstractNumId="4">
    <w:nsid w:val="14425BF9"/>
    <w:multiLevelType w:val="hybridMultilevel"/>
    <w:tmpl w:val="0A3CF078"/>
    <w:lvl w:ilvl="0" w:tplc="0409000F">
      <w:start w:val="1"/>
      <w:numFmt w:val="decimal"/>
      <w:lvlText w:val="%1."/>
      <w:lvlJc w:val="left"/>
      <w:pPr>
        <w:ind w:left="36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B12419C"/>
    <w:multiLevelType w:val="hybridMultilevel"/>
    <w:tmpl w:val="A6BAA30E"/>
    <w:lvl w:ilvl="0" w:tplc="338011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67235B"/>
    <w:multiLevelType w:val="multilevel"/>
    <w:tmpl w:val="38965D20"/>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1EF859CA"/>
    <w:multiLevelType w:val="hybridMultilevel"/>
    <w:tmpl w:val="4EC42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0297B3E"/>
    <w:multiLevelType w:val="multilevel"/>
    <w:tmpl w:val="ED52087C"/>
    <w:lvl w:ilvl="0">
      <w:start w:val="1"/>
      <w:numFmt w:val="decimal"/>
      <w:lvlText w:val="%1."/>
      <w:lvlJc w:val="left"/>
      <w:pPr>
        <w:tabs>
          <w:tab w:val="num" w:pos="360"/>
        </w:tabs>
        <w:ind w:left="360" w:right="360" w:hanging="360"/>
      </w:pPr>
      <w:rPr>
        <w:rFonts w:hint="default"/>
      </w:rPr>
    </w:lvl>
    <w:lvl w:ilvl="1">
      <w:start w:val="2"/>
      <w:numFmt w:val="decimal"/>
      <w:isLgl/>
      <w:lvlText w:val="%1.%2"/>
      <w:lvlJc w:val="left"/>
      <w:pPr>
        <w:tabs>
          <w:tab w:val="num" w:pos="585"/>
        </w:tabs>
        <w:ind w:left="585" w:right="585" w:hanging="585"/>
      </w:pPr>
      <w:rPr>
        <w:rFonts w:hint="default"/>
      </w:rPr>
    </w:lvl>
    <w:lvl w:ilvl="2">
      <w:start w:val="5"/>
      <w:numFmt w:val="decimal"/>
      <w:isLgl/>
      <w:lvlText w:val="%1.%2.%3"/>
      <w:lvlJc w:val="left"/>
      <w:pPr>
        <w:tabs>
          <w:tab w:val="num" w:pos="720"/>
        </w:tabs>
        <w:ind w:left="720" w:right="720" w:hanging="720"/>
      </w:pPr>
      <w:rPr>
        <w:rFonts w:hint="default"/>
      </w:rPr>
    </w:lvl>
    <w:lvl w:ilvl="3">
      <w:start w:val="1"/>
      <w:numFmt w:val="decimal"/>
      <w:isLgl/>
      <w:lvlText w:val="%1.%2.%3.%4"/>
      <w:lvlJc w:val="left"/>
      <w:pPr>
        <w:tabs>
          <w:tab w:val="num" w:pos="720"/>
        </w:tabs>
        <w:ind w:left="720" w:right="720" w:hanging="720"/>
      </w:pPr>
      <w:rPr>
        <w:rFonts w:hint="default"/>
      </w:rPr>
    </w:lvl>
    <w:lvl w:ilvl="4">
      <w:start w:val="1"/>
      <w:numFmt w:val="decimal"/>
      <w:isLgl/>
      <w:lvlText w:val="%1.%2.%3.%4.%5"/>
      <w:lvlJc w:val="left"/>
      <w:pPr>
        <w:tabs>
          <w:tab w:val="num" w:pos="1080"/>
        </w:tabs>
        <w:ind w:left="1080" w:right="1080" w:hanging="1080"/>
      </w:pPr>
      <w:rPr>
        <w:rFonts w:hint="default"/>
      </w:rPr>
    </w:lvl>
    <w:lvl w:ilvl="5">
      <w:start w:val="1"/>
      <w:numFmt w:val="decimal"/>
      <w:isLgl/>
      <w:lvlText w:val="%1.%2.%3.%4.%5.%6"/>
      <w:lvlJc w:val="left"/>
      <w:pPr>
        <w:tabs>
          <w:tab w:val="num" w:pos="1440"/>
        </w:tabs>
        <w:ind w:left="1440" w:right="1440" w:hanging="1440"/>
      </w:pPr>
      <w:rPr>
        <w:rFonts w:hint="default"/>
      </w:rPr>
    </w:lvl>
    <w:lvl w:ilvl="6">
      <w:start w:val="1"/>
      <w:numFmt w:val="decimal"/>
      <w:isLgl/>
      <w:lvlText w:val="%1.%2.%3.%4.%5.%6.%7"/>
      <w:lvlJc w:val="left"/>
      <w:pPr>
        <w:tabs>
          <w:tab w:val="num" w:pos="1440"/>
        </w:tabs>
        <w:ind w:left="1440" w:right="1440" w:hanging="1440"/>
      </w:pPr>
      <w:rPr>
        <w:rFonts w:hint="default"/>
      </w:rPr>
    </w:lvl>
    <w:lvl w:ilvl="7">
      <w:start w:val="1"/>
      <w:numFmt w:val="decimal"/>
      <w:isLgl/>
      <w:lvlText w:val="%1.%2.%3.%4.%5.%6.%7.%8"/>
      <w:lvlJc w:val="left"/>
      <w:pPr>
        <w:tabs>
          <w:tab w:val="num" w:pos="1800"/>
        </w:tabs>
        <w:ind w:left="1800" w:right="1800" w:hanging="1800"/>
      </w:pPr>
      <w:rPr>
        <w:rFonts w:hint="default"/>
      </w:rPr>
    </w:lvl>
    <w:lvl w:ilvl="8">
      <w:start w:val="1"/>
      <w:numFmt w:val="decimal"/>
      <w:isLgl/>
      <w:lvlText w:val="%1.%2.%3.%4.%5.%6.%7.%8.%9"/>
      <w:lvlJc w:val="left"/>
      <w:pPr>
        <w:tabs>
          <w:tab w:val="num" w:pos="1800"/>
        </w:tabs>
        <w:ind w:left="1800" w:right="1800" w:hanging="1800"/>
      </w:pPr>
      <w:rPr>
        <w:rFonts w:hint="default"/>
      </w:rPr>
    </w:lvl>
  </w:abstractNum>
  <w:abstractNum w:abstractNumId="9">
    <w:nsid w:val="242F503E"/>
    <w:multiLevelType w:val="hybridMultilevel"/>
    <w:tmpl w:val="6324FB6E"/>
    <w:lvl w:ilvl="0" w:tplc="39C80ABE">
      <w:start w:val="1"/>
      <w:numFmt w:val="decimal"/>
      <w:lvlText w:val="%1."/>
      <w:lvlJc w:val="left"/>
      <w:pPr>
        <w:ind w:left="720" w:hanging="360"/>
      </w:pPr>
      <w:rPr>
        <w:rFonts w:ascii="Times New Roman" w:eastAsia="Times New Roman" w:hAnsi="Times New Roman" w:cs="Simplified Arabi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8823490"/>
    <w:multiLevelType w:val="hybridMultilevel"/>
    <w:tmpl w:val="5C86DEEE"/>
    <w:lvl w:ilvl="0" w:tplc="13761330">
      <w:start w:val="1"/>
      <w:numFmt w:val="decimal"/>
      <w:lvlText w:val="%1-"/>
      <w:lvlJc w:val="left"/>
      <w:pPr>
        <w:tabs>
          <w:tab w:val="num" w:pos="720"/>
        </w:tabs>
        <w:ind w:left="720" w:right="720" w:hanging="360"/>
      </w:pPr>
      <w:rPr>
        <w:rFonts w:ascii="Simplified Arabic" w:eastAsia="Times New Roman" w:hAnsi="Simplified Arabic" w:cs="Simplified Arabic"/>
        <w:lang w:bidi="ar-SA"/>
      </w:rPr>
    </w:lvl>
    <w:lvl w:ilvl="1" w:tplc="A02C2900">
      <w:start w:val="1"/>
      <w:numFmt w:val="decimal"/>
      <w:lvlText w:val="%2."/>
      <w:lvlJc w:val="left"/>
      <w:pPr>
        <w:tabs>
          <w:tab w:val="num" w:pos="1440"/>
        </w:tabs>
        <w:ind w:left="1440" w:right="1440" w:hanging="360"/>
      </w:pPr>
      <w:rPr>
        <w:rFonts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1">
    <w:nsid w:val="2B50654C"/>
    <w:multiLevelType w:val="hybridMultilevel"/>
    <w:tmpl w:val="B328BA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200F7B"/>
    <w:multiLevelType w:val="hybridMultilevel"/>
    <w:tmpl w:val="7EB69BFA"/>
    <w:lvl w:ilvl="0" w:tplc="D116F62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9DE4741"/>
    <w:multiLevelType w:val="hybridMultilevel"/>
    <w:tmpl w:val="82B26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A05C0B"/>
    <w:multiLevelType w:val="hybridMultilevel"/>
    <w:tmpl w:val="2E2A7638"/>
    <w:lvl w:ilvl="0" w:tplc="E7E4D41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nsid w:val="432359DE"/>
    <w:multiLevelType w:val="hybridMultilevel"/>
    <w:tmpl w:val="D1A07572"/>
    <w:lvl w:ilvl="0" w:tplc="858E1AE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6">
    <w:nsid w:val="4710757E"/>
    <w:multiLevelType w:val="hybridMultilevel"/>
    <w:tmpl w:val="D7AA55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E734AED"/>
    <w:multiLevelType w:val="hybridMultilevel"/>
    <w:tmpl w:val="5DF0306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8">
    <w:nsid w:val="4EF85891"/>
    <w:multiLevelType w:val="multilevel"/>
    <w:tmpl w:val="E6B6900C"/>
    <w:lvl w:ilvl="0">
      <w:start w:val="3"/>
      <w:numFmt w:val="decimal"/>
      <w:lvlText w:val="%1"/>
      <w:lvlJc w:val="left"/>
      <w:pPr>
        <w:ind w:left="360" w:hanging="360"/>
      </w:pPr>
      <w:rPr>
        <w:rFonts w:cs="Simplified Arabic" w:hint="default"/>
      </w:rPr>
    </w:lvl>
    <w:lvl w:ilvl="1">
      <w:start w:val="1"/>
      <w:numFmt w:val="decimal"/>
      <w:lvlText w:val="%1.%2"/>
      <w:lvlJc w:val="left"/>
      <w:pPr>
        <w:ind w:left="360" w:hanging="360"/>
      </w:pPr>
      <w:rPr>
        <w:rFonts w:cs="Simplified Arabic" w:hint="default"/>
      </w:rPr>
    </w:lvl>
    <w:lvl w:ilvl="2">
      <w:start w:val="1"/>
      <w:numFmt w:val="decimal"/>
      <w:lvlText w:val="%1.%2.%3"/>
      <w:lvlJc w:val="left"/>
      <w:pPr>
        <w:ind w:left="720" w:hanging="720"/>
      </w:pPr>
      <w:rPr>
        <w:rFonts w:cs="Simplified Arabic" w:hint="default"/>
      </w:rPr>
    </w:lvl>
    <w:lvl w:ilvl="3">
      <w:start w:val="1"/>
      <w:numFmt w:val="decimal"/>
      <w:lvlText w:val="%1.%2.%3.%4"/>
      <w:lvlJc w:val="left"/>
      <w:pPr>
        <w:ind w:left="720" w:hanging="720"/>
      </w:pPr>
      <w:rPr>
        <w:rFonts w:cs="Simplified Arabic" w:hint="default"/>
      </w:rPr>
    </w:lvl>
    <w:lvl w:ilvl="4">
      <w:start w:val="1"/>
      <w:numFmt w:val="decimal"/>
      <w:lvlText w:val="%1.%2.%3.%4.%5"/>
      <w:lvlJc w:val="left"/>
      <w:pPr>
        <w:ind w:left="1080" w:hanging="1080"/>
      </w:pPr>
      <w:rPr>
        <w:rFonts w:cs="Simplified Arabic" w:hint="default"/>
      </w:rPr>
    </w:lvl>
    <w:lvl w:ilvl="5">
      <w:start w:val="1"/>
      <w:numFmt w:val="decimal"/>
      <w:lvlText w:val="%1.%2.%3.%4.%5.%6"/>
      <w:lvlJc w:val="left"/>
      <w:pPr>
        <w:ind w:left="1440" w:hanging="1440"/>
      </w:pPr>
      <w:rPr>
        <w:rFonts w:cs="Simplified Arabic" w:hint="default"/>
      </w:rPr>
    </w:lvl>
    <w:lvl w:ilvl="6">
      <w:start w:val="1"/>
      <w:numFmt w:val="decimal"/>
      <w:lvlText w:val="%1.%2.%3.%4.%5.%6.%7"/>
      <w:lvlJc w:val="left"/>
      <w:pPr>
        <w:ind w:left="1440" w:hanging="1440"/>
      </w:pPr>
      <w:rPr>
        <w:rFonts w:cs="Simplified Arabic" w:hint="default"/>
      </w:rPr>
    </w:lvl>
    <w:lvl w:ilvl="7">
      <w:start w:val="1"/>
      <w:numFmt w:val="decimal"/>
      <w:lvlText w:val="%1.%2.%3.%4.%5.%6.%7.%8"/>
      <w:lvlJc w:val="left"/>
      <w:pPr>
        <w:ind w:left="1800" w:hanging="1800"/>
      </w:pPr>
      <w:rPr>
        <w:rFonts w:cs="Simplified Arabic" w:hint="default"/>
      </w:rPr>
    </w:lvl>
    <w:lvl w:ilvl="8">
      <w:start w:val="1"/>
      <w:numFmt w:val="decimal"/>
      <w:lvlText w:val="%1.%2.%3.%4.%5.%6.%7.%8.%9"/>
      <w:lvlJc w:val="left"/>
      <w:pPr>
        <w:ind w:left="1800" w:hanging="1800"/>
      </w:pPr>
      <w:rPr>
        <w:rFonts w:cs="Simplified Arabic" w:hint="default"/>
      </w:rPr>
    </w:lvl>
  </w:abstractNum>
  <w:abstractNum w:abstractNumId="19">
    <w:nsid w:val="53CC114B"/>
    <w:multiLevelType w:val="multilevel"/>
    <w:tmpl w:val="4C943C8E"/>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56634A6E"/>
    <w:multiLevelType w:val="hybridMultilevel"/>
    <w:tmpl w:val="E6C23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4F90163"/>
    <w:multiLevelType w:val="hybridMultilevel"/>
    <w:tmpl w:val="E32E163E"/>
    <w:lvl w:ilvl="0" w:tplc="D8BC5C42">
      <w:start w:val="1"/>
      <w:numFmt w:val="bullet"/>
      <w:lvlText w:val="-"/>
      <w:lvlJc w:val="left"/>
      <w:pPr>
        <w:tabs>
          <w:tab w:val="num" w:pos="360"/>
        </w:tabs>
        <w:ind w:left="360" w:right="360" w:hanging="360"/>
      </w:pPr>
      <w:rPr>
        <w:rFonts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2">
    <w:nsid w:val="70257B0D"/>
    <w:multiLevelType w:val="hybridMultilevel"/>
    <w:tmpl w:val="21D2E9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72783FC9"/>
    <w:multiLevelType w:val="hybridMultilevel"/>
    <w:tmpl w:val="00785BA4"/>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68522B6"/>
    <w:multiLevelType w:val="hybridMultilevel"/>
    <w:tmpl w:val="DBEEB830"/>
    <w:lvl w:ilvl="0" w:tplc="04090005">
      <w:start w:val="1"/>
      <w:numFmt w:val="decimal"/>
      <w:lvlText w:val="%1."/>
      <w:lvlJc w:val="left"/>
      <w:pPr>
        <w:tabs>
          <w:tab w:val="num" w:pos="720"/>
        </w:tabs>
        <w:ind w:left="720" w:right="720" w:hanging="360"/>
      </w:pPr>
      <w:rPr>
        <w:rFonts w:hint="cs"/>
      </w:rPr>
    </w:lvl>
    <w:lvl w:ilvl="1" w:tplc="04090003" w:tentative="1">
      <w:start w:val="1"/>
      <w:numFmt w:val="lowerLetter"/>
      <w:lvlText w:val="%2."/>
      <w:lvlJc w:val="left"/>
      <w:pPr>
        <w:tabs>
          <w:tab w:val="num" w:pos="1440"/>
        </w:tabs>
        <w:ind w:left="1440" w:right="1440" w:hanging="360"/>
      </w:pPr>
    </w:lvl>
    <w:lvl w:ilvl="2" w:tplc="04090005" w:tentative="1">
      <w:start w:val="1"/>
      <w:numFmt w:val="lowerRoman"/>
      <w:lvlText w:val="%3."/>
      <w:lvlJc w:val="right"/>
      <w:pPr>
        <w:tabs>
          <w:tab w:val="num" w:pos="2160"/>
        </w:tabs>
        <w:ind w:left="2160" w:right="2160" w:hanging="180"/>
      </w:pPr>
    </w:lvl>
    <w:lvl w:ilvl="3" w:tplc="04090001" w:tentative="1">
      <w:start w:val="1"/>
      <w:numFmt w:val="decimal"/>
      <w:lvlText w:val="%4."/>
      <w:lvlJc w:val="left"/>
      <w:pPr>
        <w:tabs>
          <w:tab w:val="num" w:pos="2880"/>
        </w:tabs>
        <w:ind w:left="2880" w:right="2880" w:hanging="360"/>
      </w:pPr>
    </w:lvl>
    <w:lvl w:ilvl="4" w:tplc="04090003" w:tentative="1">
      <w:start w:val="1"/>
      <w:numFmt w:val="lowerLetter"/>
      <w:lvlText w:val="%5."/>
      <w:lvlJc w:val="left"/>
      <w:pPr>
        <w:tabs>
          <w:tab w:val="num" w:pos="3600"/>
        </w:tabs>
        <w:ind w:left="3600" w:right="3600" w:hanging="360"/>
      </w:pPr>
    </w:lvl>
    <w:lvl w:ilvl="5" w:tplc="04090005" w:tentative="1">
      <w:start w:val="1"/>
      <w:numFmt w:val="lowerRoman"/>
      <w:lvlText w:val="%6."/>
      <w:lvlJc w:val="right"/>
      <w:pPr>
        <w:tabs>
          <w:tab w:val="num" w:pos="4320"/>
        </w:tabs>
        <w:ind w:left="4320" w:right="4320" w:hanging="180"/>
      </w:pPr>
    </w:lvl>
    <w:lvl w:ilvl="6" w:tplc="04090001" w:tentative="1">
      <w:start w:val="1"/>
      <w:numFmt w:val="decimal"/>
      <w:lvlText w:val="%7."/>
      <w:lvlJc w:val="left"/>
      <w:pPr>
        <w:tabs>
          <w:tab w:val="num" w:pos="5040"/>
        </w:tabs>
        <w:ind w:left="5040" w:right="5040" w:hanging="360"/>
      </w:pPr>
    </w:lvl>
    <w:lvl w:ilvl="7" w:tplc="04090003" w:tentative="1">
      <w:start w:val="1"/>
      <w:numFmt w:val="lowerLetter"/>
      <w:lvlText w:val="%8."/>
      <w:lvlJc w:val="left"/>
      <w:pPr>
        <w:tabs>
          <w:tab w:val="num" w:pos="5760"/>
        </w:tabs>
        <w:ind w:left="5760" w:right="5760" w:hanging="360"/>
      </w:pPr>
    </w:lvl>
    <w:lvl w:ilvl="8" w:tplc="04090005" w:tentative="1">
      <w:start w:val="1"/>
      <w:numFmt w:val="lowerRoman"/>
      <w:lvlText w:val="%9."/>
      <w:lvlJc w:val="right"/>
      <w:pPr>
        <w:tabs>
          <w:tab w:val="num" w:pos="6480"/>
        </w:tabs>
        <w:ind w:left="6480" w:right="6480" w:hanging="180"/>
      </w:pPr>
    </w:lvl>
  </w:abstractNum>
  <w:num w:numId="1">
    <w:abstractNumId w:val="17"/>
  </w:num>
  <w:num w:numId="2">
    <w:abstractNumId w:val="12"/>
  </w:num>
  <w:num w:numId="3">
    <w:abstractNumId w:val="4"/>
  </w:num>
  <w:num w:numId="4">
    <w:abstractNumId w:val="0"/>
    <w:lvlOverride w:ilvl="0">
      <w:lvl w:ilvl="0">
        <w:start w:val="1"/>
        <w:numFmt w:val="chosung"/>
        <w:lvlText w:val=""/>
        <w:legacy w:legacy="1" w:legacySpace="0" w:legacyIndent="360"/>
        <w:lvlJc w:val="center"/>
        <w:pPr>
          <w:ind w:left="701" w:right="701" w:hanging="360"/>
        </w:pPr>
        <w:rPr>
          <w:rFonts w:ascii="Symbol" w:hAnsi="Symbol" w:hint="default"/>
        </w:rPr>
      </w:lvl>
    </w:lvlOverride>
  </w:num>
  <w:num w:numId="5">
    <w:abstractNumId w:val="15"/>
  </w:num>
  <w:num w:numId="6">
    <w:abstractNumId w:val="22"/>
  </w:num>
  <w:num w:numId="7">
    <w:abstractNumId w:val="8"/>
  </w:num>
  <w:num w:numId="8">
    <w:abstractNumId w:val="21"/>
  </w:num>
  <w:num w:numId="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2"/>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24"/>
  </w:num>
  <w:num w:numId="16">
    <w:abstractNumId w:val="1"/>
  </w:num>
  <w:num w:numId="17">
    <w:abstractNumId w:val="13"/>
  </w:num>
  <w:num w:numId="18">
    <w:abstractNumId w:val="2"/>
  </w:num>
  <w:num w:numId="19">
    <w:abstractNumId w:val="18"/>
  </w:num>
  <w:num w:numId="20">
    <w:abstractNumId w:val="23"/>
  </w:num>
  <w:num w:numId="21">
    <w:abstractNumId w:val="7"/>
  </w:num>
  <w:num w:numId="22">
    <w:abstractNumId w:val="3"/>
  </w:num>
  <w:num w:numId="23">
    <w:abstractNumId w:val="10"/>
  </w:num>
  <w:num w:numId="24">
    <w:abstractNumId w:val="5"/>
  </w:num>
  <w:num w:numId="25">
    <w:abstractNumId w:val="16"/>
  </w:num>
  <w:num w:numId="26">
    <w:abstractNumId w:val="14"/>
  </w:num>
  <w:num w:numId="27">
    <w:abstractNumId w:val="11"/>
  </w:num>
  <w:num w:numId="28">
    <w:abstractNumId w:val="19"/>
  </w:num>
  <w:num w:numId="29">
    <w:abstractNumId w:val="6"/>
  </w:num>
  <w:num w:numId="30">
    <w:abstractNumId w:val="2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hdrShapeDefaults>
    <o:shapedefaults v:ext="edit" spidmax="174081"/>
  </w:hdrShapeDefaults>
  <w:footnotePr>
    <w:footnote w:id="-1"/>
    <w:footnote w:id="0"/>
  </w:footnotePr>
  <w:endnotePr>
    <w:numFmt w:val="lowerLetter"/>
    <w:endnote w:id="-1"/>
    <w:endnote w:id="0"/>
  </w:endnotePr>
  <w:compat/>
  <w:rsids>
    <w:rsidRoot w:val="007067C7"/>
    <w:rsid w:val="000002AC"/>
    <w:rsid w:val="000013FB"/>
    <w:rsid w:val="00001772"/>
    <w:rsid w:val="000029C2"/>
    <w:rsid w:val="00004087"/>
    <w:rsid w:val="000057F8"/>
    <w:rsid w:val="0000583A"/>
    <w:rsid w:val="00007126"/>
    <w:rsid w:val="00007B4B"/>
    <w:rsid w:val="00007EB3"/>
    <w:rsid w:val="00016742"/>
    <w:rsid w:val="000173D1"/>
    <w:rsid w:val="00017E39"/>
    <w:rsid w:val="00021770"/>
    <w:rsid w:val="00021DB7"/>
    <w:rsid w:val="00023452"/>
    <w:rsid w:val="00023C45"/>
    <w:rsid w:val="00024ECF"/>
    <w:rsid w:val="0002695E"/>
    <w:rsid w:val="0003151B"/>
    <w:rsid w:val="00031A00"/>
    <w:rsid w:val="00031A36"/>
    <w:rsid w:val="000323BF"/>
    <w:rsid w:val="000329AC"/>
    <w:rsid w:val="00034356"/>
    <w:rsid w:val="000343D5"/>
    <w:rsid w:val="0003641F"/>
    <w:rsid w:val="00036DB6"/>
    <w:rsid w:val="0003782A"/>
    <w:rsid w:val="00040088"/>
    <w:rsid w:val="000406E5"/>
    <w:rsid w:val="00041E11"/>
    <w:rsid w:val="00042E98"/>
    <w:rsid w:val="0004395C"/>
    <w:rsid w:val="00046DF2"/>
    <w:rsid w:val="000501EE"/>
    <w:rsid w:val="000529A4"/>
    <w:rsid w:val="0005547B"/>
    <w:rsid w:val="0005726C"/>
    <w:rsid w:val="000575C9"/>
    <w:rsid w:val="00057A25"/>
    <w:rsid w:val="00060CBB"/>
    <w:rsid w:val="00063752"/>
    <w:rsid w:val="00063E17"/>
    <w:rsid w:val="00066A1A"/>
    <w:rsid w:val="00067001"/>
    <w:rsid w:val="000672D6"/>
    <w:rsid w:val="000707D9"/>
    <w:rsid w:val="00070E92"/>
    <w:rsid w:val="00073D52"/>
    <w:rsid w:val="00074056"/>
    <w:rsid w:val="00080FEC"/>
    <w:rsid w:val="00082EA3"/>
    <w:rsid w:val="00083551"/>
    <w:rsid w:val="000847B2"/>
    <w:rsid w:val="00084FF4"/>
    <w:rsid w:val="000859A5"/>
    <w:rsid w:val="00086481"/>
    <w:rsid w:val="000927F6"/>
    <w:rsid w:val="00093C70"/>
    <w:rsid w:val="0009438E"/>
    <w:rsid w:val="000A07AE"/>
    <w:rsid w:val="000A15AC"/>
    <w:rsid w:val="000A1B7F"/>
    <w:rsid w:val="000A3670"/>
    <w:rsid w:val="000A4190"/>
    <w:rsid w:val="000A5197"/>
    <w:rsid w:val="000A596E"/>
    <w:rsid w:val="000A60A5"/>
    <w:rsid w:val="000A68A9"/>
    <w:rsid w:val="000A6E33"/>
    <w:rsid w:val="000B0B6B"/>
    <w:rsid w:val="000B3B2D"/>
    <w:rsid w:val="000B48B5"/>
    <w:rsid w:val="000B4AFE"/>
    <w:rsid w:val="000B4B68"/>
    <w:rsid w:val="000B5042"/>
    <w:rsid w:val="000C03C0"/>
    <w:rsid w:val="000C094C"/>
    <w:rsid w:val="000C100D"/>
    <w:rsid w:val="000C1B26"/>
    <w:rsid w:val="000C3598"/>
    <w:rsid w:val="000C4B89"/>
    <w:rsid w:val="000C5BE8"/>
    <w:rsid w:val="000C6ED6"/>
    <w:rsid w:val="000C73EF"/>
    <w:rsid w:val="000C7B00"/>
    <w:rsid w:val="000D021A"/>
    <w:rsid w:val="000D149A"/>
    <w:rsid w:val="000D2322"/>
    <w:rsid w:val="000D3E6A"/>
    <w:rsid w:val="000D46CC"/>
    <w:rsid w:val="000D7CA8"/>
    <w:rsid w:val="000E0013"/>
    <w:rsid w:val="000E0071"/>
    <w:rsid w:val="000E135D"/>
    <w:rsid w:val="000E206C"/>
    <w:rsid w:val="000E3419"/>
    <w:rsid w:val="000E5CD6"/>
    <w:rsid w:val="000E5CF4"/>
    <w:rsid w:val="000F1619"/>
    <w:rsid w:val="000F188C"/>
    <w:rsid w:val="000F6122"/>
    <w:rsid w:val="000F6BD5"/>
    <w:rsid w:val="000F7039"/>
    <w:rsid w:val="000F746D"/>
    <w:rsid w:val="00100703"/>
    <w:rsid w:val="00101BBE"/>
    <w:rsid w:val="00101C5F"/>
    <w:rsid w:val="00101E36"/>
    <w:rsid w:val="00104656"/>
    <w:rsid w:val="00111D3D"/>
    <w:rsid w:val="00114BD7"/>
    <w:rsid w:val="00115608"/>
    <w:rsid w:val="001160AA"/>
    <w:rsid w:val="0011670F"/>
    <w:rsid w:val="00117863"/>
    <w:rsid w:val="00123924"/>
    <w:rsid w:val="001261B3"/>
    <w:rsid w:val="00127746"/>
    <w:rsid w:val="0013030C"/>
    <w:rsid w:val="0013076E"/>
    <w:rsid w:val="00130A95"/>
    <w:rsid w:val="0013288E"/>
    <w:rsid w:val="00132F49"/>
    <w:rsid w:val="001339EA"/>
    <w:rsid w:val="001373C3"/>
    <w:rsid w:val="00137DC2"/>
    <w:rsid w:val="0014088D"/>
    <w:rsid w:val="00141B65"/>
    <w:rsid w:val="00143B66"/>
    <w:rsid w:val="00145C11"/>
    <w:rsid w:val="00146735"/>
    <w:rsid w:val="001525E9"/>
    <w:rsid w:val="001529AE"/>
    <w:rsid w:val="0015353F"/>
    <w:rsid w:val="00153C7F"/>
    <w:rsid w:val="00154216"/>
    <w:rsid w:val="0015552F"/>
    <w:rsid w:val="00156E34"/>
    <w:rsid w:val="001573FC"/>
    <w:rsid w:val="001600AA"/>
    <w:rsid w:val="00161D74"/>
    <w:rsid w:val="001633E0"/>
    <w:rsid w:val="00163E62"/>
    <w:rsid w:val="00163E8D"/>
    <w:rsid w:val="00164458"/>
    <w:rsid w:val="0016483A"/>
    <w:rsid w:val="00164C2F"/>
    <w:rsid w:val="00166795"/>
    <w:rsid w:val="00170C06"/>
    <w:rsid w:val="00172C52"/>
    <w:rsid w:val="0017375E"/>
    <w:rsid w:val="0017406E"/>
    <w:rsid w:val="001746DC"/>
    <w:rsid w:val="00175767"/>
    <w:rsid w:val="001766FA"/>
    <w:rsid w:val="00184A07"/>
    <w:rsid w:val="00186E95"/>
    <w:rsid w:val="00187BD2"/>
    <w:rsid w:val="00191406"/>
    <w:rsid w:val="001927E8"/>
    <w:rsid w:val="00192AA4"/>
    <w:rsid w:val="0019397C"/>
    <w:rsid w:val="00194042"/>
    <w:rsid w:val="00194BF6"/>
    <w:rsid w:val="00197E69"/>
    <w:rsid w:val="001A0075"/>
    <w:rsid w:val="001A0138"/>
    <w:rsid w:val="001A018A"/>
    <w:rsid w:val="001A1C99"/>
    <w:rsid w:val="001A1D19"/>
    <w:rsid w:val="001A280B"/>
    <w:rsid w:val="001B0125"/>
    <w:rsid w:val="001B0635"/>
    <w:rsid w:val="001B282E"/>
    <w:rsid w:val="001B2935"/>
    <w:rsid w:val="001B50F4"/>
    <w:rsid w:val="001B5776"/>
    <w:rsid w:val="001B6D16"/>
    <w:rsid w:val="001C0423"/>
    <w:rsid w:val="001C4643"/>
    <w:rsid w:val="001C4EA2"/>
    <w:rsid w:val="001C536A"/>
    <w:rsid w:val="001C56BD"/>
    <w:rsid w:val="001C7E5F"/>
    <w:rsid w:val="001D0F53"/>
    <w:rsid w:val="001D10FF"/>
    <w:rsid w:val="001D206C"/>
    <w:rsid w:val="001D496C"/>
    <w:rsid w:val="001D57ED"/>
    <w:rsid w:val="001D5CB2"/>
    <w:rsid w:val="001E0828"/>
    <w:rsid w:val="001E1BD1"/>
    <w:rsid w:val="001E1D6A"/>
    <w:rsid w:val="001E22FB"/>
    <w:rsid w:val="001E28E1"/>
    <w:rsid w:val="001E7BC6"/>
    <w:rsid w:val="001F1B5C"/>
    <w:rsid w:val="001F24A6"/>
    <w:rsid w:val="001F3E99"/>
    <w:rsid w:val="001F42CC"/>
    <w:rsid w:val="002004E7"/>
    <w:rsid w:val="00200B11"/>
    <w:rsid w:val="00202972"/>
    <w:rsid w:val="00203D6B"/>
    <w:rsid w:val="002047CD"/>
    <w:rsid w:val="00207F0C"/>
    <w:rsid w:val="00210A4B"/>
    <w:rsid w:val="0021188D"/>
    <w:rsid w:val="00213DA0"/>
    <w:rsid w:val="002148F2"/>
    <w:rsid w:val="00215679"/>
    <w:rsid w:val="00216482"/>
    <w:rsid w:val="00221542"/>
    <w:rsid w:val="00223843"/>
    <w:rsid w:val="00224633"/>
    <w:rsid w:val="00224D03"/>
    <w:rsid w:val="002272C6"/>
    <w:rsid w:val="00230B58"/>
    <w:rsid w:val="0023418A"/>
    <w:rsid w:val="00235B20"/>
    <w:rsid w:val="00235E1B"/>
    <w:rsid w:val="00237266"/>
    <w:rsid w:val="00237FCB"/>
    <w:rsid w:val="00240C8B"/>
    <w:rsid w:val="00241D0E"/>
    <w:rsid w:val="0024268A"/>
    <w:rsid w:val="00244BA7"/>
    <w:rsid w:val="0024501C"/>
    <w:rsid w:val="002519DF"/>
    <w:rsid w:val="00261649"/>
    <w:rsid w:val="00266FE3"/>
    <w:rsid w:val="002707D2"/>
    <w:rsid w:val="00272508"/>
    <w:rsid w:val="0027251C"/>
    <w:rsid w:val="002738D5"/>
    <w:rsid w:val="00276132"/>
    <w:rsid w:val="00276EAA"/>
    <w:rsid w:val="002834CC"/>
    <w:rsid w:val="00285E0A"/>
    <w:rsid w:val="00286E66"/>
    <w:rsid w:val="00287FF6"/>
    <w:rsid w:val="00293358"/>
    <w:rsid w:val="00294587"/>
    <w:rsid w:val="00296037"/>
    <w:rsid w:val="0029647C"/>
    <w:rsid w:val="00297E36"/>
    <w:rsid w:val="002A026E"/>
    <w:rsid w:val="002A054A"/>
    <w:rsid w:val="002A16B8"/>
    <w:rsid w:val="002A2601"/>
    <w:rsid w:val="002A2C8C"/>
    <w:rsid w:val="002A33D0"/>
    <w:rsid w:val="002A5632"/>
    <w:rsid w:val="002A674E"/>
    <w:rsid w:val="002B0F9F"/>
    <w:rsid w:val="002B1B3C"/>
    <w:rsid w:val="002B3608"/>
    <w:rsid w:val="002B4B91"/>
    <w:rsid w:val="002B52D8"/>
    <w:rsid w:val="002B598F"/>
    <w:rsid w:val="002B64AD"/>
    <w:rsid w:val="002C0FDF"/>
    <w:rsid w:val="002C2FFC"/>
    <w:rsid w:val="002C3AAC"/>
    <w:rsid w:val="002C6C70"/>
    <w:rsid w:val="002C7139"/>
    <w:rsid w:val="002C761A"/>
    <w:rsid w:val="002D09B5"/>
    <w:rsid w:val="002D1AF9"/>
    <w:rsid w:val="002D4793"/>
    <w:rsid w:val="002E1957"/>
    <w:rsid w:val="002E1D99"/>
    <w:rsid w:val="002E520A"/>
    <w:rsid w:val="002E65FC"/>
    <w:rsid w:val="002F1019"/>
    <w:rsid w:val="002F12C8"/>
    <w:rsid w:val="002F587A"/>
    <w:rsid w:val="002F5A25"/>
    <w:rsid w:val="002F65A2"/>
    <w:rsid w:val="002F6C6D"/>
    <w:rsid w:val="0030289D"/>
    <w:rsid w:val="00303E99"/>
    <w:rsid w:val="0030731C"/>
    <w:rsid w:val="00307921"/>
    <w:rsid w:val="00310924"/>
    <w:rsid w:val="00314D86"/>
    <w:rsid w:val="00316757"/>
    <w:rsid w:val="00317A2A"/>
    <w:rsid w:val="003206B6"/>
    <w:rsid w:val="00321B1A"/>
    <w:rsid w:val="00322F0A"/>
    <w:rsid w:val="00326930"/>
    <w:rsid w:val="003276FA"/>
    <w:rsid w:val="00327C3B"/>
    <w:rsid w:val="00330DE5"/>
    <w:rsid w:val="00330F45"/>
    <w:rsid w:val="0033165B"/>
    <w:rsid w:val="003329B2"/>
    <w:rsid w:val="00334290"/>
    <w:rsid w:val="00334448"/>
    <w:rsid w:val="00335A5F"/>
    <w:rsid w:val="00336B5C"/>
    <w:rsid w:val="0033730F"/>
    <w:rsid w:val="0033759E"/>
    <w:rsid w:val="0034107A"/>
    <w:rsid w:val="0034255D"/>
    <w:rsid w:val="003431B6"/>
    <w:rsid w:val="00343271"/>
    <w:rsid w:val="003445A8"/>
    <w:rsid w:val="00344C81"/>
    <w:rsid w:val="003501C3"/>
    <w:rsid w:val="00350DA3"/>
    <w:rsid w:val="003514D9"/>
    <w:rsid w:val="003561B4"/>
    <w:rsid w:val="003604A0"/>
    <w:rsid w:val="00364194"/>
    <w:rsid w:val="003644C3"/>
    <w:rsid w:val="0036516B"/>
    <w:rsid w:val="0036546F"/>
    <w:rsid w:val="003656C0"/>
    <w:rsid w:val="0036636D"/>
    <w:rsid w:val="00372465"/>
    <w:rsid w:val="00374C29"/>
    <w:rsid w:val="00375E82"/>
    <w:rsid w:val="003812B7"/>
    <w:rsid w:val="00381360"/>
    <w:rsid w:val="0038282F"/>
    <w:rsid w:val="00385630"/>
    <w:rsid w:val="00386D33"/>
    <w:rsid w:val="0039354B"/>
    <w:rsid w:val="003939E9"/>
    <w:rsid w:val="0039401B"/>
    <w:rsid w:val="00394636"/>
    <w:rsid w:val="003959AC"/>
    <w:rsid w:val="0039694F"/>
    <w:rsid w:val="003A4128"/>
    <w:rsid w:val="003B0DC0"/>
    <w:rsid w:val="003B4100"/>
    <w:rsid w:val="003B47FE"/>
    <w:rsid w:val="003B60E9"/>
    <w:rsid w:val="003B7CF6"/>
    <w:rsid w:val="003C294D"/>
    <w:rsid w:val="003C2E46"/>
    <w:rsid w:val="003C3601"/>
    <w:rsid w:val="003C5FE3"/>
    <w:rsid w:val="003C6C8B"/>
    <w:rsid w:val="003C7FA2"/>
    <w:rsid w:val="003D09DC"/>
    <w:rsid w:val="003D1928"/>
    <w:rsid w:val="003D1BB8"/>
    <w:rsid w:val="003D4C4A"/>
    <w:rsid w:val="003D4E6B"/>
    <w:rsid w:val="003D5898"/>
    <w:rsid w:val="003D7433"/>
    <w:rsid w:val="003E1781"/>
    <w:rsid w:val="003E2906"/>
    <w:rsid w:val="003E4239"/>
    <w:rsid w:val="003F13F6"/>
    <w:rsid w:val="003F2AC4"/>
    <w:rsid w:val="003F3664"/>
    <w:rsid w:val="00403906"/>
    <w:rsid w:val="00404DDE"/>
    <w:rsid w:val="0040644C"/>
    <w:rsid w:val="00406B75"/>
    <w:rsid w:val="004110A1"/>
    <w:rsid w:val="0041374E"/>
    <w:rsid w:val="00414A30"/>
    <w:rsid w:val="0041528C"/>
    <w:rsid w:val="0042060E"/>
    <w:rsid w:val="00420DDA"/>
    <w:rsid w:val="00421BB2"/>
    <w:rsid w:val="004250F7"/>
    <w:rsid w:val="00425CE5"/>
    <w:rsid w:val="004268DA"/>
    <w:rsid w:val="00427D25"/>
    <w:rsid w:val="004301FF"/>
    <w:rsid w:val="0043054D"/>
    <w:rsid w:val="00431735"/>
    <w:rsid w:val="00434088"/>
    <w:rsid w:val="00436F3B"/>
    <w:rsid w:val="00437510"/>
    <w:rsid w:val="00441AE5"/>
    <w:rsid w:val="00442BC1"/>
    <w:rsid w:val="00444037"/>
    <w:rsid w:val="0044552D"/>
    <w:rsid w:val="004457CA"/>
    <w:rsid w:val="00451A3F"/>
    <w:rsid w:val="00452FF0"/>
    <w:rsid w:val="00453B10"/>
    <w:rsid w:val="00456217"/>
    <w:rsid w:val="00456238"/>
    <w:rsid w:val="00456A8C"/>
    <w:rsid w:val="004626A7"/>
    <w:rsid w:val="00465E0F"/>
    <w:rsid w:val="00466042"/>
    <w:rsid w:val="0047049C"/>
    <w:rsid w:val="004737EA"/>
    <w:rsid w:val="00474A20"/>
    <w:rsid w:val="00474AD6"/>
    <w:rsid w:val="00475A5A"/>
    <w:rsid w:val="00475DF5"/>
    <w:rsid w:val="00476504"/>
    <w:rsid w:val="00477C12"/>
    <w:rsid w:val="004800E9"/>
    <w:rsid w:val="004809DB"/>
    <w:rsid w:val="00481C5C"/>
    <w:rsid w:val="00481EAD"/>
    <w:rsid w:val="004842A9"/>
    <w:rsid w:val="004851EC"/>
    <w:rsid w:val="0048677F"/>
    <w:rsid w:val="00487844"/>
    <w:rsid w:val="00487ECE"/>
    <w:rsid w:val="0049099D"/>
    <w:rsid w:val="00491F14"/>
    <w:rsid w:val="004931D4"/>
    <w:rsid w:val="00495297"/>
    <w:rsid w:val="00495417"/>
    <w:rsid w:val="00496FC8"/>
    <w:rsid w:val="00497343"/>
    <w:rsid w:val="004973E4"/>
    <w:rsid w:val="004A0E77"/>
    <w:rsid w:val="004A3201"/>
    <w:rsid w:val="004A3F22"/>
    <w:rsid w:val="004A4518"/>
    <w:rsid w:val="004A54B5"/>
    <w:rsid w:val="004A6E1D"/>
    <w:rsid w:val="004B2C6C"/>
    <w:rsid w:val="004B5C69"/>
    <w:rsid w:val="004C07C0"/>
    <w:rsid w:val="004C2E2A"/>
    <w:rsid w:val="004D609D"/>
    <w:rsid w:val="004D70BB"/>
    <w:rsid w:val="004D72D9"/>
    <w:rsid w:val="004D768A"/>
    <w:rsid w:val="004D7D89"/>
    <w:rsid w:val="004E4D48"/>
    <w:rsid w:val="004E7F9F"/>
    <w:rsid w:val="004F0B94"/>
    <w:rsid w:val="004F0EB3"/>
    <w:rsid w:val="004F1608"/>
    <w:rsid w:val="004F276B"/>
    <w:rsid w:val="004F3D2D"/>
    <w:rsid w:val="004F4138"/>
    <w:rsid w:val="00500330"/>
    <w:rsid w:val="005017D2"/>
    <w:rsid w:val="005039A7"/>
    <w:rsid w:val="005039C5"/>
    <w:rsid w:val="005069F4"/>
    <w:rsid w:val="00506A52"/>
    <w:rsid w:val="00507BFC"/>
    <w:rsid w:val="00507C0D"/>
    <w:rsid w:val="0052245C"/>
    <w:rsid w:val="00524594"/>
    <w:rsid w:val="005273FB"/>
    <w:rsid w:val="00530B9D"/>
    <w:rsid w:val="00530C2C"/>
    <w:rsid w:val="00531FE9"/>
    <w:rsid w:val="0053333C"/>
    <w:rsid w:val="00535261"/>
    <w:rsid w:val="00536C71"/>
    <w:rsid w:val="00537E3E"/>
    <w:rsid w:val="005425AF"/>
    <w:rsid w:val="00545C50"/>
    <w:rsid w:val="00545E09"/>
    <w:rsid w:val="0054658E"/>
    <w:rsid w:val="005502FB"/>
    <w:rsid w:val="00551EB0"/>
    <w:rsid w:val="00552B08"/>
    <w:rsid w:val="005530D6"/>
    <w:rsid w:val="00553C7A"/>
    <w:rsid w:val="005546A5"/>
    <w:rsid w:val="00557E7A"/>
    <w:rsid w:val="00560D20"/>
    <w:rsid w:val="00562AA8"/>
    <w:rsid w:val="00565493"/>
    <w:rsid w:val="005669EE"/>
    <w:rsid w:val="00572F09"/>
    <w:rsid w:val="005747C3"/>
    <w:rsid w:val="00576E95"/>
    <w:rsid w:val="00576EE1"/>
    <w:rsid w:val="00580FA7"/>
    <w:rsid w:val="005846D8"/>
    <w:rsid w:val="00585EDB"/>
    <w:rsid w:val="0058658A"/>
    <w:rsid w:val="00590B3A"/>
    <w:rsid w:val="005920FF"/>
    <w:rsid w:val="0059330D"/>
    <w:rsid w:val="005933D3"/>
    <w:rsid w:val="00593618"/>
    <w:rsid w:val="005942D8"/>
    <w:rsid w:val="00594A0B"/>
    <w:rsid w:val="00594EBC"/>
    <w:rsid w:val="005950EC"/>
    <w:rsid w:val="005966EE"/>
    <w:rsid w:val="00596730"/>
    <w:rsid w:val="005A0554"/>
    <w:rsid w:val="005A0A61"/>
    <w:rsid w:val="005A26BC"/>
    <w:rsid w:val="005A3B44"/>
    <w:rsid w:val="005A5FC8"/>
    <w:rsid w:val="005A6245"/>
    <w:rsid w:val="005B3682"/>
    <w:rsid w:val="005B5437"/>
    <w:rsid w:val="005C648A"/>
    <w:rsid w:val="005D206D"/>
    <w:rsid w:val="005D3A40"/>
    <w:rsid w:val="005D3E81"/>
    <w:rsid w:val="005D481F"/>
    <w:rsid w:val="005D659C"/>
    <w:rsid w:val="005D7A53"/>
    <w:rsid w:val="005D7DD6"/>
    <w:rsid w:val="005E11B9"/>
    <w:rsid w:val="005E158B"/>
    <w:rsid w:val="005E4F78"/>
    <w:rsid w:val="005E6C4C"/>
    <w:rsid w:val="005F2001"/>
    <w:rsid w:val="005F3DFF"/>
    <w:rsid w:val="005F4DF6"/>
    <w:rsid w:val="005F516D"/>
    <w:rsid w:val="005F6DA1"/>
    <w:rsid w:val="005F6E58"/>
    <w:rsid w:val="00600345"/>
    <w:rsid w:val="00603F0E"/>
    <w:rsid w:val="00604141"/>
    <w:rsid w:val="006059AB"/>
    <w:rsid w:val="00605E31"/>
    <w:rsid w:val="00610B09"/>
    <w:rsid w:val="00612111"/>
    <w:rsid w:val="00613359"/>
    <w:rsid w:val="00615A49"/>
    <w:rsid w:val="00615C13"/>
    <w:rsid w:val="006161D3"/>
    <w:rsid w:val="006162C3"/>
    <w:rsid w:val="006216B3"/>
    <w:rsid w:val="006216F3"/>
    <w:rsid w:val="0062226A"/>
    <w:rsid w:val="0062354E"/>
    <w:rsid w:val="00624730"/>
    <w:rsid w:val="00624B50"/>
    <w:rsid w:val="00625022"/>
    <w:rsid w:val="00631597"/>
    <w:rsid w:val="00631EBF"/>
    <w:rsid w:val="0063385C"/>
    <w:rsid w:val="00635384"/>
    <w:rsid w:val="00635DFC"/>
    <w:rsid w:val="006431AB"/>
    <w:rsid w:val="00643CAD"/>
    <w:rsid w:val="00644EC0"/>
    <w:rsid w:val="00646D86"/>
    <w:rsid w:val="006501E8"/>
    <w:rsid w:val="0065220C"/>
    <w:rsid w:val="00653176"/>
    <w:rsid w:val="0065346F"/>
    <w:rsid w:val="00657135"/>
    <w:rsid w:val="00661E98"/>
    <w:rsid w:val="006640BF"/>
    <w:rsid w:val="00664CF0"/>
    <w:rsid w:val="006667F1"/>
    <w:rsid w:val="00667871"/>
    <w:rsid w:val="006708CB"/>
    <w:rsid w:val="00670D6C"/>
    <w:rsid w:val="00671AD9"/>
    <w:rsid w:val="0067286B"/>
    <w:rsid w:val="006741BD"/>
    <w:rsid w:val="00676954"/>
    <w:rsid w:val="0067716C"/>
    <w:rsid w:val="006816AE"/>
    <w:rsid w:val="0068342F"/>
    <w:rsid w:val="00685025"/>
    <w:rsid w:val="00685A35"/>
    <w:rsid w:val="00687012"/>
    <w:rsid w:val="00687608"/>
    <w:rsid w:val="006876F4"/>
    <w:rsid w:val="0069225F"/>
    <w:rsid w:val="00693A19"/>
    <w:rsid w:val="00693EB3"/>
    <w:rsid w:val="00694173"/>
    <w:rsid w:val="00694606"/>
    <w:rsid w:val="00696328"/>
    <w:rsid w:val="006A3306"/>
    <w:rsid w:val="006A396D"/>
    <w:rsid w:val="006A3A9A"/>
    <w:rsid w:val="006A3BF1"/>
    <w:rsid w:val="006A48E0"/>
    <w:rsid w:val="006A7669"/>
    <w:rsid w:val="006B0B58"/>
    <w:rsid w:val="006B3081"/>
    <w:rsid w:val="006B5351"/>
    <w:rsid w:val="006B7373"/>
    <w:rsid w:val="006B73C2"/>
    <w:rsid w:val="006C44B3"/>
    <w:rsid w:val="006C4BE2"/>
    <w:rsid w:val="006C627A"/>
    <w:rsid w:val="006C6FDA"/>
    <w:rsid w:val="006C709F"/>
    <w:rsid w:val="006C76D6"/>
    <w:rsid w:val="006D1CA0"/>
    <w:rsid w:val="006D3E6C"/>
    <w:rsid w:val="006D42C1"/>
    <w:rsid w:val="006D4765"/>
    <w:rsid w:val="006D5B07"/>
    <w:rsid w:val="006D62FB"/>
    <w:rsid w:val="006D6473"/>
    <w:rsid w:val="006D694C"/>
    <w:rsid w:val="006D7693"/>
    <w:rsid w:val="006D7AA3"/>
    <w:rsid w:val="006E1059"/>
    <w:rsid w:val="006E6B38"/>
    <w:rsid w:val="006F1908"/>
    <w:rsid w:val="006F1EF1"/>
    <w:rsid w:val="006F2B8C"/>
    <w:rsid w:val="006F570A"/>
    <w:rsid w:val="006F5EDB"/>
    <w:rsid w:val="006F684D"/>
    <w:rsid w:val="006F7426"/>
    <w:rsid w:val="006F74CD"/>
    <w:rsid w:val="006F7F8B"/>
    <w:rsid w:val="006F7FEC"/>
    <w:rsid w:val="007025F7"/>
    <w:rsid w:val="0070470D"/>
    <w:rsid w:val="00704A67"/>
    <w:rsid w:val="00704DD3"/>
    <w:rsid w:val="007067C7"/>
    <w:rsid w:val="00712324"/>
    <w:rsid w:val="00712A53"/>
    <w:rsid w:val="0071309A"/>
    <w:rsid w:val="0071371D"/>
    <w:rsid w:val="00713B6F"/>
    <w:rsid w:val="00720AD8"/>
    <w:rsid w:val="00722076"/>
    <w:rsid w:val="00722A7B"/>
    <w:rsid w:val="00722BA9"/>
    <w:rsid w:val="00725B94"/>
    <w:rsid w:val="00732CE7"/>
    <w:rsid w:val="007354B0"/>
    <w:rsid w:val="00735FFD"/>
    <w:rsid w:val="00736DD9"/>
    <w:rsid w:val="00742F66"/>
    <w:rsid w:val="007436D9"/>
    <w:rsid w:val="0074393F"/>
    <w:rsid w:val="00745D19"/>
    <w:rsid w:val="00746381"/>
    <w:rsid w:val="00750AD0"/>
    <w:rsid w:val="00750B4E"/>
    <w:rsid w:val="0075279B"/>
    <w:rsid w:val="007543D8"/>
    <w:rsid w:val="0075498E"/>
    <w:rsid w:val="0075507B"/>
    <w:rsid w:val="0075578E"/>
    <w:rsid w:val="00756305"/>
    <w:rsid w:val="00756B43"/>
    <w:rsid w:val="00757E17"/>
    <w:rsid w:val="00760F73"/>
    <w:rsid w:val="00764715"/>
    <w:rsid w:val="00764F3C"/>
    <w:rsid w:val="00765B3B"/>
    <w:rsid w:val="00770F37"/>
    <w:rsid w:val="00771104"/>
    <w:rsid w:val="00771413"/>
    <w:rsid w:val="007751E7"/>
    <w:rsid w:val="007760E8"/>
    <w:rsid w:val="00776C29"/>
    <w:rsid w:val="00780508"/>
    <w:rsid w:val="0078260E"/>
    <w:rsid w:val="00785B41"/>
    <w:rsid w:val="007864F3"/>
    <w:rsid w:val="00786B74"/>
    <w:rsid w:val="00786DD1"/>
    <w:rsid w:val="00787897"/>
    <w:rsid w:val="00790B00"/>
    <w:rsid w:val="0079188A"/>
    <w:rsid w:val="00791914"/>
    <w:rsid w:val="00792E46"/>
    <w:rsid w:val="00793707"/>
    <w:rsid w:val="0079525F"/>
    <w:rsid w:val="00795B3D"/>
    <w:rsid w:val="00796132"/>
    <w:rsid w:val="007A1BA0"/>
    <w:rsid w:val="007A1FF4"/>
    <w:rsid w:val="007A2793"/>
    <w:rsid w:val="007A3112"/>
    <w:rsid w:val="007A5C21"/>
    <w:rsid w:val="007A7223"/>
    <w:rsid w:val="007B2524"/>
    <w:rsid w:val="007B5160"/>
    <w:rsid w:val="007B65B6"/>
    <w:rsid w:val="007B73E4"/>
    <w:rsid w:val="007B7AB6"/>
    <w:rsid w:val="007B7D55"/>
    <w:rsid w:val="007C4AA6"/>
    <w:rsid w:val="007C7118"/>
    <w:rsid w:val="007D098E"/>
    <w:rsid w:val="007D295B"/>
    <w:rsid w:val="007D2EE2"/>
    <w:rsid w:val="007D5209"/>
    <w:rsid w:val="007D6EE5"/>
    <w:rsid w:val="007D7E93"/>
    <w:rsid w:val="007E2B95"/>
    <w:rsid w:val="007E4D5B"/>
    <w:rsid w:val="007E56EA"/>
    <w:rsid w:val="007E67CE"/>
    <w:rsid w:val="007E6D21"/>
    <w:rsid w:val="007F00A3"/>
    <w:rsid w:val="007F1AE6"/>
    <w:rsid w:val="007F44C3"/>
    <w:rsid w:val="007F50F6"/>
    <w:rsid w:val="007F6DDC"/>
    <w:rsid w:val="0080000A"/>
    <w:rsid w:val="00800C8A"/>
    <w:rsid w:val="008013D9"/>
    <w:rsid w:val="00801B66"/>
    <w:rsid w:val="00802DDB"/>
    <w:rsid w:val="00805F57"/>
    <w:rsid w:val="00807E28"/>
    <w:rsid w:val="00810041"/>
    <w:rsid w:val="00811237"/>
    <w:rsid w:val="0081321D"/>
    <w:rsid w:val="00813B38"/>
    <w:rsid w:val="00814FB2"/>
    <w:rsid w:val="00815ADE"/>
    <w:rsid w:val="00816BEC"/>
    <w:rsid w:val="00820591"/>
    <w:rsid w:val="008216EB"/>
    <w:rsid w:val="00821929"/>
    <w:rsid w:val="0082293D"/>
    <w:rsid w:val="00823151"/>
    <w:rsid w:val="0082346C"/>
    <w:rsid w:val="008265D3"/>
    <w:rsid w:val="0082715E"/>
    <w:rsid w:val="0083127B"/>
    <w:rsid w:val="00833B6F"/>
    <w:rsid w:val="00834236"/>
    <w:rsid w:val="00835170"/>
    <w:rsid w:val="00837279"/>
    <w:rsid w:val="00837C11"/>
    <w:rsid w:val="00837D2D"/>
    <w:rsid w:val="00840D85"/>
    <w:rsid w:val="00840F6D"/>
    <w:rsid w:val="0084413C"/>
    <w:rsid w:val="008457C7"/>
    <w:rsid w:val="008466DC"/>
    <w:rsid w:val="00850B90"/>
    <w:rsid w:val="00850F08"/>
    <w:rsid w:val="008532F0"/>
    <w:rsid w:val="00865947"/>
    <w:rsid w:val="00866057"/>
    <w:rsid w:val="00867E58"/>
    <w:rsid w:val="00871A3C"/>
    <w:rsid w:val="0087236F"/>
    <w:rsid w:val="00872E1D"/>
    <w:rsid w:val="00876B5B"/>
    <w:rsid w:val="00880D29"/>
    <w:rsid w:val="00880D85"/>
    <w:rsid w:val="008917E5"/>
    <w:rsid w:val="00892CC0"/>
    <w:rsid w:val="00894961"/>
    <w:rsid w:val="00894D6A"/>
    <w:rsid w:val="00895CB6"/>
    <w:rsid w:val="00897310"/>
    <w:rsid w:val="008A098D"/>
    <w:rsid w:val="008A3252"/>
    <w:rsid w:val="008A5770"/>
    <w:rsid w:val="008A5E0A"/>
    <w:rsid w:val="008B2321"/>
    <w:rsid w:val="008B462A"/>
    <w:rsid w:val="008B4B43"/>
    <w:rsid w:val="008B4C65"/>
    <w:rsid w:val="008B4CF0"/>
    <w:rsid w:val="008B5E6E"/>
    <w:rsid w:val="008C06F8"/>
    <w:rsid w:val="008C080B"/>
    <w:rsid w:val="008C1C64"/>
    <w:rsid w:val="008C3B26"/>
    <w:rsid w:val="008C4795"/>
    <w:rsid w:val="008D10EC"/>
    <w:rsid w:val="008D1A60"/>
    <w:rsid w:val="008D1D09"/>
    <w:rsid w:val="008E300C"/>
    <w:rsid w:val="008E57E2"/>
    <w:rsid w:val="008E6EE4"/>
    <w:rsid w:val="008F00DA"/>
    <w:rsid w:val="008F3B73"/>
    <w:rsid w:val="008F3D9D"/>
    <w:rsid w:val="008F590B"/>
    <w:rsid w:val="008F6F18"/>
    <w:rsid w:val="008F7FA1"/>
    <w:rsid w:val="009006B9"/>
    <w:rsid w:val="009013D6"/>
    <w:rsid w:val="00901C72"/>
    <w:rsid w:val="009029C6"/>
    <w:rsid w:val="00903B40"/>
    <w:rsid w:val="009066F3"/>
    <w:rsid w:val="00907963"/>
    <w:rsid w:val="0091121B"/>
    <w:rsid w:val="00912175"/>
    <w:rsid w:val="009130D0"/>
    <w:rsid w:val="00914395"/>
    <w:rsid w:val="009150BF"/>
    <w:rsid w:val="00920390"/>
    <w:rsid w:val="00920D79"/>
    <w:rsid w:val="009242DD"/>
    <w:rsid w:val="00924FD0"/>
    <w:rsid w:val="009252CD"/>
    <w:rsid w:val="00925E20"/>
    <w:rsid w:val="00930CCA"/>
    <w:rsid w:val="009318EB"/>
    <w:rsid w:val="00933B4C"/>
    <w:rsid w:val="00935903"/>
    <w:rsid w:val="00935DA2"/>
    <w:rsid w:val="00936F78"/>
    <w:rsid w:val="009404E8"/>
    <w:rsid w:val="00941378"/>
    <w:rsid w:val="00941C2F"/>
    <w:rsid w:val="00942B16"/>
    <w:rsid w:val="009435B0"/>
    <w:rsid w:val="009438EE"/>
    <w:rsid w:val="00944020"/>
    <w:rsid w:val="00944A05"/>
    <w:rsid w:val="009534BC"/>
    <w:rsid w:val="0095425E"/>
    <w:rsid w:val="009545FD"/>
    <w:rsid w:val="009569D8"/>
    <w:rsid w:val="00956D78"/>
    <w:rsid w:val="00957149"/>
    <w:rsid w:val="0096041E"/>
    <w:rsid w:val="009606E4"/>
    <w:rsid w:val="00967A7A"/>
    <w:rsid w:val="00971388"/>
    <w:rsid w:val="00973864"/>
    <w:rsid w:val="009740E8"/>
    <w:rsid w:val="00975C06"/>
    <w:rsid w:val="009763F5"/>
    <w:rsid w:val="009765C1"/>
    <w:rsid w:val="0097778C"/>
    <w:rsid w:val="00984951"/>
    <w:rsid w:val="00985CB3"/>
    <w:rsid w:val="00986B7D"/>
    <w:rsid w:val="00990208"/>
    <w:rsid w:val="00990341"/>
    <w:rsid w:val="00990B01"/>
    <w:rsid w:val="00991C2B"/>
    <w:rsid w:val="00992449"/>
    <w:rsid w:val="00996A5E"/>
    <w:rsid w:val="00997343"/>
    <w:rsid w:val="0099771C"/>
    <w:rsid w:val="009A0005"/>
    <w:rsid w:val="009A2126"/>
    <w:rsid w:val="009A36DF"/>
    <w:rsid w:val="009A5ECB"/>
    <w:rsid w:val="009A61A5"/>
    <w:rsid w:val="009A6B2D"/>
    <w:rsid w:val="009B2653"/>
    <w:rsid w:val="009B612E"/>
    <w:rsid w:val="009B66FA"/>
    <w:rsid w:val="009C064F"/>
    <w:rsid w:val="009C57FD"/>
    <w:rsid w:val="009C5AF2"/>
    <w:rsid w:val="009C6F08"/>
    <w:rsid w:val="009D2D4D"/>
    <w:rsid w:val="009D3ADF"/>
    <w:rsid w:val="009D3C8C"/>
    <w:rsid w:val="009D792F"/>
    <w:rsid w:val="009E1BB8"/>
    <w:rsid w:val="009E4396"/>
    <w:rsid w:val="009E44BF"/>
    <w:rsid w:val="009E6881"/>
    <w:rsid w:val="009E6EC0"/>
    <w:rsid w:val="009E7278"/>
    <w:rsid w:val="009E781B"/>
    <w:rsid w:val="009F2E2B"/>
    <w:rsid w:val="009F3624"/>
    <w:rsid w:val="009F4535"/>
    <w:rsid w:val="009F49FF"/>
    <w:rsid w:val="00A00D89"/>
    <w:rsid w:val="00A02572"/>
    <w:rsid w:val="00A02B67"/>
    <w:rsid w:val="00A02D66"/>
    <w:rsid w:val="00A033E4"/>
    <w:rsid w:val="00A163A1"/>
    <w:rsid w:val="00A20602"/>
    <w:rsid w:val="00A21C8D"/>
    <w:rsid w:val="00A23C92"/>
    <w:rsid w:val="00A269B1"/>
    <w:rsid w:val="00A305E9"/>
    <w:rsid w:val="00A317DB"/>
    <w:rsid w:val="00A32B8E"/>
    <w:rsid w:val="00A37BC2"/>
    <w:rsid w:val="00A4086F"/>
    <w:rsid w:val="00A41123"/>
    <w:rsid w:val="00A4190C"/>
    <w:rsid w:val="00A42190"/>
    <w:rsid w:val="00A44139"/>
    <w:rsid w:val="00A44E5F"/>
    <w:rsid w:val="00A471F3"/>
    <w:rsid w:val="00A5022F"/>
    <w:rsid w:val="00A50367"/>
    <w:rsid w:val="00A508D1"/>
    <w:rsid w:val="00A52A65"/>
    <w:rsid w:val="00A540C2"/>
    <w:rsid w:val="00A541AB"/>
    <w:rsid w:val="00A559F8"/>
    <w:rsid w:val="00A5648B"/>
    <w:rsid w:val="00A56AA6"/>
    <w:rsid w:val="00A60098"/>
    <w:rsid w:val="00A605E1"/>
    <w:rsid w:val="00A608E5"/>
    <w:rsid w:val="00A61711"/>
    <w:rsid w:val="00A661CB"/>
    <w:rsid w:val="00A70115"/>
    <w:rsid w:val="00A71F69"/>
    <w:rsid w:val="00A731EF"/>
    <w:rsid w:val="00A77349"/>
    <w:rsid w:val="00A778E2"/>
    <w:rsid w:val="00A808D0"/>
    <w:rsid w:val="00A80A92"/>
    <w:rsid w:val="00A83E5A"/>
    <w:rsid w:val="00A84522"/>
    <w:rsid w:val="00A85B23"/>
    <w:rsid w:val="00A87717"/>
    <w:rsid w:val="00A92EFF"/>
    <w:rsid w:val="00A93D85"/>
    <w:rsid w:val="00A95CC7"/>
    <w:rsid w:val="00A96335"/>
    <w:rsid w:val="00A96630"/>
    <w:rsid w:val="00A97A82"/>
    <w:rsid w:val="00AA0F30"/>
    <w:rsid w:val="00AA0F83"/>
    <w:rsid w:val="00AA20A9"/>
    <w:rsid w:val="00AA3FDE"/>
    <w:rsid w:val="00AA63E1"/>
    <w:rsid w:val="00AA65B0"/>
    <w:rsid w:val="00AA6AF6"/>
    <w:rsid w:val="00AB0903"/>
    <w:rsid w:val="00AB0B90"/>
    <w:rsid w:val="00AB2308"/>
    <w:rsid w:val="00AB235E"/>
    <w:rsid w:val="00AB36E4"/>
    <w:rsid w:val="00AB45BD"/>
    <w:rsid w:val="00AB66D9"/>
    <w:rsid w:val="00AC11D6"/>
    <w:rsid w:val="00AC1A0E"/>
    <w:rsid w:val="00AC1BFC"/>
    <w:rsid w:val="00AC25C3"/>
    <w:rsid w:val="00AC2AEB"/>
    <w:rsid w:val="00AC4036"/>
    <w:rsid w:val="00AC6061"/>
    <w:rsid w:val="00AC67E4"/>
    <w:rsid w:val="00AD2649"/>
    <w:rsid w:val="00AD28FD"/>
    <w:rsid w:val="00AD38A3"/>
    <w:rsid w:val="00AD4B91"/>
    <w:rsid w:val="00AD6F17"/>
    <w:rsid w:val="00AE1ADF"/>
    <w:rsid w:val="00AE4A8D"/>
    <w:rsid w:val="00AE56DF"/>
    <w:rsid w:val="00AF0555"/>
    <w:rsid w:val="00AF20C4"/>
    <w:rsid w:val="00AF2A44"/>
    <w:rsid w:val="00AF2F8C"/>
    <w:rsid w:val="00AF38A8"/>
    <w:rsid w:val="00AF4942"/>
    <w:rsid w:val="00AF68DD"/>
    <w:rsid w:val="00AF6BBD"/>
    <w:rsid w:val="00AF78A4"/>
    <w:rsid w:val="00B0107D"/>
    <w:rsid w:val="00B01710"/>
    <w:rsid w:val="00B01E01"/>
    <w:rsid w:val="00B0233D"/>
    <w:rsid w:val="00B03F46"/>
    <w:rsid w:val="00B04FB7"/>
    <w:rsid w:val="00B05D67"/>
    <w:rsid w:val="00B073BB"/>
    <w:rsid w:val="00B077EF"/>
    <w:rsid w:val="00B11020"/>
    <w:rsid w:val="00B1168D"/>
    <w:rsid w:val="00B12FE2"/>
    <w:rsid w:val="00B1380F"/>
    <w:rsid w:val="00B14F72"/>
    <w:rsid w:val="00B16219"/>
    <w:rsid w:val="00B16592"/>
    <w:rsid w:val="00B16879"/>
    <w:rsid w:val="00B1695D"/>
    <w:rsid w:val="00B17704"/>
    <w:rsid w:val="00B22C27"/>
    <w:rsid w:val="00B24706"/>
    <w:rsid w:val="00B2547A"/>
    <w:rsid w:val="00B25C38"/>
    <w:rsid w:val="00B25D82"/>
    <w:rsid w:val="00B308A9"/>
    <w:rsid w:val="00B31800"/>
    <w:rsid w:val="00B31915"/>
    <w:rsid w:val="00B32A14"/>
    <w:rsid w:val="00B32EBA"/>
    <w:rsid w:val="00B35844"/>
    <w:rsid w:val="00B36F6B"/>
    <w:rsid w:val="00B41336"/>
    <w:rsid w:val="00B43885"/>
    <w:rsid w:val="00B4440C"/>
    <w:rsid w:val="00B46501"/>
    <w:rsid w:val="00B50D5A"/>
    <w:rsid w:val="00B51883"/>
    <w:rsid w:val="00B5431E"/>
    <w:rsid w:val="00B54965"/>
    <w:rsid w:val="00B54F0B"/>
    <w:rsid w:val="00B563AA"/>
    <w:rsid w:val="00B62802"/>
    <w:rsid w:val="00B655E2"/>
    <w:rsid w:val="00B6576E"/>
    <w:rsid w:val="00B6611E"/>
    <w:rsid w:val="00B6637D"/>
    <w:rsid w:val="00B674E6"/>
    <w:rsid w:val="00B67A32"/>
    <w:rsid w:val="00B70611"/>
    <w:rsid w:val="00B72030"/>
    <w:rsid w:val="00B730CF"/>
    <w:rsid w:val="00B735CF"/>
    <w:rsid w:val="00B75B90"/>
    <w:rsid w:val="00B75CE9"/>
    <w:rsid w:val="00B76A62"/>
    <w:rsid w:val="00B805E6"/>
    <w:rsid w:val="00B82C95"/>
    <w:rsid w:val="00B83B80"/>
    <w:rsid w:val="00B85FFC"/>
    <w:rsid w:val="00B86831"/>
    <w:rsid w:val="00B877E0"/>
    <w:rsid w:val="00B91B1F"/>
    <w:rsid w:val="00B92365"/>
    <w:rsid w:val="00B92B61"/>
    <w:rsid w:val="00B930DB"/>
    <w:rsid w:val="00BA1950"/>
    <w:rsid w:val="00BA2705"/>
    <w:rsid w:val="00BA3BB2"/>
    <w:rsid w:val="00BA4695"/>
    <w:rsid w:val="00BA6887"/>
    <w:rsid w:val="00BB25E5"/>
    <w:rsid w:val="00BB4A40"/>
    <w:rsid w:val="00BB507D"/>
    <w:rsid w:val="00BB511A"/>
    <w:rsid w:val="00BB68BC"/>
    <w:rsid w:val="00BC079C"/>
    <w:rsid w:val="00BC184E"/>
    <w:rsid w:val="00BC22F5"/>
    <w:rsid w:val="00BC3F0F"/>
    <w:rsid w:val="00BC4292"/>
    <w:rsid w:val="00BC51B7"/>
    <w:rsid w:val="00BC558D"/>
    <w:rsid w:val="00BD2FE2"/>
    <w:rsid w:val="00BD308B"/>
    <w:rsid w:val="00BD5076"/>
    <w:rsid w:val="00BD6405"/>
    <w:rsid w:val="00BD6A21"/>
    <w:rsid w:val="00BD6B1F"/>
    <w:rsid w:val="00BD7463"/>
    <w:rsid w:val="00BE29D1"/>
    <w:rsid w:val="00BE4568"/>
    <w:rsid w:val="00BF1085"/>
    <w:rsid w:val="00BF4993"/>
    <w:rsid w:val="00BF4A5D"/>
    <w:rsid w:val="00BF75D4"/>
    <w:rsid w:val="00C0093B"/>
    <w:rsid w:val="00C01202"/>
    <w:rsid w:val="00C04A86"/>
    <w:rsid w:val="00C05EF4"/>
    <w:rsid w:val="00C06C7C"/>
    <w:rsid w:val="00C11C85"/>
    <w:rsid w:val="00C13CBF"/>
    <w:rsid w:val="00C14B20"/>
    <w:rsid w:val="00C15460"/>
    <w:rsid w:val="00C155D1"/>
    <w:rsid w:val="00C1570E"/>
    <w:rsid w:val="00C16467"/>
    <w:rsid w:val="00C218A3"/>
    <w:rsid w:val="00C2239A"/>
    <w:rsid w:val="00C23187"/>
    <w:rsid w:val="00C23647"/>
    <w:rsid w:val="00C2556B"/>
    <w:rsid w:val="00C27E51"/>
    <w:rsid w:val="00C323C1"/>
    <w:rsid w:val="00C32425"/>
    <w:rsid w:val="00C3565A"/>
    <w:rsid w:val="00C363D1"/>
    <w:rsid w:val="00C36D8E"/>
    <w:rsid w:val="00C41111"/>
    <w:rsid w:val="00C42062"/>
    <w:rsid w:val="00C44DFA"/>
    <w:rsid w:val="00C46DFB"/>
    <w:rsid w:val="00C473F2"/>
    <w:rsid w:val="00C47A35"/>
    <w:rsid w:val="00C51375"/>
    <w:rsid w:val="00C54736"/>
    <w:rsid w:val="00C54CAB"/>
    <w:rsid w:val="00C55208"/>
    <w:rsid w:val="00C55DB7"/>
    <w:rsid w:val="00C55E73"/>
    <w:rsid w:val="00C563D7"/>
    <w:rsid w:val="00C57670"/>
    <w:rsid w:val="00C579E6"/>
    <w:rsid w:val="00C6024A"/>
    <w:rsid w:val="00C6104C"/>
    <w:rsid w:val="00C613D6"/>
    <w:rsid w:val="00C632AF"/>
    <w:rsid w:val="00C645E6"/>
    <w:rsid w:val="00C648D7"/>
    <w:rsid w:val="00C65C5C"/>
    <w:rsid w:val="00C6691D"/>
    <w:rsid w:val="00C70716"/>
    <w:rsid w:val="00C719B3"/>
    <w:rsid w:val="00C74D38"/>
    <w:rsid w:val="00C7577D"/>
    <w:rsid w:val="00C75EE2"/>
    <w:rsid w:val="00C801C0"/>
    <w:rsid w:val="00C80409"/>
    <w:rsid w:val="00C81538"/>
    <w:rsid w:val="00C81CCB"/>
    <w:rsid w:val="00C82D62"/>
    <w:rsid w:val="00C844B4"/>
    <w:rsid w:val="00C846D3"/>
    <w:rsid w:val="00C84E81"/>
    <w:rsid w:val="00C851B8"/>
    <w:rsid w:val="00C86C93"/>
    <w:rsid w:val="00C87C87"/>
    <w:rsid w:val="00C91117"/>
    <w:rsid w:val="00C9262E"/>
    <w:rsid w:val="00C9392F"/>
    <w:rsid w:val="00C946C0"/>
    <w:rsid w:val="00C95138"/>
    <w:rsid w:val="00C95FED"/>
    <w:rsid w:val="00CA1364"/>
    <w:rsid w:val="00CA4711"/>
    <w:rsid w:val="00CA4DAD"/>
    <w:rsid w:val="00CA6019"/>
    <w:rsid w:val="00CA74D3"/>
    <w:rsid w:val="00CA7A9C"/>
    <w:rsid w:val="00CA7FEF"/>
    <w:rsid w:val="00CB1624"/>
    <w:rsid w:val="00CB2AFB"/>
    <w:rsid w:val="00CB5715"/>
    <w:rsid w:val="00CB6042"/>
    <w:rsid w:val="00CB62C9"/>
    <w:rsid w:val="00CB6AAF"/>
    <w:rsid w:val="00CC065A"/>
    <w:rsid w:val="00CC2B64"/>
    <w:rsid w:val="00CC552D"/>
    <w:rsid w:val="00CC55A8"/>
    <w:rsid w:val="00CC5E9E"/>
    <w:rsid w:val="00CC7065"/>
    <w:rsid w:val="00CC7383"/>
    <w:rsid w:val="00CC75AB"/>
    <w:rsid w:val="00CC7CB9"/>
    <w:rsid w:val="00CC7EB2"/>
    <w:rsid w:val="00CD052E"/>
    <w:rsid w:val="00CD1A27"/>
    <w:rsid w:val="00CD3494"/>
    <w:rsid w:val="00CD71BD"/>
    <w:rsid w:val="00CE2183"/>
    <w:rsid w:val="00CE240F"/>
    <w:rsid w:val="00CE51A6"/>
    <w:rsid w:val="00CE6EA3"/>
    <w:rsid w:val="00CE767D"/>
    <w:rsid w:val="00CE794E"/>
    <w:rsid w:val="00CF0DA7"/>
    <w:rsid w:val="00CF16AB"/>
    <w:rsid w:val="00CF207C"/>
    <w:rsid w:val="00CF2A0D"/>
    <w:rsid w:val="00CF36EA"/>
    <w:rsid w:val="00CF436A"/>
    <w:rsid w:val="00CF5251"/>
    <w:rsid w:val="00CF55AD"/>
    <w:rsid w:val="00CF5CC1"/>
    <w:rsid w:val="00CF6E6C"/>
    <w:rsid w:val="00CF7A9F"/>
    <w:rsid w:val="00D00F96"/>
    <w:rsid w:val="00D011D4"/>
    <w:rsid w:val="00D01860"/>
    <w:rsid w:val="00D06D24"/>
    <w:rsid w:val="00D1514E"/>
    <w:rsid w:val="00D15398"/>
    <w:rsid w:val="00D155B8"/>
    <w:rsid w:val="00D1730C"/>
    <w:rsid w:val="00D17BE9"/>
    <w:rsid w:val="00D17F52"/>
    <w:rsid w:val="00D24628"/>
    <w:rsid w:val="00D313B9"/>
    <w:rsid w:val="00D31D2B"/>
    <w:rsid w:val="00D32683"/>
    <w:rsid w:val="00D32ADC"/>
    <w:rsid w:val="00D339AF"/>
    <w:rsid w:val="00D33BF3"/>
    <w:rsid w:val="00D35623"/>
    <w:rsid w:val="00D40336"/>
    <w:rsid w:val="00D40708"/>
    <w:rsid w:val="00D420B5"/>
    <w:rsid w:val="00D432E8"/>
    <w:rsid w:val="00D50332"/>
    <w:rsid w:val="00D54F70"/>
    <w:rsid w:val="00D56929"/>
    <w:rsid w:val="00D572F9"/>
    <w:rsid w:val="00D57C2C"/>
    <w:rsid w:val="00D617F4"/>
    <w:rsid w:val="00D63C68"/>
    <w:rsid w:val="00D651AE"/>
    <w:rsid w:val="00D6524D"/>
    <w:rsid w:val="00D67722"/>
    <w:rsid w:val="00D6781E"/>
    <w:rsid w:val="00D716F9"/>
    <w:rsid w:val="00D72B76"/>
    <w:rsid w:val="00D72BEF"/>
    <w:rsid w:val="00D76379"/>
    <w:rsid w:val="00D7663B"/>
    <w:rsid w:val="00D7689D"/>
    <w:rsid w:val="00D82A13"/>
    <w:rsid w:val="00D83681"/>
    <w:rsid w:val="00D83F2F"/>
    <w:rsid w:val="00D845D0"/>
    <w:rsid w:val="00D85054"/>
    <w:rsid w:val="00D8598B"/>
    <w:rsid w:val="00D85A41"/>
    <w:rsid w:val="00D867EB"/>
    <w:rsid w:val="00D87568"/>
    <w:rsid w:val="00D90487"/>
    <w:rsid w:val="00D92E0F"/>
    <w:rsid w:val="00D92EDA"/>
    <w:rsid w:val="00D92FE3"/>
    <w:rsid w:val="00D93B18"/>
    <w:rsid w:val="00D93BAF"/>
    <w:rsid w:val="00D945F4"/>
    <w:rsid w:val="00D96C24"/>
    <w:rsid w:val="00D9740B"/>
    <w:rsid w:val="00DA09F2"/>
    <w:rsid w:val="00DA0AEF"/>
    <w:rsid w:val="00DA11F6"/>
    <w:rsid w:val="00DA148E"/>
    <w:rsid w:val="00DA2122"/>
    <w:rsid w:val="00DA2D47"/>
    <w:rsid w:val="00DA30DA"/>
    <w:rsid w:val="00DA4016"/>
    <w:rsid w:val="00DA6E10"/>
    <w:rsid w:val="00DA7F08"/>
    <w:rsid w:val="00DB1007"/>
    <w:rsid w:val="00DB195A"/>
    <w:rsid w:val="00DB1D55"/>
    <w:rsid w:val="00DB22AD"/>
    <w:rsid w:val="00DB3B43"/>
    <w:rsid w:val="00DB5DF0"/>
    <w:rsid w:val="00DB6352"/>
    <w:rsid w:val="00DB7956"/>
    <w:rsid w:val="00DC1057"/>
    <w:rsid w:val="00DC3D44"/>
    <w:rsid w:val="00DC46C2"/>
    <w:rsid w:val="00DC497C"/>
    <w:rsid w:val="00DC499C"/>
    <w:rsid w:val="00DC4FD9"/>
    <w:rsid w:val="00DC66F8"/>
    <w:rsid w:val="00DD22BE"/>
    <w:rsid w:val="00DE069D"/>
    <w:rsid w:val="00DE1581"/>
    <w:rsid w:val="00DE34C4"/>
    <w:rsid w:val="00DE5229"/>
    <w:rsid w:val="00DE54A3"/>
    <w:rsid w:val="00DE55F9"/>
    <w:rsid w:val="00DE628F"/>
    <w:rsid w:val="00DE7402"/>
    <w:rsid w:val="00DF28FA"/>
    <w:rsid w:val="00DF42BC"/>
    <w:rsid w:val="00DF57C3"/>
    <w:rsid w:val="00DF5E90"/>
    <w:rsid w:val="00DF5FFD"/>
    <w:rsid w:val="00DF78AB"/>
    <w:rsid w:val="00E00915"/>
    <w:rsid w:val="00E027E7"/>
    <w:rsid w:val="00E02870"/>
    <w:rsid w:val="00E04B9F"/>
    <w:rsid w:val="00E11955"/>
    <w:rsid w:val="00E12454"/>
    <w:rsid w:val="00E13378"/>
    <w:rsid w:val="00E16E58"/>
    <w:rsid w:val="00E1753F"/>
    <w:rsid w:val="00E21BD7"/>
    <w:rsid w:val="00E227B1"/>
    <w:rsid w:val="00E22826"/>
    <w:rsid w:val="00E22930"/>
    <w:rsid w:val="00E25C3C"/>
    <w:rsid w:val="00E26B8E"/>
    <w:rsid w:val="00E3071E"/>
    <w:rsid w:val="00E30F3B"/>
    <w:rsid w:val="00E3174F"/>
    <w:rsid w:val="00E37EFB"/>
    <w:rsid w:val="00E43000"/>
    <w:rsid w:val="00E436F0"/>
    <w:rsid w:val="00E51477"/>
    <w:rsid w:val="00E52656"/>
    <w:rsid w:val="00E5344F"/>
    <w:rsid w:val="00E54394"/>
    <w:rsid w:val="00E55C98"/>
    <w:rsid w:val="00E55F95"/>
    <w:rsid w:val="00E56ED3"/>
    <w:rsid w:val="00E576F7"/>
    <w:rsid w:val="00E60F21"/>
    <w:rsid w:val="00E61141"/>
    <w:rsid w:val="00E614AF"/>
    <w:rsid w:val="00E61858"/>
    <w:rsid w:val="00E627BC"/>
    <w:rsid w:val="00E6511A"/>
    <w:rsid w:val="00E67EC0"/>
    <w:rsid w:val="00E71514"/>
    <w:rsid w:val="00E75F25"/>
    <w:rsid w:val="00E762D7"/>
    <w:rsid w:val="00E77485"/>
    <w:rsid w:val="00E81751"/>
    <w:rsid w:val="00E832E0"/>
    <w:rsid w:val="00E84A17"/>
    <w:rsid w:val="00E84D20"/>
    <w:rsid w:val="00E86369"/>
    <w:rsid w:val="00E86CD8"/>
    <w:rsid w:val="00E86EC9"/>
    <w:rsid w:val="00E87A8D"/>
    <w:rsid w:val="00E87EB3"/>
    <w:rsid w:val="00E9196C"/>
    <w:rsid w:val="00E948B1"/>
    <w:rsid w:val="00E9542E"/>
    <w:rsid w:val="00E95706"/>
    <w:rsid w:val="00E97397"/>
    <w:rsid w:val="00E97C1F"/>
    <w:rsid w:val="00EA0684"/>
    <w:rsid w:val="00EA1316"/>
    <w:rsid w:val="00EA37AD"/>
    <w:rsid w:val="00EA767B"/>
    <w:rsid w:val="00EB09BF"/>
    <w:rsid w:val="00EB1733"/>
    <w:rsid w:val="00EB2082"/>
    <w:rsid w:val="00EB32B2"/>
    <w:rsid w:val="00EB62AA"/>
    <w:rsid w:val="00EB63B0"/>
    <w:rsid w:val="00EB65CC"/>
    <w:rsid w:val="00EB6998"/>
    <w:rsid w:val="00EB75EA"/>
    <w:rsid w:val="00EC103E"/>
    <w:rsid w:val="00EC12C8"/>
    <w:rsid w:val="00EC4725"/>
    <w:rsid w:val="00ED22BF"/>
    <w:rsid w:val="00ED4024"/>
    <w:rsid w:val="00ED5531"/>
    <w:rsid w:val="00ED70CC"/>
    <w:rsid w:val="00EE0D07"/>
    <w:rsid w:val="00EE350E"/>
    <w:rsid w:val="00EE54E6"/>
    <w:rsid w:val="00EE6071"/>
    <w:rsid w:val="00EF3165"/>
    <w:rsid w:val="00EF32C4"/>
    <w:rsid w:val="00EF3EF7"/>
    <w:rsid w:val="00EF4444"/>
    <w:rsid w:val="00F0085C"/>
    <w:rsid w:val="00F00B92"/>
    <w:rsid w:val="00F035C2"/>
    <w:rsid w:val="00F05AA8"/>
    <w:rsid w:val="00F05EDD"/>
    <w:rsid w:val="00F122BE"/>
    <w:rsid w:val="00F12828"/>
    <w:rsid w:val="00F16C67"/>
    <w:rsid w:val="00F1701A"/>
    <w:rsid w:val="00F20283"/>
    <w:rsid w:val="00F2029B"/>
    <w:rsid w:val="00F20FF0"/>
    <w:rsid w:val="00F2125E"/>
    <w:rsid w:val="00F22240"/>
    <w:rsid w:val="00F237F9"/>
    <w:rsid w:val="00F26022"/>
    <w:rsid w:val="00F260E8"/>
    <w:rsid w:val="00F26DDA"/>
    <w:rsid w:val="00F31489"/>
    <w:rsid w:val="00F31D03"/>
    <w:rsid w:val="00F32075"/>
    <w:rsid w:val="00F32100"/>
    <w:rsid w:val="00F32FE9"/>
    <w:rsid w:val="00F3323C"/>
    <w:rsid w:val="00F33453"/>
    <w:rsid w:val="00F3733D"/>
    <w:rsid w:val="00F44169"/>
    <w:rsid w:val="00F4603E"/>
    <w:rsid w:val="00F46F88"/>
    <w:rsid w:val="00F47775"/>
    <w:rsid w:val="00F50816"/>
    <w:rsid w:val="00F50E15"/>
    <w:rsid w:val="00F5426A"/>
    <w:rsid w:val="00F55FA1"/>
    <w:rsid w:val="00F60CB4"/>
    <w:rsid w:val="00F6251B"/>
    <w:rsid w:val="00F65628"/>
    <w:rsid w:val="00F66718"/>
    <w:rsid w:val="00F70932"/>
    <w:rsid w:val="00F717FF"/>
    <w:rsid w:val="00F71B68"/>
    <w:rsid w:val="00F752F8"/>
    <w:rsid w:val="00F75304"/>
    <w:rsid w:val="00F75D21"/>
    <w:rsid w:val="00F765D7"/>
    <w:rsid w:val="00F81FB7"/>
    <w:rsid w:val="00F83921"/>
    <w:rsid w:val="00F83EF8"/>
    <w:rsid w:val="00F8520C"/>
    <w:rsid w:val="00F87252"/>
    <w:rsid w:val="00F875F8"/>
    <w:rsid w:val="00F904DA"/>
    <w:rsid w:val="00F90857"/>
    <w:rsid w:val="00F91730"/>
    <w:rsid w:val="00F93F4D"/>
    <w:rsid w:val="00F956E8"/>
    <w:rsid w:val="00F97456"/>
    <w:rsid w:val="00FA0A8E"/>
    <w:rsid w:val="00FA3C33"/>
    <w:rsid w:val="00FA3CE8"/>
    <w:rsid w:val="00FA50F0"/>
    <w:rsid w:val="00FA5DC3"/>
    <w:rsid w:val="00FA64FC"/>
    <w:rsid w:val="00FA7573"/>
    <w:rsid w:val="00FB143F"/>
    <w:rsid w:val="00FB3B2A"/>
    <w:rsid w:val="00FB5167"/>
    <w:rsid w:val="00FB74D2"/>
    <w:rsid w:val="00FB7DC8"/>
    <w:rsid w:val="00FC21AE"/>
    <w:rsid w:val="00FC2384"/>
    <w:rsid w:val="00FC4ABC"/>
    <w:rsid w:val="00FC60D2"/>
    <w:rsid w:val="00FC64A7"/>
    <w:rsid w:val="00FD04FE"/>
    <w:rsid w:val="00FD0517"/>
    <w:rsid w:val="00FD06D9"/>
    <w:rsid w:val="00FD1175"/>
    <w:rsid w:val="00FD14CF"/>
    <w:rsid w:val="00FD5412"/>
    <w:rsid w:val="00FD5752"/>
    <w:rsid w:val="00FD63A7"/>
    <w:rsid w:val="00FD76E4"/>
    <w:rsid w:val="00FE58D8"/>
    <w:rsid w:val="00FE6340"/>
    <w:rsid w:val="00FE6695"/>
    <w:rsid w:val="00FF6AE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740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67C7"/>
    <w:pPr>
      <w:bidi/>
    </w:pPr>
    <w:rPr>
      <w:rFonts w:ascii="Times New Roman" w:eastAsia="Times New Roman" w:hAnsi="Times New Roman" w:cs="Traditional Arabic"/>
    </w:rPr>
  </w:style>
  <w:style w:type="paragraph" w:styleId="Heading1">
    <w:name w:val="heading 1"/>
    <w:basedOn w:val="Normal"/>
    <w:next w:val="Normal"/>
    <w:link w:val="Heading1Char"/>
    <w:qFormat/>
    <w:rsid w:val="007067C7"/>
    <w:pPr>
      <w:keepNext/>
      <w:outlineLvl w:val="0"/>
    </w:pPr>
    <w:rPr>
      <w:rFonts w:cs="Simplified Arabic"/>
      <w:b/>
      <w:bCs/>
      <w:sz w:val="28"/>
      <w:szCs w:val="26"/>
      <w:u w:val="single"/>
    </w:rPr>
  </w:style>
  <w:style w:type="paragraph" w:styleId="Heading2">
    <w:name w:val="heading 2"/>
    <w:basedOn w:val="Normal"/>
    <w:next w:val="Normal"/>
    <w:link w:val="Heading2Char"/>
    <w:qFormat/>
    <w:rsid w:val="007067C7"/>
    <w:pPr>
      <w:keepNext/>
      <w:ind w:left="99" w:right="99"/>
      <w:outlineLvl w:val="1"/>
    </w:pPr>
    <w:rPr>
      <w:rFonts w:cs="Simplified Arabic"/>
      <w:b/>
      <w:bCs/>
      <w:sz w:val="26"/>
      <w:szCs w:val="26"/>
      <w:u w:val="single"/>
    </w:rPr>
  </w:style>
  <w:style w:type="paragraph" w:styleId="Heading3">
    <w:name w:val="heading 3"/>
    <w:basedOn w:val="Normal"/>
    <w:next w:val="Normal"/>
    <w:link w:val="Heading3Char"/>
    <w:qFormat/>
    <w:rsid w:val="007067C7"/>
    <w:pPr>
      <w:keepNext/>
      <w:jc w:val="center"/>
      <w:outlineLvl w:val="2"/>
    </w:pPr>
    <w:rPr>
      <w:rFonts w:cs="Simplified Arabic"/>
      <w:b/>
      <w:bCs/>
      <w:szCs w:val="36"/>
    </w:rPr>
  </w:style>
  <w:style w:type="paragraph" w:styleId="Heading4">
    <w:name w:val="heading 4"/>
    <w:basedOn w:val="Normal"/>
    <w:next w:val="Normal"/>
    <w:link w:val="Heading4Char"/>
    <w:qFormat/>
    <w:rsid w:val="007067C7"/>
    <w:pPr>
      <w:keepNext/>
      <w:jc w:val="center"/>
      <w:outlineLvl w:val="3"/>
    </w:pPr>
    <w:rPr>
      <w:rFonts w:cs="Simplified Arabic"/>
      <w:b/>
      <w:bCs/>
      <w:szCs w:val="44"/>
    </w:rPr>
  </w:style>
  <w:style w:type="paragraph" w:styleId="Heading5">
    <w:name w:val="heading 5"/>
    <w:basedOn w:val="Normal"/>
    <w:next w:val="Normal"/>
    <w:link w:val="Heading5Char"/>
    <w:qFormat/>
    <w:rsid w:val="007067C7"/>
    <w:pPr>
      <w:keepNext/>
      <w:outlineLvl w:val="4"/>
    </w:pPr>
    <w:rPr>
      <w:rFonts w:cs="Simplified Arabic"/>
      <w:b/>
      <w:bCs/>
      <w:sz w:val="22"/>
    </w:rPr>
  </w:style>
  <w:style w:type="paragraph" w:styleId="Heading6">
    <w:name w:val="heading 6"/>
    <w:basedOn w:val="Normal"/>
    <w:next w:val="Normal"/>
    <w:link w:val="Heading6Char"/>
    <w:qFormat/>
    <w:rsid w:val="007067C7"/>
    <w:pPr>
      <w:keepNext/>
      <w:ind w:left="1276" w:right="1416"/>
      <w:jc w:val="center"/>
      <w:outlineLvl w:val="5"/>
    </w:pPr>
    <w:rPr>
      <w:rFonts w:cs="Simplified Arabic"/>
      <w:b/>
      <w:bCs/>
      <w:szCs w:val="32"/>
    </w:rPr>
  </w:style>
  <w:style w:type="paragraph" w:styleId="Heading7">
    <w:name w:val="heading 7"/>
    <w:basedOn w:val="Normal"/>
    <w:next w:val="Normal"/>
    <w:link w:val="Heading7Char"/>
    <w:qFormat/>
    <w:rsid w:val="007067C7"/>
    <w:pPr>
      <w:keepNext/>
      <w:jc w:val="center"/>
      <w:outlineLvl w:val="6"/>
    </w:pPr>
    <w:rPr>
      <w:rFonts w:cs="Simplified Arabic"/>
      <w:b/>
      <w:bCs/>
      <w:sz w:val="28"/>
      <w:szCs w:val="28"/>
    </w:rPr>
  </w:style>
  <w:style w:type="paragraph" w:styleId="Heading8">
    <w:name w:val="heading 8"/>
    <w:basedOn w:val="Normal"/>
    <w:next w:val="Normal"/>
    <w:link w:val="Heading8Char"/>
    <w:qFormat/>
    <w:rsid w:val="007067C7"/>
    <w:pPr>
      <w:keepNext/>
      <w:ind w:left="284" w:right="282"/>
      <w:jc w:val="center"/>
      <w:outlineLvl w:val="7"/>
    </w:pPr>
    <w:rPr>
      <w:rFonts w:cs="Simplified Arabic"/>
      <w:b/>
      <w:bCs/>
      <w:szCs w:val="32"/>
    </w:rPr>
  </w:style>
  <w:style w:type="paragraph" w:styleId="Heading9">
    <w:name w:val="heading 9"/>
    <w:basedOn w:val="Normal"/>
    <w:next w:val="Normal"/>
    <w:link w:val="Heading9Char"/>
    <w:qFormat/>
    <w:rsid w:val="007067C7"/>
    <w:pPr>
      <w:keepNext/>
      <w:ind w:left="284" w:right="282"/>
      <w:jc w:val="center"/>
      <w:outlineLvl w:val="8"/>
    </w:pPr>
    <w:rPr>
      <w:rFonts w:cs="Simplified Arabi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067C7"/>
    <w:rPr>
      <w:rFonts w:ascii="Times New Roman" w:eastAsia="Times New Roman" w:hAnsi="Times New Roman" w:cs="Simplified Arabic"/>
      <w:b/>
      <w:bCs/>
      <w:sz w:val="28"/>
      <w:szCs w:val="26"/>
      <w:u w:val="single"/>
    </w:rPr>
  </w:style>
  <w:style w:type="character" w:customStyle="1" w:styleId="Heading2Char">
    <w:name w:val="Heading 2 Char"/>
    <w:basedOn w:val="DefaultParagraphFont"/>
    <w:link w:val="Heading2"/>
    <w:rsid w:val="007067C7"/>
    <w:rPr>
      <w:rFonts w:ascii="Times New Roman" w:eastAsia="Times New Roman" w:hAnsi="Times New Roman" w:cs="Simplified Arabic"/>
      <w:b/>
      <w:bCs/>
      <w:sz w:val="26"/>
      <w:szCs w:val="26"/>
      <w:u w:val="single"/>
    </w:rPr>
  </w:style>
  <w:style w:type="character" w:customStyle="1" w:styleId="Heading3Char">
    <w:name w:val="Heading 3 Char"/>
    <w:basedOn w:val="DefaultParagraphFont"/>
    <w:link w:val="Heading3"/>
    <w:rsid w:val="007067C7"/>
    <w:rPr>
      <w:rFonts w:ascii="Times New Roman" w:eastAsia="Times New Roman" w:hAnsi="Times New Roman" w:cs="Simplified Arabic"/>
      <w:b/>
      <w:bCs/>
      <w:sz w:val="20"/>
      <w:szCs w:val="36"/>
    </w:rPr>
  </w:style>
  <w:style w:type="character" w:customStyle="1" w:styleId="Heading4Char">
    <w:name w:val="Heading 4 Char"/>
    <w:basedOn w:val="DefaultParagraphFont"/>
    <w:link w:val="Heading4"/>
    <w:rsid w:val="007067C7"/>
    <w:rPr>
      <w:rFonts w:ascii="Times New Roman" w:eastAsia="Times New Roman" w:hAnsi="Times New Roman" w:cs="Simplified Arabic"/>
      <w:b/>
      <w:bCs/>
      <w:sz w:val="20"/>
      <w:szCs w:val="44"/>
    </w:rPr>
  </w:style>
  <w:style w:type="character" w:customStyle="1" w:styleId="Heading5Char">
    <w:name w:val="Heading 5 Char"/>
    <w:basedOn w:val="DefaultParagraphFont"/>
    <w:link w:val="Heading5"/>
    <w:rsid w:val="007067C7"/>
    <w:rPr>
      <w:rFonts w:ascii="Times New Roman" w:eastAsia="Times New Roman" w:hAnsi="Times New Roman" w:cs="Simplified Arabic"/>
      <w:b/>
      <w:bCs/>
      <w:szCs w:val="20"/>
    </w:rPr>
  </w:style>
  <w:style w:type="character" w:customStyle="1" w:styleId="Heading6Char">
    <w:name w:val="Heading 6 Char"/>
    <w:basedOn w:val="DefaultParagraphFont"/>
    <w:link w:val="Heading6"/>
    <w:rsid w:val="007067C7"/>
    <w:rPr>
      <w:rFonts w:ascii="Times New Roman" w:eastAsia="Times New Roman" w:hAnsi="Times New Roman" w:cs="Simplified Arabic"/>
      <w:b/>
      <w:bCs/>
      <w:sz w:val="20"/>
      <w:szCs w:val="32"/>
    </w:rPr>
  </w:style>
  <w:style w:type="character" w:customStyle="1" w:styleId="Heading7Char">
    <w:name w:val="Heading 7 Char"/>
    <w:basedOn w:val="DefaultParagraphFont"/>
    <w:link w:val="Heading7"/>
    <w:rsid w:val="007067C7"/>
    <w:rPr>
      <w:rFonts w:ascii="Times New Roman" w:eastAsia="Times New Roman" w:hAnsi="Times New Roman" w:cs="Simplified Arabic"/>
      <w:b/>
      <w:bCs/>
      <w:sz w:val="28"/>
      <w:szCs w:val="28"/>
    </w:rPr>
  </w:style>
  <w:style w:type="character" w:customStyle="1" w:styleId="Heading8Char">
    <w:name w:val="Heading 8 Char"/>
    <w:basedOn w:val="DefaultParagraphFont"/>
    <w:link w:val="Heading8"/>
    <w:rsid w:val="007067C7"/>
    <w:rPr>
      <w:rFonts w:ascii="Times New Roman" w:eastAsia="Times New Roman" w:hAnsi="Times New Roman" w:cs="Simplified Arabic"/>
      <w:b/>
      <w:bCs/>
      <w:sz w:val="20"/>
      <w:szCs w:val="32"/>
    </w:rPr>
  </w:style>
  <w:style w:type="character" w:customStyle="1" w:styleId="Heading9Char">
    <w:name w:val="Heading 9 Char"/>
    <w:basedOn w:val="DefaultParagraphFont"/>
    <w:link w:val="Heading9"/>
    <w:rsid w:val="007067C7"/>
    <w:rPr>
      <w:rFonts w:ascii="Times New Roman" w:eastAsia="Times New Roman" w:hAnsi="Times New Roman" w:cs="Simplified Arabic"/>
      <w:b/>
      <w:bCs/>
      <w:sz w:val="20"/>
      <w:szCs w:val="20"/>
    </w:rPr>
  </w:style>
  <w:style w:type="paragraph" w:styleId="Header">
    <w:name w:val="header"/>
    <w:basedOn w:val="Normal"/>
    <w:link w:val="HeaderChar"/>
    <w:uiPriority w:val="99"/>
    <w:rsid w:val="007067C7"/>
    <w:pPr>
      <w:tabs>
        <w:tab w:val="center" w:pos="4153"/>
        <w:tab w:val="right" w:pos="8306"/>
      </w:tabs>
    </w:pPr>
  </w:style>
  <w:style w:type="character" w:customStyle="1" w:styleId="HeaderChar">
    <w:name w:val="Header Char"/>
    <w:basedOn w:val="DefaultParagraphFont"/>
    <w:link w:val="Header"/>
    <w:uiPriority w:val="99"/>
    <w:rsid w:val="007067C7"/>
    <w:rPr>
      <w:rFonts w:ascii="Times New Roman" w:eastAsia="Times New Roman" w:hAnsi="Times New Roman" w:cs="Traditional Arabic"/>
      <w:sz w:val="20"/>
      <w:szCs w:val="20"/>
    </w:rPr>
  </w:style>
  <w:style w:type="paragraph" w:styleId="Footer">
    <w:name w:val="footer"/>
    <w:basedOn w:val="Normal"/>
    <w:link w:val="FooterChar"/>
    <w:uiPriority w:val="99"/>
    <w:rsid w:val="007067C7"/>
    <w:pPr>
      <w:tabs>
        <w:tab w:val="center" w:pos="4153"/>
        <w:tab w:val="right" w:pos="8306"/>
      </w:tabs>
    </w:pPr>
  </w:style>
  <w:style w:type="character" w:customStyle="1" w:styleId="FooterChar">
    <w:name w:val="Footer Char"/>
    <w:basedOn w:val="DefaultParagraphFont"/>
    <w:link w:val="Footer"/>
    <w:uiPriority w:val="99"/>
    <w:rsid w:val="007067C7"/>
    <w:rPr>
      <w:rFonts w:ascii="Times New Roman" w:eastAsia="Times New Roman" w:hAnsi="Times New Roman" w:cs="Traditional Arabic"/>
      <w:sz w:val="20"/>
      <w:szCs w:val="20"/>
    </w:rPr>
  </w:style>
  <w:style w:type="paragraph" w:styleId="Caption">
    <w:name w:val="caption"/>
    <w:basedOn w:val="Normal"/>
    <w:next w:val="Normal"/>
    <w:qFormat/>
    <w:rsid w:val="007067C7"/>
    <w:pPr>
      <w:jc w:val="center"/>
    </w:pPr>
    <w:rPr>
      <w:rFonts w:cs="Simplified Arabic"/>
      <w:b/>
      <w:bCs/>
      <w:szCs w:val="32"/>
    </w:rPr>
  </w:style>
  <w:style w:type="paragraph" w:styleId="BlockText">
    <w:name w:val="Block Text"/>
    <w:basedOn w:val="Normal"/>
    <w:semiHidden/>
    <w:rsid w:val="007067C7"/>
    <w:pPr>
      <w:ind w:left="284" w:right="-1"/>
      <w:jc w:val="lowKashida"/>
    </w:pPr>
    <w:rPr>
      <w:rFonts w:cs="Simplified Arabic"/>
    </w:rPr>
  </w:style>
  <w:style w:type="paragraph" w:styleId="BodyText2">
    <w:name w:val="Body Text 2"/>
    <w:basedOn w:val="Normal"/>
    <w:link w:val="BodyText2Char"/>
    <w:semiHidden/>
    <w:rsid w:val="007067C7"/>
    <w:pPr>
      <w:jc w:val="lowKashida"/>
    </w:pPr>
    <w:rPr>
      <w:rFonts w:cs="Simplified Arabic"/>
    </w:rPr>
  </w:style>
  <w:style w:type="character" w:customStyle="1" w:styleId="BodyText2Char">
    <w:name w:val="Body Text 2 Char"/>
    <w:basedOn w:val="DefaultParagraphFont"/>
    <w:link w:val="BodyText2"/>
    <w:semiHidden/>
    <w:rsid w:val="007067C7"/>
    <w:rPr>
      <w:rFonts w:ascii="Times New Roman" w:eastAsia="Times New Roman" w:hAnsi="Times New Roman" w:cs="Simplified Arabic"/>
      <w:sz w:val="20"/>
      <w:szCs w:val="20"/>
    </w:rPr>
  </w:style>
  <w:style w:type="paragraph" w:styleId="BodyText">
    <w:name w:val="Body Text"/>
    <w:basedOn w:val="Normal"/>
    <w:link w:val="BodyTextChar"/>
    <w:semiHidden/>
    <w:rsid w:val="007067C7"/>
    <w:pPr>
      <w:jc w:val="lowKashida"/>
    </w:pPr>
    <w:rPr>
      <w:rFonts w:cs="Simplified Arabic"/>
      <w:sz w:val="24"/>
    </w:rPr>
  </w:style>
  <w:style w:type="character" w:customStyle="1" w:styleId="BodyTextChar">
    <w:name w:val="Body Text Char"/>
    <w:basedOn w:val="DefaultParagraphFont"/>
    <w:link w:val="BodyText"/>
    <w:semiHidden/>
    <w:rsid w:val="007067C7"/>
    <w:rPr>
      <w:rFonts w:ascii="Times New Roman" w:eastAsia="Times New Roman" w:hAnsi="Times New Roman" w:cs="Simplified Arabic"/>
      <w:sz w:val="24"/>
      <w:szCs w:val="20"/>
    </w:rPr>
  </w:style>
  <w:style w:type="paragraph" w:styleId="BodyText3">
    <w:name w:val="Body Text 3"/>
    <w:basedOn w:val="Normal"/>
    <w:link w:val="BodyText3Char"/>
    <w:semiHidden/>
    <w:rsid w:val="007067C7"/>
    <w:rPr>
      <w:rFonts w:cs="Simplified Arabic"/>
      <w:szCs w:val="28"/>
    </w:rPr>
  </w:style>
  <w:style w:type="character" w:customStyle="1" w:styleId="BodyText3Char">
    <w:name w:val="Body Text 3 Char"/>
    <w:basedOn w:val="DefaultParagraphFont"/>
    <w:link w:val="BodyText3"/>
    <w:semiHidden/>
    <w:rsid w:val="007067C7"/>
    <w:rPr>
      <w:rFonts w:ascii="Times New Roman" w:eastAsia="Times New Roman" w:hAnsi="Times New Roman" w:cs="Simplified Arabic"/>
      <w:sz w:val="20"/>
      <w:szCs w:val="28"/>
    </w:rPr>
  </w:style>
  <w:style w:type="character" w:styleId="PageNumber">
    <w:name w:val="page number"/>
    <w:basedOn w:val="DefaultParagraphFont"/>
    <w:semiHidden/>
    <w:rsid w:val="007067C7"/>
  </w:style>
  <w:style w:type="paragraph" w:styleId="BodyTextIndent">
    <w:name w:val="Body Text Indent"/>
    <w:basedOn w:val="Normal"/>
    <w:link w:val="BodyTextIndentChar"/>
    <w:semiHidden/>
    <w:rsid w:val="007067C7"/>
    <w:pPr>
      <w:ind w:left="-1"/>
      <w:jc w:val="lowKashida"/>
    </w:pPr>
    <w:rPr>
      <w:rFonts w:cs="Simplified Arabic"/>
      <w:sz w:val="24"/>
      <w:szCs w:val="24"/>
    </w:rPr>
  </w:style>
  <w:style w:type="character" w:customStyle="1" w:styleId="BodyTextIndentChar">
    <w:name w:val="Body Text Indent Char"/>
    <w:basedOn w:val="DefaultParagraphFont"/>
    <w:link w:val="BodyTextIndent"/>
    <w:semiHidden/>
    <w:rsid w:val="007067C7"/>
    <w:rPr>
      <w:rFonts w:ascii="Times New Roman" w:eastAsia="Times New Roman" w:hAnsi="Times New Roman" w:cs="Simplified Arabic"/>
      <w:sz w:val="24"/>
      <w:szCs w:val="24"/>
    </w:rPr>
  </w:style>
  <w:style w:type="paragraph" w:styleId="Title">
    <w:name w:val="Title"/>
    <w:basedOn w:val="Normal"/>
    <w:link w:val="TitleChar"/>
    <w:qFormat/>
    <w:rsid w:val="007067C7"/>
    <w:pPr>
      <w:jc w:val="center"/>
    </w:pPr>
    <w:rPr>
      <w:rFonts w:cs="Simplified Arabic"/>
      <w:b/>
      <w:bCs/>
      <w:sz w:val="24"/>
      <w:lang w:eastAsia="ar-SA"/>
    </w:rPr>
  </w:style>
  <w:style w:type="character" w:customStyle="1" w:styleId="TitleChar">
    <w:name w:val="Title Char"/>
    <w:basedOn w:val="DefaultParagraphFont"/>
    <w:link w:val="Title"/>
    <w:rsid w:val="007067C7"/>
    <w:rPr>
      <w:rFonts w:ascii="Times New Roman" w:eastAsia="Times New Roman" w:hAnsi="Times New Roman" w:cs="Simplified Arabic"/>
      <w:b/>
      <w:bCs/>
      <w:sz w:val="24"/>
      <w:szCs w:val="20"/>
      <w:lang w:eastAsia="ar-SA"/>
    </w:rPr>
  </w:style>
  <w:style w:type="paragraph" w:styleId="BodyTextIndent2">
    <w:name w:val="Body Text Indent 2"/>
    <w:basedOn w:val="Normal"/>
    <w:link w:val="BodyTextIndent2Char"/>
    <w:semiHidden/>
    <w:rsid w:val="007067C7"/>
    <w:pPr>
      <w:tabs>
        <w:tab w:val="right" w:pos="9071"/>
      </w:tabs>
      <w:ind w:left="-1"/>
      <w:jc w:val="lowKashida"/>
    </w:pPr>
    <w:rPr>
      <w:rFonts w:cs="Simplified Arabic"/>
      <w:b/>
      <w:bCs/>
      <w:sz w:val="24"/>
      <w:szCs w:val="24"/>
    </w:rPr>
  </w:style>
  <w:style w:type="character" w:customStyle="1" w:styleId="BodyTextIndent2Char">
    <w:name w:val="Body Text Indent 2 Char"/>
    <w:basedOn w:val="DefaultParagraphFont"/>
    <w:link w:val="BodyTextIndent2"/>
    <w:semiHidden/>
    <w:rsid w:val="007067C7"/>
    <w:rPr>
      <w:rFonts w:ascii="Times New Roman" w:eastAsia="Times New Roman" w:hAnsi="Times New Roman" w:cs="Simplified Arabic"/>
      <w:b/>
      <w:bCs/>
      <w:sz w:val="24"/>
      <w:szCs w:val="24"/>
    </w:rPr>
  </w:style>
  <w:style w:type="character" w:styleId="Hyperlink">
    <w:name w:val="Hyperlink"/>
    <w:basedOn w:val="DefaultParagraphFont"/>
    <w:semiHidden/>
    <w:rsid w:val="007067C7"/>
    <w:rPr>
      <w:color w:val="0000FF"/>
      <w:u w:val="single"/>
    </w:rPr>
  </w:style>
  <w:style w:type="character" w:styleId="FollowedHyperlink">
    <w:name w:val="FollowedHyperlink"/>
    <w:basedOn w:val="DefaultParagraphFont"/>
    <w:semiHidden/>
    <w:rsid w:val="007067C7"/>
    <w:rPr>
      <w:color w:val="800080"/>
      <w:u w:val="single"/>
    </w:rPr>
  </w:style>
  <w:style w:type="paragraph" w:styleId="Subtitle">
    <w:name w:val="Subtitle"/>
    <w:basedOn w:val="Normal"/>
    <w:link w:val="SubtitleChar"/>
    <w:qFormat/>
    <w:rsid w:val="007067C7"/>
    <w:pPr>
      <w:ind w:left="8"/>
      <w:jc w:val="center"/>
    </w:pPr>
    <w:rPr>
      <w:rFonts w:cs="Simplified Arabic"/>
      <w:bCs/>
      <w:color w:val="000000"/>
      <w:sz w:val="24"/>
      <w:szCs w:val="24"/>
    </w:rPr>
  </w:style>
  <w:style w:type="character" w:customStyle="1" w:styleId="SubtitleChar">
    <w:name w:val="Subtitle Char"/>
    <w:basedOn w:val="DefaultParagraphFont"/>
    <w:link w:val="Subtitle"/>
    <w:rsid w:val="007067C7"/>
    <w:rPr>
      <w:rFonts w:ascii="Times New Roman" w:eastAsia="Times New Roman" w:hAnsi="Times New Roman" w:cs="Simplified Arabic"/>
      <w:bCs/>
      <w:color w:val="000000"/>
      <w:sz w:val="24"/>
      <w:szCs w:val="24"/>
    </w:rPr>
  </w:style>
  <w:style w:type="paragraph" w:styleId="TOC1">
    <w:name w:val="toc 1"/>
    <w:basedOn w:val="Normal"/>
    <w:next w:val="Normal"/>
    <w:autoRedefine/>
    <w:semiHidden/>
    <w:rsid w:val="007067C7"/>
    <w:pPr>
      <w:jc w:val="lowKashida"/>
    </w:pPr>
    <w:rPr>
      <w:rFonts w:cs="Simplified Arabic"/>
      <w:sz w:val="16"/>
      <w:szCs w:val="16"/>
    </w:rPr>
  </w:style>
  <w:style w:type="paragraph" w:customStyle="1" w:styleId="xl53">
    <w:name w:val="xl53"/>
    <w:basedOn w:val="Normal"/>
    <w:rsid w:val="007067C7"/>
    <w:pPr>
      <w:bidi w:val="0"/>
      <w:spacing w:before="100" w:beforeAutospacing="1" w:after="100" w:afterAutospacing="1"/>
      <w:jc w:val="right"/>
      <w:textAlignment w:val="center"/>
    </w:pPr>
    <w:rPr>
      <w:rFonts w:eastAsia="Arial Unicode MS" w:cs="Times New Roman"/>
      <w:sz w:val="16"/>
      <w:szCs w:val="16"/>
      <w:lang w:eastAsia="ar-SA"/>
    </w:rPr>
  </w:style>
  <w:style w:type="paragraph" w:styleId="ListContinue">
    <w:name w:val="List Continue"/>
    <w:basedOn w:val="Normal"/>
    <w:semiHidden/>
    <w:rsid w:val="007067C7"/>
    <w:pPr>
      <w:spacing w:after="120"/>
      <w:ind w:left="283"/>
    </w:pPr>
    <w:rPr>
      <w:lang w:eastAsia="ar-SA"/>
    </w:rPr>
  </w:style>
  <w:style w:type="paragraph" w:styleId="BodyTextIndent3">
    <w:name w:val="Body Text Indent 3"/>
    <w:basedOn w:val="Normal"/>
    <w:link w:val="BodyTextIndent3Char"/>
    <w:semiHidden/>
    <w:rsid w:val="007067C7"/>
    <w:pPr>
      <w:ind w:left="360"/>
      <w:jc w:val="both"/>
    </w:pPr>
    <w:rPr>
      <w:rFonts w:cs="Simplified Arabic"/>
      <w:b/>
      <w:bCs/>
      <w:sz w:val="26"/>
      <w:szCs w:val="26"/>
    </w:rPr>
  </w:style>
  <w:style w:type="character" w:customStyle="1" w:styleId="BodyTextIndent3Char">
    <w:name w:val="Body Text Indent 3 Char"/>
    <w:basedOn w:val="DefaultParagraphFont"/>
    <w:link w:val="BodyTextIndent3"/>
    <w:semiHidden/>
    <w:rsid w:val="007067C7"/>
    <w:rPr>
      <w:rFonts w:ascii="Times New Roman" w:eastAsia="Times New Roman" w:hAnsi="Times New Roman" w:cs="Simplified Arabic"/>
      <w:b/>
      <w:bCs/>
      <w:sz w:val="26"/>
      <w:szCs w:val="26"/>
    </w:rPr>
  </w:style>
  <w:style w:type="paragraph" w:styleId="BalloonText">
    <w:name w:val="Balloon Text"/>
    <w:basedOn w:val="Normal"/>
    <w:link w:val="BalloonTextChar"/>
    <w:uiPriority w:val="99"/>
    <w:semiHidden/>
    <w:unhideWhenUsed/>
    <w:rsid w:val="007067C7"/>
    <w:rPr>
      <w:rFonts w:ascii="Tahoma" w:hAnsi="Tahoma" w:cs="Tahoma"/>
      <w:sz w:val="16"/>
      <w:szCs w:val="16"/>
    </w:rPr>
  </w:style>
  <w:style w:type="character" w:customStyle="1" w:styleId="BalloonTextChar">
    <w:name w:val="Balloon Text Char"/>
    <w:basedOn w:val="DefaultParagraphFont"/>
    <w:link w:val="BalloonText"/>
    <w:uiPriority w:val="99"/>
    <w:semiHidden/>
    <w:rsid w:val="007067C7"/>
    <w:rPr>
      <w:rFonts w:ascii="Tahoma" w:eastAsia="Times New Roman" w:hAnsi="Tahoma" w:cs="Tahoma"/>
      <w:sz w:val="16"/>
      <w:szCs w:val="16"/>
    </w:rPr>
  </w:style>
  <w:style w:type="paragraph" w:styleId="ListBullet">
    <w:name w:val="List Bullet"/>
    <w:basedOn w:val="Normal"/>
    <w:autoRedefine/>
    <w:semiHidden/>
    <w:rsid w:val="007067C7"/>
    <w:pPr>
      <w:spacing w:after="120"/>
      <w:jc w:val="lowKashida"/>
    </w:pPr>
    <w:rPr>
      <w:rFonts w:cs="Simplified Arabic"/>
      <w:sz w:val="24"/>
      <w:lang w:eastAsia="ar-SA"/>
    </w:rPr>
  </w:style>
  <w:style w:type="paragraph" w:styleId="FootnoteText">
    <w:name w:val="footnote text"/>
    <w:basedOn w:val="Normal"/>
    <w:link w:val="FootnoteTextChar"/>
    <w:semiHidden/>
    <w:rsid w:val="007067C7"/>
    <w:rPr>
      <w:rFonts w:cs="Times New Roman"/>
      <w:lang w:eastAsia="ar-SA"/>
    </w:rPr>
  </w:style>
  <w:style w:type="character" w:customStyle="1" w:styleId="FootnoteTextChar">
    <w:name w:val="Footnote Text Char"/>
    <w:basedOn w:val="DefaultParagraphFont"/>
    <w:link w:val="FootnoteText"/>
    <w:semiHidden/>
    <w:rsid w:val="007067C7"/>
    <w:rPr>
      <w:rFonts w:ascii="Times New Roman" w:eastAsia="Times New Roman" w:hAnsi="Times New Roman" w:cs="Times New Roman"/>
      <w:sz w:val="20"/>
      <w:szCs w:val="20"/>
      <w:lang w:eastAsia="ar-SA"/>
    </w:rPr>
  </w:style>
  <w:style w:type="table" w:styleId="TableGrid">
    <w:name w:val="Table Grid"/>
    <w:basedOn w:val="TableNormal"/>
    <w:uiPriority w:val="59"/>
    <w:rsid w:val="007067C7"/>
    <w:rPr>
      <w:rFonts w:ascii="Times New Roman" w:eastAsia="Times New Roman" w:hAnsi="Times New Roman" w:cs="Traditional Arab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067C7"/>
    <w:pPr>
      <w:ind w:left="720"/>
      <w:contextualSpacing/>
    </w:pPr>
  </w:style>
  <w:style w:type="paragraph" w:customStyle="1" w:styleId="a">
    <w:name w:val="سرد الفقرات"/>
    <w:basedOn w:val="Normal"/>
    <w:qFormat/>
    <w:rsid w:val="00130A95"/>
    <w:pPr>
      <w:bidi w:val="0"/>
      <w:spacing w:after="200" w:line="276" w:lineRule="auto"/>
      <w:ind w:left="720"/>
      <w:contextualSpacing/>
    </w:pPr>
    <w:rPr>
      <w:rFonts w:ascii="Calibri" w:eastAsia="Calibri" w:hAnsi="Calibri" w:cs="Arial"/>
      <w:sz w:val="22"/>
      <w:szCs w:val="22"/>
    </w:rPr>
  </w:style>
</w:styles>
</file>

<file path=word/webSettings.xml><?xml version="1.0" encoding="utf-8"?>
<w:webSettings xmlns:r="http://schemas.openxmlformats.org/officeDocument/2006/relationships" xmlns:w="http://schemas.openxmlformats.org/wordprocessingml/2006/main">
  <w:divs>
    <w:div w:id="3169644">
      <w:bodyDiv w:val="1"/>
      <w:marLeft w:val="0"/>
      <w:marRight w:val="0"/>
      <w:marTop w:val="0"/>
      <w:marBottom w:val="0"/>
      <w:divBdr>
        <w:top w:val="none" w:sz="0" w:space="0" w:color="auto"/>
        <w:left w:val="none" w:sz="0" w:space="0" w:color="auto"/>
        <w:bottom w:val="none" w:sz="0" w:space="0" w:color="auto"/>
        <w:right w:val="none" w:sz="0" w:space="0" w:color="auto"/>
      </w:divBdr>
    </w:div>
    <w:div w:id="49614826">
      <w:bodyDiv w:val="1"/>
      <w:marLeft w:val="0"/>
      <w:marRight w:val="0"/>
      <w:marTop w:val="0"/>
      <w:marBottom w:val="0"/>
      <w:divBdr>
        <w:top w:val="none" w:sz="0" w:space="0" w:color="auto"/>
        <w:left w:val="none" w:sz="0" w:space="0" w:color="auto"/>
        <w:bottom w:val="none" w:sz="0" w:space="0" w:color="auto"/>
        <w:right w:val="none" w:sz="0" w:space="0" w:color="auto"/>
      </w:divBdr>
    </w:div>
    <w:div w:id="145320398">
      <w:bodyDiv w:val="1"/>
      <w:marLeft w:val="0"/>
      <w:marRight w:val="0"/>
      <w:marTop w:val="0"/>
      <w:marBottom w:val="0"/>
      <w:divBdr>
        <w:top w:val="none" w:sz="0" w:space="0" w:color="auto"/>
        <w:left w:val="none" w:sz="0" w:space="0" w:color="auto"/>
        <w:bottom w:val="none" w:sz="0" w:space="0" w:color="auto"/>
        <w:right w:val="none" w:sz="0" w:space="0" w:color="auto"/>
      </w:divBdr>
    </w:div>
    <w:div w:id="209732395">
      <w:bodyDiv w:val="1"/>
      <w:marLeft w:val="0"/>
      <w:marRight w:val="0"/>
      <w:marTop w:val="0"/>
      <w:marBottom w:val="0"/>
      <w:divBdr>
        <w:top w:val="none" w:sz="0" w:space="0" w:color="auto"/>
        <w:left w:val="none" w:sz="0" w:space="0" w:color="auto"/>
        <w:bottom w:val="none" w:sz="0" w:space="0" w:color="auto"/>
        <w:right w:val="none" w:sz="0" w:space="0" w:color="auto"/>
      </w:divBdr>
    </w:div>
    <w:div w:id="225146894">
      <w:bodyDiv w:val="1"/>
      <w:marLeft w:val="0"/>
      <w:marRight w:val="0"/>
      <w:marTop w:val="0"/>
      <w:marBottom w:val="0"/>
      <w:divBdr>
        <w:top w:val="none" w:sz="0" w:space="0" w:color="auto"/>
        <w:left w:val="none" w:sz="0" w:space="0" w:color="auto"/>
        <w:bottom w:val="none" w:sz="0" w:space="0" w:color="auto"/>
        <w:right w:val="none" w:sz="0" w:space="0" w:color="auto"/>
      </w:divBdr>
    </w:div>
    <w:div w:id="286013607">
      <w:bodyDiv w:val="1"/>
      <w:marLeft w:val="0"/>
      <w:marRight w:val="0"/>
      <w:marTop w:val="0"/>
      <w:marBottom w:val="0"/>
      <w:divBdr>
        <w:top w:val="none" w:sz="0" w:space="0" w:color="auto"/>
        <w:left w:val="none" w:sz="0" w:space="0" w:color="auto"/>
        <w:bottom w:val="none" w:sz="0" w:space="0" w:color="auto"/>
        <w:right w:val="none" w:sz="0" w:space="0" w:color="auto"/>
      </w:divBdr>
    </w:div>
    <w:div w:id="377554464">
      <w:bodyDiv w:val="1"/>
      <w:marLeft w:val="0"/>
      <w:marRight w:val="0"/>
      <w:marTop w:val="0"/>
      <w:marBottom w:val="0"/>
      <w:divBdr>
        <w:top w:val="none" w:sz="0" w:space="0" w:color="auto"/>
        <w:left w:val="none" w:sz="0" w:space="0" w:color="auto"/>
        <w:bottom w:val="none" w:sz="0" w:space="0" w:color="auto"/>
        <w:right w:val="none" w:sz="0" w:space="0" w:color="auto"/>
      </w:divBdr>
    </w:div>
    <w:div w:id="405495080">
      <w:bodyDiv w:val="1"/>
      <w:marLeft w:val="0"/>
      <w:marRight w:val="0"/>
      <w:marTop w:val="0"/>
      <w:marBottom w:val="0"/>
      <w:divBdr>
        <w:top w:val="none" w:sz="0" w:space="0" w:color="auto"/>
        <w:left w:val="none" w:sz="0" w:space="0" w:color="auto"/>
        <w:bottom w:val="none" w:sz="0" w:space="0" w:color="auto"/>
        <w:right w:val="none" w:sz="0" w:space="0" w:color="auto"/>
      </w:divBdr>
    </w:div>
    <w:div w:id="454258579">
      <w:bodyDiv w:val="1"/>
      <w:marLeft w:val="0"/>
      <w:marRight w:val="0"/>
      <w:marTop w:val="0"/>
      <w:marBottom w:val="0"/>
      <w:divBdr>
        <w:top w:val="none" w:sz="0" w:space="0" w:color="auto"/>
        <w:left w:val="none" w:sz="0" w:space="0" w:color="auto"/>
        <w:bottom w:val="none" w:sz="0" w:space="0" w:color="auto"/>
        <w:right w:val="none" w:sz="0" w:space="0" w:color="auto"/>
      </w:divBdr>
    </w:div>
    <w:div w:id="541290309">
      <w:bodyDiv w:val="1"/>
      <w:marLeft w:val="0"/>
      <w:marRight w:val="0"/>
      <w:marTop w:val="0"/>
      <w:marBottom w:val="0"/>
      <w:divBdr>
        <w:top w:val="none" w:sz="0" w:space="0" w:color="auto"/>
        <w:left w:val="none" w:sz="0" w:space="0" w:color="auto"/>
        <w:bottom w:val="none" w:sz="0" w:space="0" w:color="auto"/>
        <w:right w:val="none" w:sz="0" w:space="0" w:color="auto"/>
      </w:divBdr>
    </w:div>
    <w:div w:id="549614896">
      <w:bodyDiv w:val="1"/>
      <w:marLeft w:val="0"/>
      <w:marRight w:val="0"/>
      <w:marTop w:val="0"/>
      <w:marBottom w:val="0"/>
      <w:divBdr>
        <w:top w:val="none" w:sz="0" w:space="0" w:color="auto"/>
        <w:left w:val="none" w:sz="0" w:space="0" w:color="auto"/>
        <w:bottom w:val="none" w:sz="0" w:space="0" w:color="auto"/>
        <w:right w:val="none" w:sz="0" w:space="0" w:color="auto"/>
      </w:divBdr>
    </w:div>
    <w:div w:id="597177315">
      <w:bodyDiv w:val="1"/>
      <w:marLeft w:val="0"/>
      <w:marRight w:val="0"/>
      <w:marTop w:val="0"/>
      <w:marBottom w:val="0"/>
      <w:divBdr>
        <w:top w:val="none" w:sz="0" w:space="0" w:color="auto"/>
        <w:left w:val="none" w:sz="0" w:space="0" w:color="auto"/>
        <w:bottom w:val="none" w:sz="0" w:space="0" w:color="auto"/>
        <w:right w:val="none" w:sz="0" w:space="0" w:color="auto"/>
      </w:divBdr>
    </w:div>
    <w:div w:id="636491506">
      <w:bodyDiv w:val="1"/>
      <w:marLeft w:val="0"/>
      <w:marRight w:val="0"/>
      <w:marTop w:val="0"/>
      <w:marBottom w:val="0"/>
      <w:divBdr>
        <w:top w:val="none" w:sz="0" w:space="0" w:color="auto"/>
        <w:left w:val="none" w:sz="0" w:space="0" w:color="auto"/>
        <w:bottom w:val="none" w:sz="0" w:space="0" w:color="auto"/>
        <w:right w:val="none" w:sz="0" w:space="0" w:color="auto"/>
      </w:divBdr>
    </w:div>
    <w:div w:id="658533471">
      <w:bodyDiv w:val="1"/>
      <w:marLeft w:val="0"/>
      <w:marRight w:val="0"/>
      <w:marTop w:val="0"/>
      <w:marBottom w:val="0"/>
      <w:divBdr>
        <w:top w:val="none" w:sz="0" w:space="0" w:color="auto"/>
        <w:left w:val="none" w:sz="0" w:space="0" w:color="auto"/>
        <w:bottom w:val="none" w:sz="0" w:space="0" w:color="auto"/>
        <w:right w:val="none" w:sz="0" w:space="0" w:color="auto"/>
      </w:divBdr>
    </w:div>
    <w:div w:id="661549707">
      <w:bodyDiv w:val="1"/>
      <w:marLeft w:val="0"/>
      <w:marRight w:val="0"/>
      <w:marTop w:val="0"/>
      <w:marBottom w:val="0"/>
      <w:divBdr>
        <w:top w:val="none" w:sz="0" w:space="0" w:color="auto"/>
        <w:left w:val="none" w:sz="0" w:space="0" w:color="auto"/>
        <w:bottom w:val="none" w:sz="0" w:space="0" w:color="auto"/>
        <w:right w:val="none" w:sz="0" w:space="0" w:color="auto"/>
      </w:divBdr>
    </w:div>
    <w:div w:id="715545337">
      <w:bodyDiv w:val="1"/>
      <w:marLeft w:val="0"/>
      <w:marRight w:val="0"/>
      <w:marTop w:val="0"/>
      <w:marBottom w:val="0"/>
      <w:divBdr>
        <w:top w:val="none" w:sz="0" w:space="0" w:color="auto"/>
        <w:left w:val="none" w:sz="0" w:space="0" w:color="auto"/>
        <w:bottom w:val="none" w:sz="0" w:space="0" w:color="auto"/>
        <w:right w:val="none" w:sz="0" w:space="0" w:color="auto"/>
      </w:divBdr>
    </w:div>
    <w:div w:id="738527012">
      <w:bodyDiv w:val="1"/>
      <w:marLeft w:val="0"/>
      <w:marRight w:val="0"/>
      <w:marTop w:val="0"/>
      <w:marBottom w:val="0"/>
      <w:divBdr>
        <w:top w:val="none" w:sz="0" w:space="0" w:color="auto"/>
        <w:left w:val="none" w:sz="0" w:space="0" w:color="auto"/>
        <w:bottom w:val="none" w:sz="0" w:space="0" w:color="auto"/>
        <w:right w:val="none" w:sz="0" w:space="0" w:color="auto"/>
      </w:divBdr>
    </w:div>
    <w:div w:id="744382342">
      <w:bodyDiv w:val="1"/>
      <w:marLeft w:val="0"/>
      <w:marRight w:val="0"/>
      <w:marTop w:val="0"/>
      <w:marBottom w:val="0"/>
      <w:divBdr>
        <w:top w:val="none" w:sz="0" w:space="0" w:color="auto"/>
        <w:left w:val="none" w:sz="0" w:space="0" w:color="auto"/>
        <w:bottom w:val="none" w:sz="0" w:space="0" w:color="auto"/>
        <w:right w:val="none" w:sz="0" w:space="0" w:color="auto"/>
      </w:divBdr>
    </w:div>
    <w:div w:id="749157513">
      <w:bodyDiv w:val="1"/>
      <w:marLeft w:val="0"/>
      <w:marRight w:val="0"/>
      <w:marTop w:val="0"/>
      <w:marBottom w:val="0"/>
      <w:divBdr>
        <w:top w:val="none" w:sz="0" w:space="0" w:color="auto"/>
        <w:left w:val="none" w:sz="0" w:space="0" w:color="auto"/>
        <w:bottom w:val="none" w:sz="0" w:space="0" w:color="auto"/>
        <w:right w:val="none" w:sz="0" w:space="0" w:color="auto"/>
      </w:divBdr>
    </w:div>
    <w:div w:id="760951420">
      <w:bodyDiv w:val="1"/>
      <w:marLeft w:val="0"/>
      <w:marRight w:val="0"/>
      <w:marTop w:val="0"/>
      <w:marBottom w:val="0"/>
      <w:divBdr>
        <w:top w:val="none" w:sz="0" w:space="0" w:color="auto"/>
        <w:left w:val="none" w:sz="0" w:space="0" w:color="auto"/>
        <w:bottom w:val="none" w:sz="0" w:space="0" w:color="auto"/>
        <w:right w:val="none" w:sz="0" w:space="0" w:color="auto"/>
      </w:divBdr>
    </w:div>
    <w:div w:id="777873342">
      <w:bodyDiv w:val="1"/>
      <w:marLeft w:val="0"/>
      <w:marRight w:val="0"/>
      <w:marTop w:val="0"/>
      <w:marBottom w:val="0"/>
      <w:divBdr>
        <w:top w:val="none" w:sz="0" w:space="0" w:color="auto"/>
        <w:left w:val="none" w:sz="0" w:space="0" w:color="auto"/>
        <w:bottom w:val="none" w:sz="0" w:space="0" w:color="auto"/>
        <w:right w:val="none" w:sz="0" w:space="0" w:color="auto"/>
      </w:divBdr>
    </w:div>
    <w:div w:id="796459600">
      <w:bodyDiv w:val="1"/>
      <w:marLeft w:val="0"/>
      <w:marRight w:val="0"/>
      <w:marTop w:val="0"/>
      <w:marBottom w:val="0"/>
      <w:divBdr>
        <w:top w:val="none" w:sz="0" w:space="0" w:color="auto"/>
        <w:left w:val="none" w:sz="0" w:space="0" w:color="auto"/>
        <w:bottom w:val="none" w:sz="0" w:space="0" w:color="auto"/>
        <w:right w:val="none" w:sz="0" w:space="0" w:color="auto"/>
      </w:divBdr>
    </w:div>
    <w:div w:id="826092274">
      <w:bodyDiv w:val="1"/>
      <w:marLeft w:val="0"/>
      <w:marRight w:val="0"/>
      <w:marTop w:val="0"/>
      <w:marBottom w:val="0"/>
      <w:divBdr>
        <w:top w:val="none" w:sz="0" w:space="0" w:color="auto"/>
        <w:left w:val="none" w:sz="0" w:space="0" w:color="auto"/>
        <w:bottom w:val="none" w:sz="0" w:space="0" w:color="auto"/>
        <w:right w:val="none" w:sz="0" w:space="0" w:color="auto"/>
      </w:divBdr>
    </w:div>
    <w:div w:id="867641955">
      <w:bodyDiv w:val="1"/>
      <w:marLeft w:val="0"/>
      <w:marRight w:val="0"/>
      <w:marTop w:val="0"/>
      <w:marBottom w:val="0"/>
      <w:divBdr>
        <w:top w:val="none" w:sz="0" w:space="0" w:color="auto"/>
        <w:left w:val="none" w:sz="0" w:space="0" w:color="auto"/>
        <w:bottom w:val="none" w:sz="0" w:space="0" w:color="auto"/>
        <w:right w:val="none" w:sz="0" w:space="0" w:color="auto"/>
      </w:divBdr>
    </w:div>
    <w:div w:id="889877062">
      <w:bodyDiv w:val="1"/>
      <w:marLeft w:val="0"/>
      <w:marRight w:val="0"/>
      <w:marTop w:val="0"/>
      <w:marBottom w:val="0"/>
      <w:divBdr>
        <w:top w:val="none" w:sz="0" w:space="0" w:color="auto"/>
        <w:left w:val="none" w:sz="0" w:space="0" w:color="auto"/>
        <w:bottom w:val="none" w:sz="0" w:space="0" w:color="auto"/>
        <w:right w:val="none" w:sz="0" w:space="0" w:color="auto"/>
      </w:divBdr>
    </w:div>
    <w:div w:id="929002433">
      <w:bodyDiv w:val="1"/>
      <w:marLeft w:val="0"/>
      <w:marRight w:val="0"/>
      <w:marTop w:val="0"/>
      <w:marBottom w:val="0"/>
      <w:divBdr>
        <w:top w:val="none" w:sz="0" w:space="0" w:color="auto"/>
        <w:left w:val="none" w:sz="0" w:space="0" w:color="auto"/>
        <w:bottom w:val="none" w:sz="0" w:space="0" w:color="auto"/>
        <w:right w:val="none" w:sz="0" w:space="0" w:color="auto"/>
      </w:divBdr>
    </w:div>
    <w:div w:id="934751836">
      <w:bodyDiv w:val="1"/>
      <w:marLeft w:val="0"/>
      <w:marRight w:val="0"/>
      <w:marTop w:val="0"/>
      <w:marBottom w:val="0"/>
      <w:divBdr>
        <w:top w:val="none" w:sz="0" w:space="0" w:color="auto"/>
        <w:left w:val="none" w:sz="0" w:space="0" w:color="auto"/>
        <w:bottom w:val="none" w:sz="0" w:space="0" w:color="auto"/>
        <w:right w:val="none" w:sz="0" w:space="0" w:color="auto"/>
      </w:divBdr>
    </w:div>
    <w:div w:id="980157755">
      <w:bodyDiv w:val="1"/>
      <w:marLeft w:val="0"/>
      <w:marRight w:val="0"/>
      <w:marTop w:val="0"/>
      <w:marBottom w:val="0"/>
      <w:divBdr>
        <w:top w:val="none" w:sz="0" w:space="0" w:color="auto"/>
        <w:left w:val="none" w:sz="0" w:space="0" w:color="auto"/>
        <w:bottom w:val="none" w:sz="0" w:space="0" w:color="auto"/>
        <w:right w:val="none" w:sz="0" w:space="0" w:color="auto"/>
      </w:divBdr>
    </w:div>
    <w:div w:id="1031610482">
      <w:bodyDiv w:val="1"/>
      <w:marLeft w:val="0"/>
      <w:marRight w:val="0"/>
      <w:marTop w:val="0"/>
      <w:marBottom w:val="0"/>
      <w:divBdr>
        <w:top w:val="none" w:sz="0" w:space="0" w:color="auto"/>
        <w:left w:val="none" w:sz="0" w:space="0" w:color="auto"/>
        <w:bottom w:val="none" w:sz="0" w:space="0" w:color="auto"/>
        <w:right w:val="none" w:sz="0" w:space="0" w:color="auto"/>
      </w:divBdr>
    </w:div>
    <w:div w:id="1044791726">
      <w:bodyDiv w:val="1"/>
      <w:marLeft w:val="0"/>
      <w:marRight w:val="0"/>
      <w:marTop w:val="0"/>
      <w:marBottom w:val="0"/>
      <w:divBdr>
        <w:top w:val="none" w:sz="0" w:space="0" w:color="auto"/>
        <w:left w:val="none" w:sz="0" w:space="0" w:color="auto"/>
        <w:bottom w:val="none" w:sz="0" w:space="0" w:color="auto"/>
        <w:right w:val="none" w:sz="0" w:space="0" w:color="auto"/>
      </w:divBdr>
    </w:div>
    <w:div w:id="1045984489">
      <w:bodyDiv w:val="1"/>
      <w:marLeft w:val="0"/>
      <w:marRight w:val="0"/>
      <w:marTop w:val="0"/>
      <w:marBottom w:val="0"/>
      <w:divBdr>
        <w:top w:val="none" w:sz="0" w:space="0" w:color="auto"/>
        <w:left w:val="none" w:sz="0" w:space="0" w:color="auto"/>
        <w:bottom w:val="none" w:sz="0" w:space="0" w:color="auto"/>
        <w:right w:val="none" w:sz="0" w:space="0" w:color="auto"/>
      </w:divBdr>
    </w:div>
    <w:div w:id="1046484746">
      <w:bodyDiv w:val="1"/>
      <w:marLeft w:val="0"/>
      <w:marRight w:val="0"/>
      <w:marTop w:val="0"/>
      <w:marBottom w:val="0"/>
      <w:divBdr>
        <w:top w:val="none" w:sz="0" w:space="0" w:color="auto"/>
        <w:left w:val="none" w:sz="0" w:space="0" w:color="auto"/>
        <w:bottom w:val="none" w:sz="0" w:space="0" w:color="auto"/>
        <w:right w:val="none" w:sz="0" w:space="0" w:color="auto"/>
      </w:divBdr>
    </w:div>
    <w:div w:id="1078598728">
      <w:bodyDiv w:val="1"/>
      <w:marLeft w:val="0"/>
      <w:marRight w:val="0"/>
      <w:marTop w:val="0"/>
      <w:marBottom w:val="0"/>
      <w:divBdr>
        <w:top w:val="none" w:sz="0" w:space="0" w:color="auto"/>
        <w:left w:val="none" w:sz="0" w:space="0" w:color="auto"/>
        <w:bottom w:val="none" w:sz="0" w:space="0" w:color="auto"/>
        <w:right w:val="none" w:sz="0" w:space="0" w:color="auto"/>
      </w:divBdr>
    </w:div>
    <w:div w:id="1120146737">
      <w:bodyDiv w:val="1"/>
      <w:marLeft w:val="0"/>
      <w:marRight w:val="0"/>
      <w:marTop w:val="0"/>
      <w:marBottom w:val="0"/>
      <w:divBdr>
        <w:top w:val="none" w:sz="0" w:space="0" w:color="auto"/>
        <w:left w:val="none" w:sz="0" w:space="0" w:color="auto"/>
        <w:bottom w:val="none" w:sz="0" w:space="0" w:color="auto"/>
        <w:right w:val="none" w:sz="0" w:space="0" w:color="auto"/>
      </w:divBdr>
    </w:div>
    <w:div w:id="1161039375">
      <w:bodyDiv w:val="1"/>
      <w:marLeft w:val="0"/>
      <w:marRight w:val="0"/>
      <w:marTop w:val="0"/>
      <w:marBottom w:val="0"/>
      <w:divBdr>
        <w:top w:val="none" w:sz="0" w:space="0" w:color="auto"/>
        <w:left w:val="none" w:sz="0" w:space="0" w:color="auto"/>
        <w:bottom w:val="none" w:sz="0" w:space="0" w:color="auto"/>
        <w:right w:val="none" w:sz="0" w:space="0" w:color="auto"/>
      </w:divBdr>
    </w:div>
    <w:div w:id="1238438721">
      <w:bodyDiv w:val="1"/>
      <w:marLeft w:val="0"/>
      <w:marRight w:val="0"/>
      <w:marTop w:val="0"/>
      <w:marBottom w:val="0"/>
      <w:divBdr>
        <w:top w:val="none" w:sz="0" w:space="0" w:color="auto"/>
        <w:left w:val="none" w:sz="0" w:space="0" w:color="auto"/>
        <w:bottom w:val="none" w:sz="0" w:space="0" w:color="auto"/>
        <w:right w:val="none" w:sz="0" w:space="0" w:color="auto"/>
      </w:divBdr>
    </w:div>
    <w:div w:id="1294020154">
      <w:bodyDiv w:val="1"/>
      <w:marLeft w:val="0"/>
      <w:marRight w:val="0"/>
      <w:marTop w:val="0"/>
      <w:marBottom w:val="0"/>
      <w:divBdr>
        <w:top w:val="none" w:sz="0" w:space="0" w:color="auto"/>
        <w:left w:val="none" w:sz="0" w:space="0" w:color="auto"/>
        <w:bottom w:val="none" w:sz="0" w:space="0" w:color="auto"/>
        <w:right w:val="none" w:sz="0" w:space="0" w:color="auto"/>
      </w:divBdr>
    </w:div>
    <w:div w:id="1331953823">
      <w:bodyDiv w:val="1"/>
      <w:marLeft w:val="0"/>
      <w:marRight w:val="0"/>
      <w:marTop w:val="0"/>
      <w:marBottom w:val="0"/>
      <w:divBdr>
        <w:top w:val="none" w:sz="0" w:space="0" w:color="auto"/>
        <w:left w:val="none" w:sz="0" w:space="0" w:color="auto"/>
        <w:bottom w:val="none" w:sz="0" w:space="0" w:color="auto"/>
        <w:right w:val="none" w:sz="0" w:space="0" w:color="auto"/>
      </w:divBdr>
    </w:div>
    <w:div w:id="1451627246">
      <w:bodyDiv w:val="1"/>
      <w:marLeft w:val="0"/>
      <w:marRight w:val="0"/>
      <w:marTop w:val="0"/>
      <w:marBottom w:val="0"/>
      <w:divBdr>
        <w:top w:val="none" w:sz="0" w:space="0" w:color="auto"/>
        <w:left w:val="none" w:sz="0" w:space="0" w:color="auto"/>
        <w:bottom w:val="none" w:sz="0" w:space="0" w:color="auto"/>
        <w:right w:val="none" w:sz="0" w:space="0" w:color="auto"/>
      </w:divBdr>
    </w:div>
    <w:div w:id="1452045453">
      <w:bodyDiv w:val="1"/>
      <w:marLeft w:val="0"/>
      <w:marRight w:val="0"/>
      <w:marTop w:val="0"/>
      <w:marBottom w:val="0"/>
      <w:divBdr>
        <w:top w:val="none" w:sz="0" w:space="0" w:color="auto"/>
        <w:left w:val="none" w:sz="0" w:space="0" w:color="auto"/>
        <w:bottom w:val="none" w:sz="0" w:space="0" w:color="auto"/>
        <w:right w:val="none" w:sz="0" w:space="0" w:color="auto"/>
      </w:divBdr>
    </w:div>
    <w:div w:id="1500806993">
      <w:bodyDiv w:val="1"/>
      <w:marLeft w:val="0"/>
      <w:marRight w:val="0"/>
      <w:marTop w:val="0"/>
      <w:marBottom w:val="0"/>
      <w:divBdr>
        <w:top w:val="none" w:sz="0" w:space="0" w:color="auto"/>
        <w:left w:val="none" w:sz="0" w:space="0" w:color="auto"/>
        <w:bottom w:val="none" w:sz="0" w:space="0" w:color="auto"/>
        <w:right w:val="none" w:sz="0" w:space="0" w:color="auto"/>
      </w:divBdr>
    </w:div>
    <w:div w:id="1582910837">
      <w:bodyDiv w:val="1"/>
      <w:marLeft w:val="0"/>
      <w:marRight w:val="0"/>
      <w:marTop w:val="0"/>
      <w:marBottom w:val="0"/>
      <w:divBdr>
        <w:top w:val="none" w:sz="0" w:space="0" w:color="auto"/>
        <w:left w:val="none" w:sz="0" w:space="0" w:color="auto"/>
        <w:bottom w:val="none" w:sz="0" w:space="0" w:color="auto"/>
        <w:right w:val="none" w:sz="0" w:space="0" w:color="auto"/>
      </w:divBdr>
    </w:div>
    <w:div w:id="1631473880">
      <w:bodyDiv w:val="1"/>
      <w:marLeft w:val="0"/>
      <w:marRight w:val="0"/>
      <w:marTop w:val="0"/>
      <w:marBottom w:val="0"/>
      <w:divBdr>
        <w:top w:val="none" w:sz="0" w:space="0" w:color="auto"/>
        <w:left w:val="none" w:sz="0" w:space="0" w:color="auto"/>
        <w:bottom w:val="none" w:sz="0" w:space="0" w:color="auto"/>
        <w:right w:val="none" w:sz="0" w:space="0" w:color="auto"/>
      </w:divBdr>
    </w:div>
    <w:div w:id="1645622709">
      <w:bodyDiv w:val="1"/>
      <w:marLeft w:val="0"/>
      <w:marRight w:val="0"/>
      <w:marTop w:val="0"/>
      <w:marBottom w:val="0"/>
      <w:divBdr>
        <w:top w:val="none" w:sz="0" w:space="0" w:color="auto"/>
        <w:left w:val="none" w:sz="0" w:space="0" w:color="auto"/>
        <w:bottom w:val="none" w:sz="0" w:space="0" w:color="auto"/>
        <w:right w:val="none" w:sz="0" w:space="0" w:color="auto"/>
      </w:divBdr>
    </w:div>
    <w:div w:id="1652782150">
      <w:bodyDiv w:val="1"/>
      <w:marLeft w:val="0"/>
      <w:marRight w:val="0"/>
      <w:marTop w:val="0"/>
      <w:marBottom w:val="0"/>
      <w:divBdr>
        <w:top w:val="none" w:sz="0" w:space="0" w:color="auto"/>
        <w:left w:val="none" w:sz="0" w:space="0" w:color="auto"/>
        <w:bottom w:val="none" w:sz="0" w:space="0" w:color="auto"/>
        <w:right w:val="none" w:sz="0" w:space="0" w:color="auto"/>
      </w:divBdr>
    </w:div>
    <w:div w:id="1681538644">
      <w:bodyDiv w:val="1"/>
      <w:marLeft w:val="0"/>
      <w:marRight w:val="0"/>
      <w:marTop w:val="0"/>
      <w:marBottom w:val="0"/>
      <w:divBdr>
        <w:top w:val="none" w:sz="0" w:space="0" w:color="auto"/>
        <w:left w:val="none" w:sz="0" w:space="0" w:color="auto"/>
        <w:bottom w:val="none" w:sz="0" w:space="0" w:color="auto"/>
        <w:right w:val="none" w:sz="0" w:space="0" w:color="auto"/>
      </w:divBdr>
    </w:div>
    <w:div w:id="1696615080">
      <w:bodyDiv w:val="1"/>
      <w:marLeft w:val="0"/>
      <w:marRight w:val="0"/>
      <w:marTop w:val="0"/>
      <w:marBottom w:val="0"/>
      <w:divBdr>
        <w:top w:val="none" w:sz="0" w:space="0" w:color="auto"/>
        <w:left w:val="none" w:sz="0" w:space="0" w:color="auto"/>
        <w:bottom w:val="none" w:sz="0" w:space="0" w:color="auto"/>
        <w:right w:val="none" w:sz="0" w:space="0" w:color="auto"/>
      </w:divBdr>
    </w:div>
    <w:div w:id="1698307858">
      <w:bodyDiv w:val="1"/>
      <w:marLeft w:val="0"/>
      <w:marRight w:val="0"/>
      <w:marTop w:val="0"/>
      <w:marBottom w:val="0"/>
      <w:divBdr>
        <w:top w:val="none" w:sz="0" w:space="0" w:color="auto"/>
        <w:left w:val="none" w:sz="0" w:space="0" w:color="auto"/>
        <w:bottom w:val="none" w:sz="0" w:space="0" w:color="auto"/>
        <w:right w:val="none" w:sz="0" w:space="0" w:color="auto"/>
      </w:divBdr>
    </w:div>
    <w:div w:id="1743872224">
      <w:bodyDiv w:val="1"/>
      <w:marLeft w:val="0"/>
      <w:marRight w:val="0"/>
      <w:marTop w:val="0"/>
      <w:marBottom w:val="0"/>
      <w:divBdr>
        <w:top w:val="none" w:sz="0" w:space="0" w:color="auto"/>
        <w:left w:val="none" w:sz="0" w:space="0" w:color="auto"/>
        <w:bottom w:val="none" w:sz="0" w:space="0" w:color="auto"/>
        <w:right w:val="none" w:sz="0" w:space="0" w:color="auto"/>
      </w:divBdr>
    </w:div>
    <w:div w:id="1819111738">
      <w:bodyDiv w:val="1"/>
      <w:marLeft w:val="0"/>
      <w:marRight w:val="0"/>
      <w:marTop w:val="0"/>
      <w:marBottom w:val="0"/>
      <w:divBdr>
        <w:top w:val="none" w:sz="0" w:space="0" w:color="auto"/>
        <w:left w:val="none" w:sz="0" w:space="0" w:color="auto"/>
        <w:bottom w:val="none" w:sz="0" w:space="0" w:color="auto"/>
        <w:right w:val="none" w:sz="0" w:space="0" w:color="auto"/>
      </w:divBdr>
    </w:div>
    <w:div w:id="1849251750">
      <w:bodyDiv w:val="1"/>
      <w:marLeft w:val="0"/>
      <w:marRight w:val="0"/>
      <w:marTop w:val="0"/>
      <w:marBottom w:val="0"/>
      <w:divBdr>
        <w:top w:val="none" w:sz="0" w:space="0" w:color="auto"/>
        <w:left w:val="none" w:sz="0" w:space="0" w:color="auto"/>
        <w:bottom w:val="none" w:sz="0" w:space="0" w:color="auto"/>
        <w:right w:val="none" w:sz="0" w:space="0" w:color="auto"/>
      </w:divBdr>
    </w:div>
    <w:div w:id="1863082564">
      <w:bodyDiv w:val="1"/>
      <w:marLeft w:val="0"/>
      <w:marRight w:val="0"/>
      <w:marTop w:val="0"/>
      <w:marBottom w:val="0"/>
      <w:divBdr>
        <w:top w:val="none" w:sz="0" w:space="0" w:color="auto"/>
        <w:left w:val="none" w:sz="0" w:space="0" w:color="auto"/>
        <w:bottom w:val="none" w:sz="0" w:space="0" w:color="auto"/>
        <w:right w:val="none" w:sz="0" w:space="0" w:color="auto"/>
      </w:divBdr>
    </w:div>
    <w:div w:id="1893423156">
      <w:bodyDiv w:val="1"/>
      <w:marLeft w:val="0"/>
      <w:marRight w:val="0"/>
      <w:marTop w:val="0"/>
      <w:marBottom w:val="0"/>
      <w:divBdr>
        <w:top w:val="none" w:sz="0" w:space="0" w:color="auto"/>
        <w:left w:val="none" w:sz="0" w:space="0" w:color="auto"/>
        <w:bottom w:val="none" w:sz="0" w:space="0" w:color="auto"/>
        <w:right w:val="none" w:sz="0" w:space="0" w:color="auto"/>
      </w:divBdr>
    </w:div>
    <w:div w:id="1913807610">
      <w:bodyDiv w:val="1"/>
      <w:marLeft w:val="0"/>
      <w:marRight w:val="0"/>
      <w:marTop w:val="0"/>
      <w:marBottom w:val="0"/>
      <w:divBdr>
        <w:top w:val="none" w:sz="0" w:space="0" w:color="auto"/>
        <w:left w:val="none" w:sz="0" w:space="0" w:color="auto"/>
        <w:bottom w:val="none" w:sz="0" w:space="0" w:color="auto"/>
        <w:right w:val="none" w:sz="0" w:space="0" w:color="auto"/>
      </w:divBdr>
    </w:div>
    <w:div w:id="2000768113">
      <w:bodyDiv w:val="1"/>
      <w:marLeft w:val="0"/>
      <w:marRight w:val="0"/>
      <w:marTop w:val="0"/>
      <w:marBottom w:val="0"/>
      <w:divBdr>
        <w:top w:val="none" w:sz="0" w:space="0" w:color="auto"/>
        <w:left w:val="none" w:sz="0" w:space="0" w:color="auto"/>
        <w:bottom w:val="none" w:sz="0" w:space="0" w:color="auto"/>
        <w:right w:val="none" w:sz="0" w:space="0" w:color="auto"/>
      </w:divBdr>
    </w:div>
    <w:div w:id="2064060584">
      <w:bodyDiv w:val="1"/>
      <w:marLeft w:val="0"/>
      <w:marRight w:val="0"/>
      <w:marTop w:val="0"/>
      <w:marBottom w:val="0"/>
      <w:divBdr>
        <w:top w:val="none" w:sz="0" w:space="0" w:color="auto"/>
        <w:left w:val="none" w:sz="0" w:space="0" w:color="auto"/>
        <w:bottom w:val="none" w:sz="0" w:space="0" w:color="auto"/>
        <w:right w:val="none" w:sz="0" w:space="0" w:color="auto"/>
      </w:divBdr>
    </w:div>
    <w:div w:id="2118938485">
      <w:bodyDiv w:val="1"/>
      <w:marLeft w:val="0"/>
      <w:marRight w:val="0"/>
      <w:marTop w:val="0"/>
      <w:marBottom w:val="0"/>
      <w:divBdr>
        <w:top w:val="none" w:sz="0" w:space="0" w:color="auto"/>
        <w:left w:val="none" w:sz="0" w:space="0" w:color="auto"/>
        <w:bottom w:val="none" w:sz="0" w:space="0" w:color="auto"/>
        <w:right w:val="none" w:sz="0" w:space="0" w:color="auto"/>
      </w:divBdr>
    </w:div>
    <w:div w:id="2143690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chart" Target="charts/chart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yperlink" Target="http://ar.wikipedia.org/wiki/%D8%A7%D9%84%D8%AE%D9%84%D9%8A%D8%A9"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chart1.xml><?xml version="1.0" encoding="utf-8"?>
<c:chartSpace xmlns:c="http://schemas.openxmlformats.org/drawingml/2006/chart" xmlns:a="http://schemas.openxmlformats.org/drawingml/2006/main" xmlns:r="http://schemas.openxmlformats.org/officeDocument/2006/relationships">
  <c:lang val="en-US"/>
  <c:style val="3"/>
  <c:chart>
    <c:title>
      <c:tx>
        <c:rich>
          <a:bodyPr/>
          <a:lstStyle/>
          <a:p>
            <a:pPr>
              <a:defRPr/>
            </a:pPr>
            <a:r>
              <a:rPr lang="ar-SA"/>
              <a:t>الفئة العمرية للحائز</a:t>
            </a:r>
            <a:endParaRPr lang="en-US"/>
          </a:p>
        </c:rich>
      </c:tx>
      <c:layout>
        <c:manualLayout>
          <c:xMode val="edge"/>
          <c:yMode val="edge"/>
          <c:x val="0.40568060305593368"/>
          <c:y val="0.89977209370568179"/>
        </c:manualLayout>
      </c:layout>
    </c:title>
    <c:plotArea>
      <c:layout>
        <c:manualLayout>
          <c:layoutTarget val="inner"/>
          <c:xMode val="edge"/>
          <c:yMode val="edge"/>
          <c:x val="0.10779788652072952"/>
          <c:y val="0.13377871244355186"/>
          <c:w val="0.86751077581270419"/>
          <c:h val="0.59612141224283222"/>
        </c:manualLayout>
      </c:layout>
      <c:barChart>
        <c:barDir val="col"/>
        <c:grouping val="clustered"/>
        <c:ser>
          <c:idx val="0"/>
          <c:order val="0"/>
          <c:tx>
            <c:strRef>
              <c:f>Sheet1!$B$1</c:f>
              <c:strCache>
                <c:ptCount val="1"/>
                <c:pt idx="0">
                  <c:v>Series 1</c:v>
                </c:pt>
              </c:strCache>
            </c:strRef>
          </c:tx>
          <c:dPt>
            <c:idx val="2"/>
            <c:spPr>
              <a:solidFill>
                <a:schemeClr val="accent1"/>
              </a:solidFill>
            </c:spPr>
          </c:dPt>
          <c:dLbls>
            <c:showVal val="1"/>
          </c:dLbls>
          <c:cat>
            <c:strRef>
              <c:f>Sheet1!$A$2:$A$7</c:f>
              <c:strCache>
                <c:ptCount val="6"/>
                <c:pt idx="0">
                  <c:v>29-15</c:v>
                </c:pt>
                <c:pt idx="1">
                  <c:v>39-30</c:v>
                </c:pt>
                <c:pt idx="2">
                  <c:v>49-40</c:v>
                </c:pt>
                <c:pt idx="3">
                  <c:v>59-50</c:v>
                </c:pt>
                <c:pt idx="4">
                  <c:v>+60</c:v>
                </c:pt>
                <c:pt idx="5">
                  <c:v>لا ينطبق</c:v>
                </c:pt>
              </c:strCache>
            </c:strRef>
          </c:cat>
          <c:val>
            <c:numRef>
              <c:f>Sheet1!$B$2:$B$7</c:f>
              <c:numCache>
                <c:formatCode>#,##0.0;[Red]#,##0.0</c:formatCode>
                <c:ptCount val="6"/>
                <c:pt idx="0">
                  <c:v>3.9</c:v>
                </c:pt>
                <c:pt idx="1">
                  <c:v>15.9</c:v>
                </c:pt>
                <c:pt idx="2">
                  <c:v>29.4</c:v>
                </c:pt>
                <c:pt idx="3">
                  <c:v>25.3</c:v>
                </c:pt>
                <c:pt idx="4">
                  <c:v>25.2</c:v>
                </c:pt>
                <c:pt idx="5">
                  <c:v>0.30000000000000004</c:v>
                </c:pt>
              </c:numCache>
            </c:numRef>
          </c:val>
        </c:ser>
        <c:axId val="97924224"/>
        <c:axId val="97925760"/>
      </c:barChart>
      <c:catAx>
        <c:axId val="97924224"/>
        <c:scaling>
          <c:orientation val="minMax"/>
        </c:scaling>
        <c:axPos val="b"/>
        <c:numFmt formatCode="#,##0.00" sourceLinked="0"/>
        <c:tickLblPos val="nextTo"/>
        <c:crossAx val="97925760"/>
        <c:crosses val="autoZero"/>
        <c:auto val="1"/>
        <c:lblAlgn val="ctr"/>
        <c:lblOffset val="100"/>
      </c:catAx>
      <c:valAx>
        <c:axId val="97925760"/>
        <c:scaling>
          <c:orientation val="minMax"/>
          <c:max val="30"/>
        </c:scaling>
        <c:axPos val="l"/>
        <c:title>
          <c:tx>
            <c:rich>
              <a:bodyPr rot="-5400000" vert="horz"/>
              <a:lstStyle/>
              <a:p>
                <a:pPr>
                  <a:defRPr/>
                </a:pPr>
                <a:r>
                  <a:rPr lang="ar-SA"/>
                  <a:t>النسبة</a:t>
                </a:r>
                <a:endParaRPr lang="en-GB"/>
              </a:p>
            </c:rich>
          </c:tx>
          <c:layout>
            <c:manualLayout>
              <c:xMode val="edge"/>
              <c:yMode val="edge"/>
              <c:x val="2.1121906713884846E-2"/>
              <c:y val="0.34257852849039105"/>
            </c:manualLayout>
          </c:layout>
        </c:title>
        <c:numFmt formatCode="#,##0;[Red]#,##0" sourceLinked="0"/>
        <c:tickLblPos val="nextTo"/>
        <c:crossAx val="97924224"/>
        <c:crosses val="autoZero"/>
        <c:crossBetween val="between"/>
        <c:majorUnit val="5"/>
      </c:valAx>
    </c:plotArea>
    <c:plotVisOnly val="1"/>
  </c:chart>
  <c:txPr>
    <a:bodyPr/>
    <a:lstStyle/>
    <a:p>
      <a:pPr>
        <a:defRPr sz="900">
          <a:latin typeface="Arial" pitchFamily="34" charset="0"/>
          <a:cs typeface="Arial" pitchFamily="34" charset="0"/>
        </a:defRPr>
      </a:pPr>
      <a:endParaRPr lang="en-US"/>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US"/>
  <c:style val="18"/>
  <c:chart>
    <c:autoTitleDeleted val="1"/>
    <c:plotArea>
      <c:layout/>
      <c:pieChart>
        <c:varyColors val="1"/>
        <c:ser>
          <c:idx val="0"/>
          <c:order val="0"/>
          <c:tx>
            <c:strRef>
              <c:f>Sheet1!$B$1</c:f>
              <c:strCache>
                <c:ptCount val="1"/>
                <c:pt idx="0">
                  <c:v>Sales</c:v>
                </c:pt>
              </c:strCache>
            </c:strRef>
          </c:tx>
          <c:spPr>
            <a:solidFill>
              <a:srgbClr val="FF0000"/>
            </a:solidFill>
          </c:spPr>
          <c:dPt>
            <c:idx val="0"/>
            <c:spPr>
              <a:solidFill>
                <a:srgbClr val="00B0F0"/>
              </a:solidFill>
            </c:spPr>
          </c:dPt>
          <c:dLbls>
            <c:dLbl>
              <c:idx val="0"/>
              <c:layout>
                <c:manualLayout>
                  <c:x val="1.2313903470399382E-2"/>
                  <c:y val="-4.3579240094988057E-2"/>
                </c:manualLayout>
              </c:layout>
              <c:showCatName val="1"/>
              <c:showPercent val="1"/>
            </c:dLbl>
            <c:dLbl>
              <c:idx val="1"/>
              <c:layout>
                <c:manualLayout>
                  <c:x val="-8.0777285651793512E-2"/>
                  <c:y val="-6.6718222722159728E-2"/>
                </c:manualLayout>
              </c:layout>
              <c:showCatName val="1"/>
              <c:showPercent val="1"/>
            </c:dLbl>
            <c:numFmt formatCode="0.0%" sourceLinked="0"/>
            <c:showCatName val="1"/>
            <c:showPercent val="1"/>
            <c:showLeaderLines val="1"/>
          </c:dLbls>
          <c:cat>
            <c:strRef>
              <c:f>Sheet1!$A$2:$A$3</c:f>
              <c:strCache>
                <c:ptCount val="2"/>
                <c:pt idx="0">
                  <c:v>حيوانية</c:v>
                </c:pt>
                <c:pt idx="1">
                  <c:v>مختلطة</c:v>
                </c:pt>
              </c:strCache>
            </c:strRef>
          </c:cat>
          <c:val>
            <c:numRef>
              <c:f>Sheet1!$B$2:$B$3</c:f>
              <c:numCache>
                <c:formatCode>0.0</c:formatCode>
                <c:ptCount val="2"/>
                <c:pt idx="0">
                  <c:v>37.800000000000004</c:v>
                </c:pt>
                <c:pt idx="1">
                  <c:v>62.2</c:v>
                </c:pt>
              </c:numCache>
            </c:numRef>
          </c:val>
        </c:ser>
        <c:firstSliceAng val="0"/>
      </c:pieChart>
    </c:plotArea>
    <c:plotVisOnly val="1"/>
  </c:chart>
  <c:txPr>
    <a:bodyPr/>
    <a:lstStyle/>
    <a:p>
      <a:pPr>
        <a:defRPr sz="900">
          <a:latin typeface="Arial" pitchFamily="34" charset="0"/>
          <a:cs typeface="Arial" pitchFamily="34" charset="0"/>
        </a:defRPr>
      </a:pPr>
      <a:endParaRPr lang="en-US"/>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US"/>
  <c:style val="10"/>
  <c:chart>
    <c:plotArea>
      <c:layout>
        <c:manualLayout>
          <c:layoutTarget val="inner"/>
          <c:xMode val="edge"/>
          <c:yMode val="edge"/>
          <c:x val="0.11361811501045548"/>
          <c:y val="0.15516872890888617"/>
          <c:w val="0.85408392410875877"/>
          <c:h val="0.65525627751261961"/>
        </c:manualLayout>
      </c:layout>
      <c:barChart>
        <c:barDir val="col"/>
        <c:grouping val="clustered"/>
        <c:ser>
          <c:idx val="0"/>
          <c:order val="0"/>
          <c:tx>
            <c:strRef>
              <c:f>Sheet1!$B$1</c:f>
              <c:strCache>
                <c:ptCount val="1"/>
                <c:pt idx="0">
                  <c:v>الضفة الغربية</c:v>
                </c:pt>
              </c:strCache>
            </c:strRef>
          </c:tx>
          <c:spPr>
            <a:solidFill>
              <a:schemeClr val="tx2">
                <a:lumMod val="40000"/>
                <a:lumOff val="60000"/>
              </a:schemeClr>
            </a:solidFill>
          </c:spPr>
          <c:dLbls>
            <c:showVal val="1"/>
          </c:dLbls>
          <c:cat>
            <c:strRef>
              <c:f>Sheet1!$A$2:$A$6</c:f>
              <c:strCache>
                <c:ptCount val="5"/>
                <c:pt idx="0">
                  <c:v>دجاج لاحم</c:v>
                </c:pt>
                <c:pt idx="1">
                  <c:v>دجاج بياض </c:v>
                </c:pt>
                <c:pt idx="2">
                  <c:v>أمهات دجاج لاحم</c:v>
                </c:pt>
                <c:pt idx="3">
                  <c:v>حبش</c:v>
                </c:pt>
                <c:pt idx="4">
                  <c:v>أرانب</c:v>
                </c:pt>
              </c:strCache>
            </c:strRef>
          </c:cat>
          <c:val>
            <c:numRef>
              <c:f>Sheet1!$B$2:$B$6</c:f>
              <c:numCache>
                <c:formatCode>General</c:formatCode>
                <c:ptCount val="5"/>
                <c:pt idx="0">
                  <c:v>73.900000000000006</c:v>
                </c:pt>
                <c:pt idx="1">
                  <c:v>80.2</c:v>
                </c:pt>
                <c:pt idx="2">
                  <c:v>100</c:v>
                </c:pt>
                <c:pt idx="3">
                  <c:v>98.5</c:v>
                </c:pt>
                <c:pt idx="4">
                  <c:v>95.5</c:v>
                </c:pt>
              </c:numCache>
            </c:numRef>
          </c:val>
        </c:ser>
        <c:ser>
          <c:idx val="1"/>
          <c:order val="1"/>
          <c:tx>
            <c:strRef>
              <c:f>Sheet1!$C$1</c:f>
              <c:strCache>
                <c:ptCount val="1"/>
                <c:pt idx="0">
                  <c:v>قطاع غزة</c:v>
                </c:pt>
              </c:strCache>
            </c:strRef>
          </c:tx>
          <c:spPr>
            <a:solidFill>
              <a:srgbClr val="FF0000"/>
            </a:solidFill>
          </c:spPr>
          <c:dLbls>
            <c:showVal val="1"/>
          </c:dLbls>
          <c:cat>
            <c:strRef>
              <c:f>Sheet1!$A$2:$A$6</c:f>
              <c:strCache>
                <c:ptCount val="5"/>
                <c:pt idx="0">
                  <c:v>دجاج لاحم</c:v>
                </c:pt>
                <c:pt idx="1">
                  <c:v>دجاج بياض </c:v>
                </c:pt>
                <c:pt idx="2">
                  <c:v>أمهات دجاج لاحم</c:v>
                </c:pt>
                <c:pt idx="3">
                  <c:v>حبش</c:v>
                </c:pt>
                <c:pt idx="4">
                  <c:v>أرانب</c:v>
                </c:pt>
              </c:strCache>
            </c:strRef>
          </c:cat>
          <c:val>
            <c:numRef>
              <c:f>Sheet1!$C$2:$C$6</c:f>
              <c:numCache>
                <c:formatCode>General</c:formatCode>
                <c:ptCount val="5"/>
                <c:pt idx="0">
                  <c:v>26.1</c:v>
                </c:pt>
                <c:pt idx="1">
                  <c:v>19.8</c:v>
                </c:pt>
                <c:pt idx="2">
                  <c:v>0</c:v>
                </c:pt>
                <c:pt idx="3">
                  <c:v>1.5</c:v>
                </c:pt>
                <c:pt idx="4">
                  <c:v>4.5</c:v>
                </c:pt>
              </c:numCache>
            </c:numRef>
          </c:val>
        </c:ser>
        <c:axId val="98699520"/>
        <c:axId val="98705792"/>
      </c:barChart>
      <c:catAx>
        <c:axId val="98699520"/>
        <c:scaling>
          <c:orientation val="minMax"/>
        </c:scaling>
        <c:axPos val="b"/>
        <c:title>
          <c:tx>
            <c:rich>
              <a:bodyPr/>
              <a:lstStyle/>
              <a:p>
                <a:pPr>
                  <a:defRPr/>
                </a:pPr>
                <a:r>
                  <a:rPr lang="ar-SA"/>
                  <a:t>الدواجن المرباة</a:t>
                </a:r>
                <a:endParaRPr lang="en-US"/>
              </a:p>
            </c:rich>
          </c:tx>
          <c:layout/>
        </c:title>
        <c:tickLblPos val="nextTo"/>
        <c:crossAx val="98705792"/>
        <c:crosses val="autoZero"/>
        <c:auto val="1"/>
        <c:lblAlgn val="ctr"/>
        <c:lblOffset val="100"/>
      </c:catAx>
      <c:valAx>
        <c:axId val="98705792"/>
        <c:scaling>
          <c:orientation val="minMax"/>
          <c:max val="100"/>
        </c:scaling>
        <c:axPos val="l"/>
        <c:title>
          <c:tx>
            <c:rich>
              <a:bodyPr rot="-5400000" vert="horz"/>
              <a:lstStyle/>
              <a:p>
                <a:pPr>
                  <a:defRPr/>
                </a:pPr>
                <a:r>
                  <a:rPr lang="ar-SA"/>
                  <a:t>النسبة</a:t>
                </a:r>
                <a:endParaRPr lang="en-US"/>
              </a:p>
            </c:rich>
          </c:tx>
          <c:layout/>
        </c:title>
        <c:numFmt formatCode="General" sourceLinked="1"/>
        <c:tickLblPos val="nextTo"/>
        <c:crossAx val="98699520"/>
        <c:crosses val="autoZero"/>
        <c:crossBetween val="between"/>
        <c:majorUnit val="10"/>
        <c:minorUnit val="2"/>
      </c:valAx>
    </c:plotArea>
    <c:legend>
      <c:legendPos val="r"/>
      <c:layout>
        <c:manualLayout>
          <c:xMode val="edge"/>
          <c:yMode val="edge"/>
          <c:x val="0.19889880097255505"/>
          <c:y val="2.8609582776917841E-2"/>
          <c:w val="0.24107474108454988"/>
          <c:h val="0.11729245615168145"/>
        </c:manualLayout>
      </c:layout>
      <c:spPr>
        <a:noFill/>
        <a:ln>
          <a:solidFill>
            <a:sysClr val="windowText" lastClr="000000"/>
          </a:solidFill>
        </a:ln>
        <a:effectLst>
          <a:outerShdw blurRad="50800" sx="1000" sy="1000" algn="ctr" rotWithShape="0">
            <a:sysClr val="windowText" lastClr="000000"/>
          </a:outerShdw>
        </a:effectLst>
      </c:spPr>
    </c:legend>
    <c:plotVisOnly val="1"/>
  </c:chart>
  <c:txPr>
    <a:bodyPr/>
    <a:lstStyle/>
    <a:p>
      <a:pPr>
        <a:defRPr sz="900">
          <a:latin typeface="Arial" pitchFamily="34" charset="0"/>
          <a:cs typeface="Arial" pitchFamily="34" charset="0"/>
        </a:defRPr>
      </a:pPr>
      <a:endParaRPr lang="en-US"/>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n-US"/>
  <c:style val="18"/>
  <c:chart>
    <c:autoTitleDeleted val="1"/>
    <c:plotArea>
      <c:layout>
        <c:manualLayout>
          <c:layoutTarget val="inner"/>
          <c:xMode val="edge"/>
          <c:yMode val="edge"/>
          <c:x val="0.34363151974424311"/>
          <c:y val="0.11877261719096698"/>
          <c:w val="0.30634144416158504"/>
          <c:h val="0.78731231059885631"/>
        </c:manualLayout>
      </c:layout>
      <c:pieChart>
        <c:varyColors val="1"/>
        <c:ser>
          <c:idx val="0"/>
          <c:order val="0"/>
          <c:tx>
            <c:strRef>
              <c:f>Sheet1!$B$1</c:f>
              <c:strCache>
                <c:ptCount val="1"/>
                <c:pt idx="0">
                  <c:v>Sales</c:v>
                </c:pt>
              </c:strCache>
            </c:strRef>
          </c:tx>
          <c:spPr>
            <a:solidFill>
              <a:schemeClr val="tx2">
                <a:lumMod val="40000"/>
                <a:lumOff val="60000"/>
              </a:schemeClr>
            </a:solidFill>
          </c:spPr>
          <c:dPt>
            <c:idx val="1"/>
            <c:spPr>
              <a:solidFill>
                <a:srgbClr val="FF0000"/>
              </a:solidFill>
            </c:spPr>
          </c:dPt>
          <c:dLbls>
            <c:dLbl>
              <c:idx val="0"/>
              <c:layout>
                <c:manualLayout>
                  <c:x val="0.11879538495188227"/>
                  <c:y val="3.6529680365296795E-2"/>
                </c:manualLayout>
              </c:layout>
              <c:showCatName val="1"/>
              <c:showPercent val="1"/>
            </c:dLbl>
            <c:dLbl>
              <c:idx val="1"/>
              <c:layout>
                <c:manualLayout>
                  <c:x val="-8.0777285651793512E-2"/>
                  <c:y val="-6.6718222722159728E-2"/>
                </c:manualLayout>
              </c:layout>
              <c:showCatName val="1"/>
              <c:showPercent val="1"/>
            </c:dLbl>
            <c:numFmt formatCode="0.0%" sourceLinked="0"/>
            <c:showCatName val="1"/>
            <c:showPercent val="1"/>
            <c:showLeaderLines val="1"/>
          </c:dLbls>
          <c:cat>
            <c:strRef>
              <c:f>Sheet1!$A$2:$A$3</c:f>
              <c:strCache>
                <c:ptCount val="2"/>
                <c:pt idx="0">
                  <c:v>تقليدية</c:v>
                </c:pt>
                <c:pt idx="1">
                  <c:v>حديثة</c:v>
                </c:pt>
              </c:strCache>
            </c:strRef>
          </c:cat>
          <c:val>
            <c:numRef>
              <c:f>Sheet1!$B$2:$B$3</c:f>
              <c:numCache>
                <c:formatCode>0.0</c:formatCode>
                <c:ptCount val="2"/>
                <c:pt idx="0">
                  <c:v>5.7</c:v>
                </c:pt>
                <c:pt idx="1">
                  <c:v>94.3</c:v>
                </c:pt>
              </c:numCache>
            </c:numRef>
          </c:val>
        </c:ser>
        <c:firstSliceAng val="0"/>
      </c:pieChart>
    </c:plotArea>
    <c:plotVisOnly val="1"/>
  </c:chart>
  <c:txPr>
    <a:bodyPr/>
    <a:lstStyle/>
    <a:p>
      <a:pPr>
        <a:defRPr sz="900">
          <a:latin typeface="Arial" pitchFamily="34" charset="0"/>
          <a:cs typeface="Arial" pitchFamily="34" charset="0"/>
        </a:defRPr>
      </a:pPr>
      <a:endParaRPr lang="en-US"/>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lang val="en-US"/>
  <c:style val="3"/>
  <c:chart>
    <c:autoTitleDeleted val="1"/>
    <c:plotArea>
      <c:layout>
        <c:manualLayout>
          <c:layoutTarget val="inner"/>
          <c:xMode val="edge"/>
          <c:yMode val="edge"/>
          <c:x val="9.7675533318130808E-2"/>
          <c:y val="6.379983752030996E-2"/>
          <c:w val="0.88806020201478264"/>
          <c:h val="0.76055628257735386"/>
        </c:manualLayout>
      </c:layout>
      <c:barChart>
        <c:barDir val="bar"/>
        <c:grouping val="clustered"/>
        <c:ser>
          <c:idx val="0"/>
          <c:order val="0"/>
          <c:tx>
            <c:strRef>
              <c:f>Sheet1!$B$1</c:f>
              <c:strCache>
                <c:ptCount val="1"/>
                <c:pt idx="0">
                  <c:v>Column1</c:v>
                </c:pt>
              </c:strCache>
            </c:strRef>
          </c:tx>
          <c:spPr>
            <a:solidFill>
              <a:schemeClr val="accent2"/>
            </a:solidFill>
          </c:spPr>
          <c:dPt>
            <c:idx val="0"/>
            <c:spPr>
              <a:solidFill>
                <a:srgbClr val="002060"/>
              </a:solidFill>
            </c:spPr>
          </c:dPt>
          <c:dPt>
            <c:idx val="1"/>
            <c:spPr>
              <a:solidFill>
                <a:srgbClr val="002060"/>
              </a:solidFill>
            </c:spPr>
          </c:dPt>
          <c:dPt>
            <c:idx val="2"/>
            <c:spPr>
              <a:solidFill>
                <a:srgbClr val="002060"/>
              </a:solidFill>
            </c:spPr>
          </c:dPt>
          <c:dPt>
            <c:idx val="3"/>
            <c:spPr>
              <a:solidFill>
                <a:srgbClr val="002060"/>
              </a:solidFill>
            </c:spPr>
          </c:dPt>
          <c:dPt>
            <c:idx val="4"/>
            <c:spPr>
              <a:solidFill>
                <a:schemeClr val="accent2"/>
              </a:solidFill>
              <a:ln>
                <a:noFill/>
              </a:ln>
              <a:effectLst/>
            </c:spPr>
          </c:dPt>
          <c:dPt>
            <c:idx val="5"/>
            <c:spPr>
              <a:solidFill>
                <a:schemeClr val="accent1"/>
              </a:solidFill>
            </c:spPr>
          </c:dPt>
          <c:dPt>
            <c:idx val="6"/>
            <c:spPr>
              <a:solidFill>
                <a:srgbClr val="002060"/>
              </a:solidFill>
            </c:spPr>
          </c:dPt>
          <c:dPt>
            <c:idx val="7"/>
            <c:spPr>
              <a:solidFill>
                <a:srgbClr val="002060"/>
              </a:solidFill>
            </c:spPr>
          </c:dPt>
          <c:dPt>
            <c:idx val="8"/>
            <c:spPr>
              <a:solidFill>
                <a:srgbClr val="002060"/>
              </a:solidFill>
            </c:spPr>
          </c:dPt>
          <c:dPt>
            <c:idx val="9"/>
            <c:spPr>
              <a:solidFill>
                <a:schemeClr val="accent1"/>
              </a:solidFill>
            </c:spPr>
          </c:dPt>
          <c:dPt>
            <c:idx val="10"/>
            <c:spPr>
              <a:solidFill>
                <a:schemeClr val="tx2"/>
              </a:solidFill>
            </c:spPr>
          </c:dPt>
          <c:dPt>
            <c:idx val="11"/>
            <c:spPr>
              <a:solidFill>
                <a:schemeClr val="accent1"/>
              </a:solidFill>
            </c:spPr>
          </c:dPt>
          <c:dPt>
            <c:idx val="12"/>
            <c:spPr>
              <a:solidFill>
                <a:schemeClr val="tx2"/>
              </a:solidFill>
            </c:spPr>
          </c:dPt>
          <c:dPt>
            <c:idx val="13"/>
            <c:spPr>
              <a:solidFill>
                <a:schemeClr val="accent1"/>
              </a:solidFill>
            </c:spPr>
          </c:dPt>
          <c:dPt>
            <c:idx val="14"/>
            <c:spPr>
              <a:solidFill>
                <a:schemeClr val="accent5">
                  <a:lumMod val="75000"/>
                </a:schemeClr>
              </a:solidFill>
            </c:spPr>
          </c:dPt>
          <c:dLbls>
            <c:numFmt formatCode="#,##0.0" sourceLinked="0"/>
            <c:showVal val="1"/>
          </c:dLbls>
          <c:cat>
            <c:strRef>
              <c:f>Sheet1!$A$2:$A$16</c:f>
              <c:strCache>
                <c:ptCount val="15"/>
                <c:pt idx="0">
                  <c:v>التطعيم ضد الأمراض الوبائية للماشية</c:v>
                </c:pt>
                <c:pt idx="1">
                  <c:v>جز الصوف والشعر</c:v>
                </c:pt>
                <c:pt idx="2">
                  <c:v>الطمر والتغطيس والرش</c:v>
                </c:pt>
                <c:pt idx="3">
                  <c:v>تقليم الحوافر (الأظلاف)</c:v>
                </c:pt>
                <c:pt idx="4">
                  <c:v>تقسيم خلايا النحل</c:v>
                </c:pt>
                <c:pt idx="5">
                  <c:v>التطعيم ضد الأمراض الوبائية للدواجن</c:v>
                </c:pt>
                <c:pt idx="6">
                  <c:v>إزالة القرون</c:v>
                </c:pt>
                <c:pt idx="7">
                  <c:v>الترقيم</c:v>
                </c:pt>
                <c:pt idx="8">
                  <c:v>التلقيح الإصطناعي</c:v>
                </c:pt>
                <c:pt idx="9">
                  <c:v>قص مناقير الدواجن</c:v>
                </c:pt>
                <c:pt idx="10">
                  <c:v>قص الذيل</c:v>
                </c:pt>
                <c:pt idx="11">
                  <c:v>تصويم الدواجن (القلش)</c:v>
                </c:pt>
                <c:pt idx="12">
                  <c:v>خصي الذكور</c:v>
                </c:pt>
                <c:pt idx="13">
                  <c:v>تحجيم الأنف لذكور الدواجن</c:v>
                </c:pt>
                <c:pt idx="14">
                  <c:v>قص المهماز لذكور الدواجن</c:v>
                </c:pt>
              </c:strCache>
            </c:strRef>
          </c:cat>
          <c:val>
            <c:numRef>
              <c:f>Sheet1!$B$2:$B$16</c:f>
              <c:numCache>
                <c:formatCode>#,##0.0;[Red]#,##0.0</c:formatCode>
                <c:ptCount val="15"/>
                <c:pt idx="0">
                  <c:v>96.9</c:v>
                </c:pt>
                <c:pt idx="1">
                  <c:v>89.2</c:v>
                </c:pt>
                <c:pt idx="2">
                  <c:v>86.5</c:v>
                </c:pt>
                <c:pt idx="3">
                  <c:v>46.4</c:v>
                </c:pt>
                <c:pt idx="4">
                  <c:v>41.7</c:v>
                </c:pt>
                <c:pt idx="5">
                  <c:v>33.800000000000004</c:v>
                </c:pt>
                <c:pt idx="6">
                  <c:v>23.2</c:v>
                </c:pt>
                <c:pt idx="7">
                  <c:v>9.7000000000000011</c:v>
                </c:pt>
                <c:pt idx="8">
                  <c:v>7.6</c:v>
                </c:pt>
                <c:pt idx="9">
                  <c:v>2.5</c:v>
                </c:pt>
                <c:pt idx="10">
                  <c:v>2.4</c:v>
                </c:pt>
                <c:pt idx="11">
                  <c:v>1.1000000000000001</c:v>
                </c:pt>
                <c:pt idx="12">
                  <c:v>1</c:v>
                </c:pt>
                <c:pt idx="13">
                  <c:v>0.60000000000000064</c:v>
                </c:pt>
                <c:pt idx="14">
                  <c:v>0.60000000000000064</c:v>
                </c:pt>
              </c:numCache>
            </c:numRef>
          </c:val>
        </c:ser>
        <c:axId val="99112064"/>
        <c:axId val="99113984"/>
      </c:barChart>
      <c:catAx>
        <c:axId val="99112064"/>
        <c:scaling>
          <c:orientation val="minMax"/>
        </c:scaling>
        <c:axPos val="l"/>
        <c:title>
          <c:tx>
            <c:rich>
              <a:bodyPr rot="-5400000" vert="horz"/>
              <a:lstStyle/>
              <a:p>
                <a:pPr>
                  <a:defRPr/>
                </a:pPr>
                <a:r>
                  <a:rPr lang="ar-SA"/>
                  <a:t>التطبيقات الزراعية</a:t>
                </a:r>
                <a:endParaRPr lang="en-US"/>
              </a:p>
            </c:rich>
          </c:tx>
          <c:layout>
            <c:manualLayout>
              <c:xMode val="edge"/>
              <c:yMode val="edge"/>
              <c:x val="1.3633627994115743E-2"/>
              <c:y val="0.19254713160854897"/>
            </c:manualLayout>
          </c:layout>
        </c:title>
        <c:numFmt formatCode="General" sourceLinked="1"/>
        <c:tickLblPos val="nextTo"/>
        <c:txPr>
          <a:bodyPr rot="0" vert="horz"/>
          <a:lstStyle/>
          <a:p>
            <a:pPr>
              <a:defRPr/>
            </a:pPr>
            <a:endParaRPr lang="en-US"/>
          </a:p>
        </c:txPr>
        <c:crossAx val="99113984"/>
        <c:crosses val="autoZero"/>
        <c:auto val="1"/>
        <c:lblAlgn val="ctr"/>
        <c:lblOffset val="100"/>
      </c:catAx>
      <c:valAx>
        <c:axId val="99113984"/>
        <c:scaling>
          <c:orientation val="minMax"/>
          <c:max val="100"/>
        </c:scaling>
        <c:axPos val="b"/>
        <c:title>
          <c:tx>
            <c:rich>
              <a:bodyPr rot="0" vert="horz"/>
              <a:lstStyle/>
              <a:p>
                <a:pPr>
                  <a:defRPr/>
                </a:pPr>
                <a:r>
                  <a:rPr lang="ar-SA"/>
                  <a:t>النسبة</a:t>
                </a:r>
                <a:endParaRPr lang="en-GB"/>
              </a:p>
            </c:rich>
          </c:tx>
          <c:layout>
            <c:manualLayout>
              <c:xMode val="edge"/>
              <c:yMode val="edge"/>
              <c:x val="0.51739339226549064"/>
              <c:y val="0.89581427673653469"/>
            </c:manualLayout>
          </c:layout>
        </c:title>
        <c:numFmt formatCode="#,##0;[Red]#,##0" sourceLinked="0"/>
        <c:tickLblPos val="nextTo"/>
        <c:crossAx val="99112064"/>
        <c:crosses val="autoZero"/>
        <c:crossBetween val="between"/>
        <c:majorUnit val="10"/>
        <c:minorUnit val="5"/>
      </c:valAx>
    </c:plotArea>
    <c:plotVisOnly val="1"/>
  </c:chart>
  <c:txPr>
    <a:bodyPr/>
    <a:lstStyle/>
    <a:p>
      <a:pPr>
        <a:defRPr sz="900">
          <a:latin typeface="Arial" pitchFamily="34" charset="0"/>
          <a:cs typeface="Arial" pitchFamily="34" charset="0"/>
        </a:defRPr>
      </a:pPr>
      <a:endParaRPr lang="en-US"/>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en-US"/>
  <c:style val="10"/>
  <c:chart>
    <c:plotArea>
      <c:layout>
        <c:manualLayout>
          <c:layoutTarget val="inner"/>
          <c:xMode val="edge"/>
          <c:yMode val="edge"/>
          <c:x val="9.7594415061988848E-2"/>
          <c:y val="6.8894077411292803E-2"/>
          <c:w val="0.86935228733992143"/>
          <c:h val="0.75454545454546851"/>
        </c:manualLayout>
      </c:layout>
      <c:barChart>
        <c:barDir val="col"/>
        <c:grouping val="clustered"/>
        <c:ser>
          <c:idx val="0"/>
          <c:order val="0"/>
          <c:tx>
            <c:strRef>
              <c:f>Sheet1!$A$2</c:f>
              <c:strCache>
                <c:ptCount val="1"/>
                <c:pt idx="0">
                  <c:v>عمال دائمين</c:v>
                </c:pt>
              </c:strCache>
            </c:strRef>
          </c:tx>
          <c:spPr>
            <a:solidFill>
              <a:schemeClr val="accent1"/>
            </a:solidFill>
          </c:spPr>
          <c:cat>
            <c:strRef>
              <c:f>Sheet1!$B$1:$C$1</c:f>
              <c:strCache>
                <c:ptCount val="2"/>
                <c:pt idx="0">
                  <c:v>يعملون بأجر</c:v>
                </c:pt>
                <c:pt idx="1">
                  <c:v>يعملون بدون أجر</c:v>
                </c:pt>
              </c:strCache>
            </c:strRef>
          </c:cat>
          <c:val>
            <c:numRef>
              <c:f>Sheet1!$B$2:$C$2</c:f>
              <c:numCache>
                <c:formatCode>General</c:formatCode>
                <c:ptCount val="2"/>
                <c:pt idx="0">
                  <c:v>2.8</c:v>
                </c:pt>
                <c:pt idx="1">
                  <c:v>72.8</c:v>
                </c:pt>
              </c:numCache>
            </c:numRef>
          </c:val>
        </c:ser>
        <c:ser>
          <c:idx val="1"/>
          <c:order val="1"/>
          <c:tx>
            <c:strRef>
              <c:f>Sheet1!$A$3</c:f>
              <c:strCache>
                <c:ptCount val="1"/>
                <c:pt idx="0">
                  <c:v>عمال مؤقتين</c:v>
                </c:pt>
              </c:strCache>
            </c:strRef>
          </c:tx>
          <c:spPr>
            <a:solidFill>
              <a:srgbClr val="FF0000"/>
            </a:solidFill>
          </c:spPr>
          <c:cat>
            <c:strRef>
              <c:f>Sheet1!$B$1:$C$1</c:f>
              <c:strCache>
                <c:ptCount val="2"/>
                <c:pt idx="0">
                  <c:v>يعملون بأجر</c:v>
                </c:pt>
                <c:pt idx="1">
                  <c:v>يعملون بدون أجر</c:v>
                </c:pt>
              </c:strCache>
            </c:strRef>
          </c:cat>
          <c:val>
            <c:numRef>
              <c:f>Sheet1!$B$3:$C$3</c:f>
              <c:numCache>
                <c:formatCode>General</c:formatCode>
                <c:ptCount val="2"/>
                <c:pt idx="0">
                  <c:v>6.6</c:v>
                </c:pt>
                <c:pt idx="1">
                  <c:v>17.8</c:v>
                </c:pt>
              </c:numCache>
            </c:numRef>
          </c:val>
        </c:ser>
        <c:dLbls>
          <c:showVal val="1"/>
        </c:dLbls>
        <c:axId val="99144448"/>
        <c:axId val="99146368"/>
      </c:barChart>
      <c:catAx>
        <c:axId val="99144448"/>
        <c:scaling>
          <c:orientation val="minMax"/>
        </c:scaling>
        <c:axPos val="b"/>
        <c:title>
          <c:tx>
            <c:rich>
              <a:bodyPr/>
              <a:lstStyle/>
              <a:p>
                <a:pPr>
                  <a:defRPr/>
                </a:pPr>
                <a:r>
                  <a:rPr lang="ar-SA"/>
                  <a:t>نوع العمالة</a:t>
                </a:r>
                <a:endParaRPr lang="en-US"/>
              </a:p>
            </c:rich>
          </c:tx>
          <c:layout/>
        </c:title>
        <c:numFmt formatCode="General" sourceLinked="1"/>
        <c:tickLblPos val="low"/>
        <c:txPr>
          <a:bodyPr rot="0" vert="horz"/>
          <a:lstStyle/>
          <a:p>
            <a:pPr>
              <a:defRPr/>
            </a:pPr>
            <a:endParaRPr lang="en-US"/>
          </a:p>
        </c:txPr>
        <c:crossAx val="99146368"/>
        <c:crosses val="autoZero"/>
        <c:auto val="1"/>
        <c:lblAlgn val="ctr"/>
        <c:lblOffset val="100"/>
        <c:tickLblSkip val="1"/>
        <c:tickMarkSkip val="1"/>
      </c:catAx>
      <c:valAx>
        <c:axId val="99146368"/>
        <c:scaling>
          <c:orientation val="minMax"/>
          <c:max val="100"/>
        </c:scaling>
        <c:axPos val="l"/>
        <c:title>
          <c:tx>
            <c:rich>
              <a:bodyPr rot="-5400000" vert="horz"/>
              <a:lstStyle/>
              <a:p>
                <a:pPr>
                  <a:defRPr/>
                </a:pPr>
                <a:r>
                  <a:rPr lang="ar-SA"/>
                  <a:t>النسبة</a:t>
                </a:r>
                <a:endParaRPr lang="en-US"/>
              </a:p>
            </c:rich>
          </c:tx>
          <c:layout/>
        </c:title>
        <c:numFmt formatCode="General" sourceLinked="1"/>
        <c:tickLblPos val="nextTo"/>
        <c:txPr>
          <a:bodyPr rot="0" vert="horz"/>
          <a:lstStyle/>
          <a:p>
            <a:pPr>
              <a:defRPr/>
            </a:pPr>
            <a:endParaRPr lang="en-US"/>
          </a:p>
        </c:txPr>
        <c:crossAx val="99144448"/>
        <c:crosses val="autoZero"/>
        <c:crossBetween val="between"/>
        <c:majorUnit val="10"/>
        <c:minorUnit val="5"/>
      </c:valAx>
    </c:plotArea>
    <c:legend>
      <c:legendPos val="r"/>
      <c:layout>
        <c:manualLayout>
          <c:xMode val="edge"/>
          <c:yMode val="edge"/>
          <c:x val="0.68973807584396751"/>
          <c:y val="4.3533520174384985E-2"/>
          <c:w val="0.28831043533351514"/>
          <c:h val="0.12065305396147533"/>
        </c:manualLayout>
      </c:layout>
      <c:spPr>
        <a:ln>
          <a:solidFill>
            <a:schemeClr val="tx1">
              <a:alpha val="56000"/>
            </a:schemeClr>
          </a:solidFill>
        </a:ln>
      </c:spPr>
    </c:legend>
    <c:plotVisOnly val="1"/>
    <c:dispBlanksAs val="gap"/>
  </c:chart>
  <c:txPr>
    <a:bodyPr/>
    <a:lstStyle/>
    <a:p>
      <a:pPr>
        <a:defRPr sz="900">
          <a:latin typeface="Arial" pitchFamily="34" charset="0"/>
          <a:cs typeface="Arial" pitchFamily="34" charset="0"/>
        </a:defRPr>
      </a:pPr>
      <a:endParaRPr lang="en-US"/>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0AFE93-AAB5-4B5C-A7C9-87431C910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930</TotalTime>
  <Pages>36</Pages>
  <Words>7030</Words>
  <Characters>40077</Characters>
  <Application>Microsoft Office Word</Application>
  <DocSecurity>0</DocSecurity>
  <Lines>333</Lines>
  <Paragraphs>94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47013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okuffash</dc:creator>
  <cp:lastModifiedBy>bissa</cp:lastModifiedBy>
  <cp:revision>61</cp:revision>
  <cp:lastPrinted>2014-03-31T09:24:00Z</cp:lastPrinted>
  <dcterms:created xsi:type="dcterms:W3CDTF">2014-03-12T10:29:00Z</dcterms:created>
  <dcterms:modified xsi:type="dcterms:W3CDTF">2014-03-31T09:24:00Z</dcterms:modified>
</cp:coreProperties>
</file>